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lang w:val="en-US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Style31"/>
        <w:widowControl w:val="false"/>
        <w:spacing w:lineRule="auto" w:line="240"/>
        <w:ind w:firstLine="709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  <w:t>Информационное сообщение об итогах продажи муниципального имущества</w:t>
      </w:r>
    </w:p>
    <w:p>
      <w:pPr>
        <w:pStyle w:val="Style31"/>
        <w:widowControl w:val="false"/>
        <w:spacing w:lineRule="auto" w:line="240"/>
        <w:ind w:firstLine="709"/>
        <w:rPr>
          <w:rFonts w:ascii="Times New Roman" w:hAnsi="Times New Roman"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ind w:firstLine="709"/>
        <w:jc w:val="both"/>
        <w:rPr>
          <w:b/>
          <w:b/>
        </w:rPr>
      </w:pPr>
      <w:r>
        <w:rPr/>
        <w:t>30 января 2026 года в 09.00 часов на электронной торговой площадке АО «Российский аукционный дом» (</w:t>
      </w:r>
      <w:hyperlink r:id="rId2">
        <w:r>
          <w:rPr/>
          <w:t>https://lot-online.ru/</w:t>
        </w:r>
      </w:hyperlink>
      <w:r>
        <w:rPr/>
        <w:t>) был организован аукцион по продаже муниципального имущества в электронной форме.</w:t>
      </w:r>
    </w:p>
    <w:p>
      <w:pPr>
        <w:pStyle w:val="Normal"/>
        <w:widowControl w:val="false"/>
        <w:ind w:firstLine="709"/>
        <w:jc w:val="both"/>
        <w:rPr/>
      </w:pPr>
      <w:r>
        <w:rPr>
          <w:u w:val="single"/>
        </w:rPr>
        <w:t>Продавец:</w:t>
      </w:r>
      <w:r>
        <w:rPr/>
        <w:t xml:space="preserve"> Комитет по управлению муниципальным имуществом администрации города Дзержинска Нижегородской области.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Итоги продажи движимого муниципального имущества:</w:t>
      </w:r>
    </w:p>
    <w:tbl>
      <w:tblPr>
        <w:tblStyle w:val="afd"/>
        <w:tblW w:w="901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425"/>
        <w:gridCol w:w="1410"/>
        <w:gridCol w:w="3178"/>
      </w:tblGrid>
      <w:tr>
        <w:trPr/>
        <w:tc>
          <w:tcPr>
            <w:tcW w:w="4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Наименование, адрес и характеристики имущества.</w:t>
            </w:r>
          </w:p>
        </w:tc>
        <w:tc>
          <w:tcPr>
            <w:tcW w:w="14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Цена продажи, руб.</w:t>
            </w:r>
          </w:p>
        </w:tc>
        <w:tc>
          <w:tcPr>
            <w:tcW w:w="3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Итоги продажи, руб.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1. Металлолом (б/у трубы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(с теплоизоляцией), </w:t>
            </w:r>
            <w:r>
              <w:rPr>
                <w:rFonts w:eastAsia="Times New Roman" w:cs="Times New Roman"/>
                <w:bCs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задвижки, отводы, опоры скользящие и неподвижные, фасонные части, тройники, переходы), ориентировочный вес - 26,65 тонн. </w:t>
            </w:r>
            <w:r>
              <w:rPr>
                <w:rFonts w:eastAsia="Times New Roman" w:cs="Times New Roman"/>
                <w:bCs/>
                <w:color w:val="000000" w:themeColor="text1"/>
                <w:spacing w:val="1"/>
                <w:kern w:val="0"/>
                <w:sz w:val="24"/>
                <w:szCs w:val="24"/>
                <w:lang w:val="ru-RU" w:eastAsia="ru-RU" w:bidi="ar-SA"/>
              </w:rPr>
              <w:t>Место нахождения: Нижегородская область, г.Дзержинск, дорога Заревская объездная, д. 7д.</w:t>
            </w:r>
          </w:p>
        </w:tc>
        <w:tc>
          <w:tcPr>
            <w:tcW w:w="14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238 517,50</w:t>
            </w:r>
          </w:p>
        </w:tc>
        <w:tc>
          <w:tcPr>
            <w:tcW w:w="31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Единственный участник аукциона - ООО «СТАЛЬ-РЕСУРС».</w:t>
            </w:r>
          </w:p>
        </w:tc>
      </w:tr>
    </w:tbl>
    <w:p>
      <w:pPr>
        <w:pStyle w:val="Normal"/>
        <w:widowControl w:val="false"/>
        <w:ind w:hanging="0"/>
        <w:jc w:val="both"/>
        <w:rPr>
          <w:rFonts w:ascii="Times New Roman" w:hAnsi="Times New Roman"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ind w:hanging="0"/>
        <w:jc w:val="both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  <w:t>Председатель КУМИ</w:t>
      </w:r>
      <w:r>
        <w:rPr>
          <w:b w:val="false"/>
          <w:bCs w:val="false"/>
        </w:rPr>
        <w:t xml:space="preserve">                                                                                   </w:t>
      </w:r>
      <w:r>
        <w:rPr>
          <w:b/>
        </w:rPr>
        <w:t>Д.М. Чепеленко</w:t>
      </w:r>
    </w:p>
    <w:p>
      <w:pPr>
        <w:pStyle w:val="Normal"/>
        <w:widowControl w:val="false"/>
        <w:ind w:hanging="0"/>
        <w:jc w:val="both"/>
        <w:rPr/>
      </w:pPr>
      <w:r>
        <w:rPr/>
      </w:r>
    </w:p>
    <w:sectPr>
      <w:headerReference w:type="first" r:id="rId3"/>
      <w:type w:val="nextPage"/>
      <w:pgSz w:w="11906" w:h="16838"/>
      <w:pgMar w:left="1701" w:right="1134" w:gutter="0" w:header="567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tabs>
        <w:tab w:val="clear" w:pos="4677"/>
        <w:tab w:val="clear" w:pos="9355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16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0a4c58"/>
    <w:rPr>
      <w:color w:val="0000FF" w:themeColor="hyperlink"/>
      <w:u w:val="single"/>
    </w:rPr>
  </w:style>
  <w:style w:type="character" w:styleId="Style15" w:customStyle="1">
    <w:name w:val="Текст выноски Знак"/>
    <w:link w:val="BalloonText"/>
    <w:qFormat/>
    <w:rsid w:val="00273a67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uiPriority w:val="99"/>
    <w:qFormat/>
    <w:rsid w:val="00273a67"/>
    <w:rPr>
      <w:sz w:val="28"/>
      <w:szCs w:val="28"/>
    </w:rPr>
  </w:style>
  <w:style w:type="character" w:styleId="Style17">
    <w:name w:val="Выделение"/>
    <w:qFormat/>
    <w:rsid w:val="00273a67"/>
    <w:rPr>
      <w:i/>
      <w:iCs/>
    </w:rPr>
  </w:style>
  <w:style w:type="character" w:styleId="Style18" w:customStyle="1">
    <w:name w:val="Название Знак"/>
    <w:basedOn w:val="DefaultParagraphFont"/>
    <w:qFormat/>
    <w:rsid w:val="00e06961"/>
    <w:rPr>
      <w:sz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e06961"/>
    <w:rPr>
      <w:sz w:val="24"/>
    </w:rPr>
  </w:style>
  <w:style w:type="character" w:styleId="Style19" w:customStyle="1">
    <w:name w:val="Текст Знак"/>
    <w:basedOn w:val="DefaultParagraphFont"/>
    <w:link w:val="PlainText"/>
    <w:qFormat/>
    <w:rsid w:val="00e06961"/>
    <w:rPr>
      <w:rFonts w:ascii="Courier New" w:hAnsi="Courier New"/>
    </w:rPr>
  </w:style>
  <w:style w:type="character" w:styleId="Style20" w:customStyle="1">
    <w:name w:val="Подзаголовок Знак"/>
    <w:basedOn w:val="DefaultParagraphFont"/>
    <w:qFormat/>
    <w:rsid w:val="00c81a60"/>
    <w:rPr>
      <w:sz w:val="24"/>
    </w:rPr>
  </w:style>
  <w:style w:type="character" w:styleId="Style21" w:customStyle="1">
    <w:name w:val="Посещённая гиперссылка"/>
    <w:basedOn w:val="DefaultParagraphFont"/>
    <w:rsid w:val="00624e96"/>
    <w:rPr>
      <w:color w:val="800080" w:themeColor="followedHyperlink"/>
      <w:u w:val="single"/>
    </w:rPr>
  </w:style>
  <w:style w:type="character" w:styleId="Style22" w:customStyle="1">
    <w:name w:val="Гипертекстовая ссылка"/>
    <w:basedOn w:val="DefaultParagraphFont"/>
    <w:uiPriority w:val="99"/>
    <w:qFormat/>
    <w:rsid w:val="00374357"/>
    <w:rPr>
      <w:color w:val="106BBE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6"/>
    <w:uiPriority w:val="99"/>
    <w:rsid w:val="00a83c7f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Style30">
    <w:name w:val="Footer"/>
    <w:basedOn w:val="Normal"/>
    <w:rsid w:val="00a83c7f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BalloonText">
    <w:name w:val="Balloon Text"/>
    <w:basedOn w:val="Normal"/>
    <w:link w:val="Style15"/>
    <w:qFormat/>
    <w:rsid w:val="00273a6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e47e2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1d14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1">
    <w:name w:val="Title"/>
    <w:basedOn w:val="Normal"/>
    <w:link w:val="Style18"/>
    <w:qFormat/>
    <w:rsid w:val="00e06961"/>
    <w:pPr>
      <w:spacing w:lineRule="auto" w:line="360"/>
      <w:jc w:val="center"/>
    </w:pPr>
    <w:rPr>
      <w:szCs w:val="20"/>
    </w:rPr>
  </w:style>
  <w:style w:type="paragraph" w:styleId="1" w:customStyle="1">
    <w:name w:val="Обычный1"/>
    <w:qFormat/>
    <w:rsid w:val="00e069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qFormat/>
    <w:pPr/>
    <w:rPr/>
  </w:style>
  <w:style w:type="paragraph" w:styleId="PlainText">
    <w:name w:val="Plain Text"/>
    <w:basedOn w:val="Normal"/>
    <w:link w:val="Style19"/>
    <w:qFormat/>
    <w:rsid w:val="00e06961"/>
    <w:pPr/>
    <w:rPr>
      <w:rFonts w:ascii="Courier New" w:hAnsi="Courier New"/>
      <w:sz w:val="20"/>
      <w:szCs w:val="20"/>
    </w:rPr>
  </w:style>
  <w:style w:type="paragraph" w:styleId="Rezul" w:customStyle="1">
    <w:name w:val="rezul"/>
    <w:basedOn w:val="Normal"/>
    <w:qFormat/>
    <w:rsid w:val="00e06961"/>
    <w:pPr>
      <w:widowControl w:val="false"/>
      <w:ind w:firstLine="283"/>
      <w:jc w:val="both"/>
    </w:pPr>
    <w:rPr>
      <w:b/>
      <w:sz w:val="22"/>
      <w:szCs w:val="20"/>
      <w:lang w:val="en-US" w:eastAsia="en-US"/>
    </w:rPr>
  </w:style>
  <w:style w:type="paragraph" w:styleId="Style32">
    <w:name w:val="Subtitle"/>
    <w:basedOn w:val="Normal"/>
    <w:link w:val="Style20"/>
    <w:qFormat/>
    <w:rsid w:val="00c81a60"/>
    <w:pPr>
      <w:spacing w:before="40" w:after="40"/>
      <w:ind w:firstLine="425"/>
      <w:jc w:val="center"/>
    </w:pPr>
    <w:rPr>
      <w:szCs w:val="20"/>
    </w:rPr>
  </w:style>
  <w:style w:type="paragraph" w:styleId="Style33" w:customStyle="1">
    <w:name w:val="Знак Знак Знак Знак Знак Знак Знак Знак"/>
    <w:basedOn w:val="Normal"/>
    <w:qFormat/>
    <w:rsid w:val="00912a32"/>
    <w:pPr/>
    <w:rPr>
      <w:rFonts w:ascii="Verdana" w:hAnsi="Verdana" w:cs="Verdana"/>
      <w:sz w:val="20"/>
      <w:szCs w:val="20"/>
      <w:lang w:val="en-US" w:eastAsia="en-US"/>
    </w:rPr>
  </w:style>
  <w:style w:type="paragraph" w:styleId="21" w:customStyle="1">
    <w:name w:val="Список 21"/>
    <w:basedOn w:val="1"/>
    <w:qFormat/>
    <w:rsid w:val="00bb204b"/>
    <w:pPr>
      <w:ind w:left="566" w:hanging="283"/>
    </w:pPr>
    <w:rPr/>
  </w:style>
  <w:style w:type="paragraph" w:styleId="Style34" w:customStyle="1">
    <w:name w:val="Комментарий"/>
    <w:basedOn w:val="Normal"/>
    <w:next w:val="Normal"/>
    <w:uiPriority w:val="99"/>
    <w:qFormat/>
    <w:rsid w:val="00374357"/>
    <w:pPr>
      <w:spacing w:before="75" w:after="0"/>
      <w:ind w:left="170" w:hanging="0"/>
      <w:jc w:val="both"/>
    </w:pPr>
    <w:rPr>
      <w:rFonts w:ascii="Arial" w:hAnsi="Arial" w:cs="Arial"/>
      <w:color w:val="353842"/>
      <w:shd w:fill="F0F0F0" w:val="clear"/>
    </w:rPr>
  </w:style>
  <w:style w:type="paragraph" w:styleId="Style35" w:customStyle="1">
    <w:name w:val="Информация об изменениях документа"/>
    <w:basedOn w:val="Style34"/>
    <w:next w:val="Normal"/>
    <w:uiPriority w:val="99"/>
    <w:qFormat/>
    <w:rsid w:val="00374357"/>
    <w:pPr/>
    <w:rPr>
      <w:i/>
      <w:iCs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211" w:customStyle="1">
    <w:name w:val="Основной текст 2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a83c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Application>AlterOffice/3.2.11.2$Linux_X86_64 LibreOffice_project/f3cab14ae505be78703a2a5ea081339a808db020</Application>
  <AppVersion>15.0000</AppVersion>
  <Pages>1</Pages>
  <Words>103</Words>
  <Characters>770</Characters>
  <CharactersWithSpaces>944</CharactersWithSpaces>
  <Paragraphs>11</Paragraphs>
  <Company>Администрация г. Дзержинска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2024-02-15T12:07:00Z</dcterms:created>
  <dc:creator>Фокина Юлия Николаевна</dc:creator>
  <dc:description/>
  <dc:language>ru-RU</dc:language>
  <cp:lastModifiedBy>kochetova.aa</cp:lastModifiedBy>
  <cp:lastPrinted>2024-02-15T13:18:00Z</cp:lastPrinted>
  <dcterms:modified xsi:type="dcterms:W3CDTF">2026-02-03T12:56:28Z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