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1E8" w:rsidRDefault="00F2322E" w:rsidP="00D4581B">
      <w:pPr>
        <w:spacing w:before="120" w:after="120" w:line="240" w:lineRule="auto"/>
        <w:ind w:firstLine="708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Консультант, юрист сектора правового обеспечения имущественных      и земельных отношений правового департамента </w:t>
      </w:r>
      <w:r w:rsidR="00C925ED">
        <w:rPr>
          <w:rFonts w:ascii="Calibri" w:hAnsi="Calibri" w:cs="Calibri"/>
          <w:sz w:val="28"/>
          <w:szCs w:val="28"/>
        </w:rPr>
        <w:t>администрации города Дзержинска</w:t>
      </w:r>
      <w:r w:rsidR="009111E8" w:rsidRPr="00D54A8A">
        <w:rPr>
          <w:rFonts w:ascii="Calibri" w:hAnsi="Calibri" w:cs="Calibri"/>
          <w:sz w:val="28"/>
          <w:szCs w:val="28"/>
        </w:rPr>
        <w:t>.</w:t>
      </w:r>
    </w:p>
    <w:p w:rsidR="00D54A8A" w:rsidRPr="00D54A8A" w:rsidRDefault="00D54A8A" w:rsidP="00D4581B">
      <w:pPr>
        <w:spacing w:before="120" w:after="120" w:line="240" w:lineRule="auto"/>
        <w:ind w:firstLine="708"/>
        <w:jc w:val="both"/>
        <w:rPr>
          <w:rFonts w:ascii="Calibri" w:hAnsi="Calibri" w:cs="Calibri"/>
          <w:sz w:val="28"/>
          <w:szCs w:val="28"/>
        </w:rPr>
      </w:pPr>
    </w:p>
    <w:p w:rsidR="0006156C" w:rsidRPr="00D54A8A" w:rsidRDefault="0006156C" w:rsidP="00D4581B">
      <w:pPr>
        <w:pStyle w:val="a6"/>
        <w:numPr>
          <w:ilvl w:val="0"/>
          <w:numId w:val="7"/>
        </w:numPr>
        <w:shd w:val="clear" w:color="auto" w:fill="FFFFFF"/>
        <w:tabs>
          <w:tab w:val="left" w:pos="426"/>
        </w:tabs>
        <w:spacing w:before="120" w:after="120" w:line="240" w:lineRule="auto"/>
        <w:ind w:left="0" w:firstLine="0"/>
        <w:jc w:val="both"/>
        <w:textAlignment w:val="baseline"/>
        <w:rPr>
          <w:rFonts w:ascii="Calibri" w:eastAsia="Times New Roman" w:hAnsi="Calibri" w:cs="Calibri"/>
          <w:color w:val="14171E"/>
          <w:sz w:val="28"/>
          <w:szCs w:val="28"/>
          <w:lang w:eastAsia="ru-RU"/>
        </w:rPr>
      </w:pPr>
      <w:r w:rsidRPr="00D54A8A">
        <w:rPr>
          <w:rFonts w:ascii="Calibri" w:eastAsia="Times New Roman" w:hAnsi="Calibri" w:cs="Calibri"/>
          <w:b/>
          <w:bCs/>
          <w:color w:val="14171E"/>
          <w:sz w:val="28"/>
          <w:szCs w:val="28"/>
          <w:bdr w:val="none" w:sz="0" w:space="0" w:color="auto" w:frame="1"/>
          <w:lang w:eastAsia="ru-RU"/>
        </w:rPr>
        <w:t>Квалификационные требования:</w:t>
      </w:r>
    </w:p>
    <w:p w:rsidR="009111E8" w:rsidRPr="00D54A8A" w:rsidRDefault="009111E8" w:rsidP="00D4581B">
      <w:pPr>
        <w:shd w:val="clear" w:color="auto" w:fill="FFFFFF"/>
        <w:spacing w:before="120" w:after="120" w:line="240" w:lineRule="auto"/>
        <w:ind w:left="284" w:hanging="284"/>
        <w:jc w:val="both"/>
        <w:textAlignment w:val="baseline"/>
        <w:rPr>
          <w:rFonts w:ascii="Calibri" w:eastAsia="Times New Roman" w:hAnsi="Calibri" w:cs="Calibri"/>
          <w:b/>
          <w:bCs/>
          <w:color w:val="14171E"/>
          <w:sz w:val="28"/>
          <w:szCs w:val="28"/>
          <w:bdr w:val="none" w:sz="0" w:space="0" w:color="auto" w:frame="1"/>
          <w:lang w:eastAsia="ru-RU"/>
        </w:rPr>
      </w:pPr>
    </w:p>
    <w:p w:rsidR="0006156C" w:rsidRPr="00D54A8A" w:rsidRDefault="0006156C" w:rsidP="00D4581B">
      <w:pPr>
        <w:pStyle w:val="a6"/>
        <w:numPr>
          <w:ilvl w:val="1"/>
          <w:numId w:val="7"/>
        </w:numPr>
        <w:shd w:val="clear" w:color="auto" w:fill="FFFFFF"/>
        <w:spacing w:before="120" w:after="120" w:line="240" w:lineRule="auto"/>
        <w:ind w:left="0" w:firstLine="0"/>
        <w:jc w:val="both"/>
        <w:textAlignment w:val="baseline"/>
        <w:rPr>
          <w:rFonts w:ascii="Calibri" w:eastAsia="Times New Roman" w:hAnsi="Calibri" w:cs="Calibri"/>
          <w:color w:val="14171E"/>
          <w:sz w:val="28"/>
          <w:szCs w:val="28"/>
          <w:lang w:eastAsia="ru-RU"/>
        </w:rPr>
      </w:pPr>
      <w:r w:rsidRPr="00D54A8A">
        <w:rPr>
          <w:rFonts w:ascii="Calibri" w:eastAsia="Times New Roman" w:hAnsi="Calibri" w:cs="Calibri"/>
          <w:b/>
          <w:bCs/>
          <w:color w:val="14171E"/>
          <w:sz w:val="28"/>
          <w:szCs w:val="28"/>
          <w:bdr w:val="none" w:sz="0" w:space="0" w:color="auto" w:frame="1"/>
          <w:lang w:eastAsia="ru-RU"/>
        </w:rPr>
        <w:t>К стажу муниципальной службы или стажу работы по специальности, направлению подготовки:</w:t>
      </w:r>
    </w:p>
    <w:p w:rsidR="0006156C" w:rsidRDefault="0006156C" w:rsidP="00D4581B">
      <w:pPr>
        <w:shd w:val="clear" w:color="auto" w:fill="FFFFFF"/>
        <w:spacing w:before="120" w:after="120" w:line="240" w:lineRule="auto"/>
        <w:jc w:val="both"/>
        <w:textAlignment w:val="baseline"/>
        <w:rPr>
          <w:rFonts w:ascii="Calibri" w:eastAsia="Times New Roman" w:hAnsi="Calibri" w:cs="Calibri"/>
          <w:color w:val="14171E"/>
          <w:sz w:val="28"/>
          <w:szCs w:val="28"/>
          <w:lang w:eastAsia="ru-RU"/>
        </w:rPr>
      </w:pPr>
      <w:r w:rsidRPr="00D54A8A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>Требования к стажу муниципальной службы или стажу работы</w:t>
      </w:r>
      <w:r w:rsidR="009B2F1B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 xml:space="preserve">                          </w:t>
      </w:r>
      <w:r w:rsidRPr="00D54A8A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 xml:space="preserve"> по специальности не установлены.</w:t>
      </w:r>
    </w:p>
    <w:p w:rsidR="00D4581B" w:rsidRPr="00D54A8A" w:rsidRDefault="00D4581B" w:rsidP="00D4581B">
      <w:pPr>
        <w:shd w:val="clear" w:color="auto" w:fill="FFFFFF"/>
        <w:spacing w:before="120" w:after="120" w:line="240" w:lineRule="auto"/>
        <w:jc w:val="both"/>
        <w:textAlignment w:val="baseline"/>
        <w:rPr>
          <w:rFonts w:ascii="Calibri" w:eastAsia="Times New Roman" w:hAnsi="Calibri" w:cs="Calibri"/>
          <w:color w:val="14171E"/>
          <w:sz w:val="28"/>
          <w:szCs w:val="28"/>
          <w:lang w:eastAsia="ru-RU"/>
        </w:rPr>
      </w:pPr>
    </w:p>
    <w:p w:rsidR="0006156C" w:rsidRPr="00D54A8A" w:rsidRDefault="00014A3B" w:rsidP="00D4581B">
      <w:pPr>
        <w:shd w:val="clear" w:color="auto" w:fill="FFFFFF"/>
        <w:spacing w:before="120" w:after="120" w:line="240" w:lineRule="auto"/>
        <w:jc w:val="both"/>
        <w:textAlignment w:val="baseline"/>
        <w:rPr>
          <w:rFonts w:ascii="Calibri" w:eastAsia="Times New Roman" w:hAnsi="Calibri" w:cs="Calibri"/>
          <w:color w:val="14171E"/>
          <w:sz w:val="28"/>
          <w:szCs w:val="28"/>
          <w:lang w:eastAsia="ru-RU"/>
        </w:rPr>
      </w:pPr>
      <w:r w:rsidRPr="00D54A8A">
        <w:rPr>
          <w:rFonts w:ascii="Calibri" w:eastAsia="Times New Roman" w:hAnsi="Calibri" w:cs="Calibri"/>
          <w:b/>
          <w:bCs/>
          <w:color w:val="14171E"/>
          <w:sz w:val="28"/>
          <w:szCs w:val="28"/>
          <w:bdr w:val="none" w:sz="0" w:space="0" w:color="auto" w:frame="1"/>
          <w:lang w:eastAsia="ru-RU"/>
        </w:rPr>
        <w:t>1.2.</w:t>
      </w:r>
      <w:r w:rsidRPr="00D54A8A">
        <w:rPr>
          <w:rFonts w:ascii="Calibri" w:eastAsia="Times New Roman" w:hAnsi="Calibri" w:cs="Calibri"/>
          <w:b/>
          <w:bCs/>
          <w:color w:val="14171E"/>
          <w:sz w:val="28"/>
          <w:szCs w:val="28"/>
          <w:bdr w:val="none" w:sz="0" w:space="0" w:color="auto" w:frame="1"/>
          <w:lang w:eastAsia="ru-RU"/>
        </w:rPr>
        <w:tab/>
      </w:r>
      <w:r w:rsidR="0006156C" w:rsidRPr="00D54A8A">
        <w:rPr>
          <w:rFonts w:ascii="Calibri" w:eastAsia="Times New Roman" w:hAnsi="Calibri" w:cs="Calibri"/>
          <w:b/>
          <w:bCs/>
          <w:color w:val="14171E"/>
          <w:sz w:val="28"/>
          <w:szCs w:val="28"/>
          <w:bdr w:val="none" w:sz="0" w:space="0" w:color="auto" w:frame="1"/>
          <w:lang w:eastAsia="ru-RU"/>
        </w:rPr>
        <w:t>К образованию:</w:t>
      </w:r>
    </w:p>
    <w:p w:rsidR="0006156C" w:rsidRDefault="00F2322E" w:rsidP="00D4581B">
      <w:pPr>
        <w:shd w:val="clear" w:color="auto" w:fill="FFFFFF"/>
        <w:spacing w:before="120" w:after="120" w:line="240" w:lineRule="auto"/>
        <w:jc w:val="both"/>
        <w:textAlignment w:val="baseline"/>
        <w:rPr>
          <w:rFonts w:ascii="Calibri" w:eastAsia="Times New Roman" w:hAnsi="Calibri" w:cs="Calibri"/>
          <w:color w:val="14171E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>Наличие высшего профессионального образования по специальности, направлению подготовки «Юриспруденция»</w:t>
      </w:r>
      <w:r w:rsidR="0006156C" w:rsidRPr="00D54A8A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>.</w:t>
      </w:r>
    </w:p>
    <w:p w:rsidR="00D4581B" w:rsidRPr="00D54A8A" w:rsidRDefault="00D4581B" w:rsidP="00D4581B">
      <w:pPr>
        <w:shd w:val="clear" w:color="auto" w:fill="FFFFFF"/>
        <w:spacing w:before="120" w:after="120" w:line="240" w:lineRule="auto"/>
        <w:jc w:val="both"/>
        <w:textAlignment w:val="baseline"/>
        <w:rPr>
          <w:rFonts w:ascii="Calibri" w:eastAsia="Times New Roman" w:hAnsi="Calibri" w:cs="Calibri"/>
          <w:color w:val="14171E"/>
          <w:sz w:val="28"/>
          <w:szCs w:val="28"/>
          <w:lang w:eastAsia="ru-RU"/>
        </w:rPr>
      </w:pPr>
    </w:p>
    <w:p w:rsidR="0006156C" w:rsidRPr="00D54A8A" w:rsidRDefault="0006156C" w:rsidP="00D4581B">
      <w:pPr>
        <w:shd w:val="clear" w:color="auto" w:fill="FFFFFF"/>
        <w:spacing w:before="120" w:after="12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14171E"/>
          <w:sz w:val="28"/>
          <w:szCs w:val="28"/>
          <w:bdr w:val="none" w:sz="0" w:space="0" w:color="auto" w:frame="1"/>
          <w:lang w:eastAsia="ru-RU"/>
        </w:rPr>
      </w:pPr>
      <w:r w:rsidRPr="00D54A8A">
        <w:rPr>
          <w:rFonts w:ascii="Calibri" w:eastAsia="Times New Roman" w:hAnsi="Calibri" w:cs="Calibri"/>
          <w:b/>
          <w:bCs/>
          <w:color w:val="14171E"/>
          <w:sz w:val="28"/>
          <w:szCs w:val="28"/>
          <w:bdr w:val="none" w:sz="0" w:space="0" w:color="auto" w:frame="1"/>
          <w:lang w:eastAsia="ru-RU"/>
        </w:rPr>
        <w:t>1.3. Кандидат должен обладать следующими базовыми знаниями:</w:t>
      </w:r>
    </w:p>
    <w:p w:rsidR="00014A3B" w:rsidRPr="00D54A8A" w:rsidRDefault="004B7781" w:rsidP="00D4581B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Calibri" w:hAnsi="Calibri" w:cs="Calibri"/>
          <w:sz w:val="28"/>
          <w:szCs w:val="28"/>
        </w:rPr>
      </w:pPr>
      <w:bookmarkStart w:id="0" w:name="sub_2102131"/>
      <w:r w:rsidRPr="00D54A8A">
        <w:rPr>
          <w:rFonts w:ascii="Calibri" w:hAnsi="Calibri" w:cs="Calibri"/>
          <w:sz w:val="28"/>
          <w:szCs w:val="28"/>
        </w:rPr>
        <w:t>-</w:t>
      </w:r>
      <w:r w:rsidRPr="00D54A8A">
        <w:rPr>
          <w:rFonts w:ascii="Calibri" w:hAnsi="Calibri" w:cs="Calibri"/>
          <w:sz w:val="28"/>
          <w:szCs w:val="28"/>
        </w:rPr>
        <w:tab/>
      </w:r>
      <w:r w:rsidR="00014A3B" w:rsidRPr="00D54A8A">
        <w:rPr>
          <w:rFonts w:ascii="Calibri" w:hAnsi="Calibri" w:cs="Calibri"/>
          <w:sz w:val="28"/>
          <w:szCs w:val="28"/>
        </w:rPr>
        <w:t>знанием государственного языка Российской Федерации (русского языка).</w:t>
      </w:r>
    </w:p>
    <w:p w:rsidR="00014A3B" w:rsidRPr="00D54A8A" w:rsidRDefault="004B7781" w:rsidP="00D4581B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Calibri" w:hAnsi="Calibri" w:cs="Calibri"/>
          <w:sz w:val="28"/>
          <w:szCs w:val="28"/>
        </w:rPr>
      </w:pPr>
      <w:bookmarkStart w:id="1" w:name="sub_2102132"/>
      <w:bookmarkEnd w:id="0"/>
      <w:r w:rsidRPr="00D54A8A">
        <w:rPr>
          <w:rFonts w:ascii="Calibri" w:hAnsi="Calibri" w:cs="Calibri"/>
          <w:sz w:val="28"/>
          <w:szCs w:val="28"/>
        </w:rPr>
        <w:tab/>
      </w:r>
      <w:r w:rsidR="00014A3B" w:rsidRPr="00D54A8A">
        <w:rPr>
          <w:rFonts w:ascii="Calibri" w:hAnsi="Calibri" w:cs="Calibri"/>
          <w:sz w:val="28"/>
          <w:szCs w:val="28"/>
        </w:rPr>
        <w:t>правовыми знаниями основ:</w:t>
      </w:r>
    </w:p>
    <w:p w:rsidR="00014A3B" w:rsidRPr="00D54A8A" w:rsidRDefault="004B7781" w:rsidP="00D4581B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Calibri" w:hAnsi="Calibri" w:cs="Calibri"/>
          <w:sz w:val="28"/>
          <w:szCs w:val="28"/>
        </w:rPr>
      </w:pPr>
      <w:r w:rsidRPr="00D54A8A">
        <w:rPr>
          <w:rFonts w:ascii="Calibri" w:hAnsi="Calibri" w:cs="Calibri"/>
          <w:sz w:val="28"/>
          <w:szCs w:val="28"/>
        </w:rPr>
        <w:t>-</w:t>
      </w:r>
      <w:r w:rsidRPr="00D54A8A">
        <w:rPr>
          <w:rFonts w:ascii="Calibri" w:hAnsi="Calibri" w:cs="Calibri"/>
          <w:sz w:val="28"/>
          <w:szCs w:val="28"/>
        </w:rPr>
        <w:tab/>
      </w:r>
      <w:hyperlink r:id="rId6" w:history="1">
        <w:r w:rsidR="00014A3B" w:rsidRPr="00D54A8A">
          <w:rPr>
            <w:rFonts w:ascii="Calibri" w:hAnsi="Calibri" w:cs="Calibri"/>
            <w:bCs/>
            <w:sz w:val="28"/>
            <w:szCs w:val="28"/>
          </w:rPr>
          <w:t>Конституции</w:t>
        </w:r>
      </w:hyperlink>
      <w:r w:rsidR="00014A3B" w:rsidRPr="00D54A8A">
        <w:rPr>
          <w:rFonts w:ascii="Calibri" w:hAnsi="Calibri" w:cs="Calibri"/>
          <w:sz w:val="28"/>
          <w:szCs w:val="28"/>
        </w:rPr>
        <w:t xml:space="preserve"> Российской Федерации;</w:t>
      </w:r>
    </w:p>
    <w:p w:rsidR="00014A3B" w:rsidRPr="00D54A8A" w:rsidRDefault="004B7781" w:rsidP="00D4581B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Calibri" w:hAnsi="Calibri" w:cs="Calibri"/>
          <w:sz w:val="28"/>
          <w:szCs w:val="28"/>
        </w:rPr>
      </w:pPr>
      <w:r w:rsidRPr="00D54A8A">
        <w:rPr>
          <w:rFonts w:ascii="Calibri" w:hAnsi="Calibri" w:cs="Calibri"/>
          <w:sz w:val="28"/>
          <w:szCs w:val="28"/>
        </w:rPr>
        <w:t>-</w:t>
      </w:r>
      <w:r w:rsidRPr="00D54A8A">
        <w:rPr>
          <w:rFonts w:ascii="Calibri" w:hAnsi="Calibri" w:cs="Calibri"/>
          <w:sz w:val="28"/>
          <w:szCs w:val="28"/>
        </w:rPr>
        <w:tab/>
      </w:r>
      <w:r w:rsidR="00014A3B" w:rsidRPr="00D54A8A">
        <w:rPr>
          <w:rFonts w:ascii="Calibri" w:hAnsi="Calibri" w:cs="Calibri"/>
          <w:sz w:val="28"/>
          <w:szCs w:val="28"/>
        </w:rPr>
        <w:t>Трудового Кодекса Российской Федерации;</w:t>
      </w:r>
    </w:p>
    <w:p w:rsidR="00014A3B" w:rsidRPr="00D54A8A" w:rsidRDefault="004B7781" w:rsidP="00D4581B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Calibri" w:hAnsi="Calibri" w:cs="Calibri"/>
          <w:sz w:val="28"/>
          <w:szCs w:val="28"/>
        </w:rPr>
      </w:pPr>
      <w:r w:rsidRPr="00D54A8A">
        <w:rPr>
          <w:rFonts w:ascii="Calibri" w:hAnsi="Calibri" w:cs="Calibri"/>
          <w:sz w:val="28"/>
          <w:szCs w:val="28"/>
        </w:rPr>
        <w:t>-</w:t>
      </w:r>
      <w:r w:rsidRPr="00D54A8A">
        <w:rPr>
          <w:rFonts w:ascii="Calibri" w:hAnsi="Calibri" w:cs="Calibri"/>
          <w:sz w:val="28"/>
          <w:szCs w:val="28"/>
        </w:rPr>
        <w:tab/>
      </w:r>
      <w:hyperlink r:id="rId7" w:history="1">
        <w:r w:rsidR="00014A3B" w:rsidRPr="00D54A8A">
          <w:rPr>
            <w:rFonts w:ascii="Calibri" w:hAnsi="Calibri" w:cs="Calibri"/>
            <w:bCs/>
            <w:sz w:val="28"/>
            <w:szCs w:val="28"/>
          </w:rPr>
          <w:t>Федерального закона</w:t>
        </w:r>
      </w:hyperlink>
      <w:r w:rsidR="00014A3B" w:rsidRPr="00D54A8A">
        <w:rPr>
          <w:rFonts w:ascii="Calibri" w:hAnsi="Calibri" w:cs="Calibri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Федерации»;</w:t>
      </w:r>
    </w:p>
    <w:p w:rsidR="00014A3B" w:rsidRPr="00D54A8A" w:rsidRDefault="004B7781" w:rsidP="00D4581B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Calibri" w:hAnsi="Calibri" w:cs="Calibri"/>
          <w:sz w:val="28"/>
          <w:szCs w:val="28"/>
        </w:rPr>
      </w:pPr>
      <w:r w:rsidRPr="00D54A8A">
        <w:rPr>
          <w:rFonts w:ascii="Calibri" w:hAnsi="Calibri" w:cs="Calibri"/>
          <w:sz w:val="28"/>
          <w:szCs w:val="28"/>
        </w:rPr>
        <w:t>-</w:t>
      </w:r>
      <w:r w:rsidRPr="00D54A8A">
        <w:rPr>
          <w:rFonts w:ascii="Calibri" w:hAnsi="Calibri" w:cs="Calibri"/>
          <w:sz w:val="28"/>
          <w:szCs w:val="28"/>
        </w:rPr>
        <w:tab/>
      </w:r>
      <w:hyperlink r:id="rId8" w:history="1">
        <w:r w:rsidR="00014A3B" w:rsidRPr="00D54A8A">
          <w:rPr>
            <w:rFonts w:ascii="Calibri" w:hAnsi="Calibri" w:cs="Calibri"/>
            <w:bCs/>
            <w:sz w:val="28"/>
            <w:szCs w:val="28"/>
          </w:rPr>
          <w:t>Федерального закона</w:t>
        </w:r>
      </w:hyperlink>
      <w:r w:rsidR="00014A3B" w:rsidRPr="00D54A8A">
        <w:rPr>
          <w:rFonts w:ascii="Calibri" w:hAnsi="Calibri" w:cs="Calibri"/>
          <w:sz w:val="28"/>
          <w:szCs w:val="28"/>
        </w:rPr>
        <w:t xml:space="preserve"> от 2 марта 2007 года № 25-ФЗ «О муниципальной службе в Российской Федерации»;</w:t>
      </w:r>
    </w:p>
    <w:p w:rsidR="00014A3B" w:rsidRPr="00D54A8A" w:rsidRDefault="004B7781" w:rsidP="00D4581B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Calibri" w:hAnsi="Calibri" w:cs="Calibri"/>
          <w:sz w:val="28"/>
          <w:szCs w:val="28"/>
        </w:rPr>
      </w:pPr>
      <w:r w:rsidRPr="00D54A8A">
        <w:rPr>
          <w:rFonts w:ascii="Calibri" w:hAnsi="Calibri" w:cs="Calibri"/>
          <w:sz w:val="28"/>
          <w:szCs w:val="28"/>
        </w:rPr>
        <w:t>-</w:t>
      </w:r>
      <w:r w:rsidRPr="00D54A8A">
        <w:rPr>
          <w:rFonts w:ascii="Calibri" w:hAnsi="Calibri" w:cs="Calibri"/>
          <w:sz w:val="28"/>
          <w:szCs w:val="28"/>
        </w:rPr>
        <w:tab/>
      </w:r>
      <w:r w:rsidR="00014A3B" w:rsidRPr="00D54A8A">
        <w:rPr>
          <w:rFonts w:ascii="Calibri" w:hAnsi="Calibri" w:cs="Calibri"/>
          <w:sz w:val="28"/>
          <w:szCs w:val="28"/>
        </w:rPr>
        <w:t xml:space="preserve">Федерального закона от 27 июля 2006 года № 152-ФЗ </w:t>
      </w:r>
      <w:r w:rsidR="009B2F1B">
        <w:rPr>
          <w:rFonts w:ascii="Calibri" w:hAnsi="Calibri" w:cs="Calibri"/>
          <w:sz w:val="28"/>
          <w:szCs w:val="28"/>
        </w:rPr>
        <w:t xml:space="preserve">                                   </w:t>
      </w:r>
      <w:r w:rsidR="00014A3B" w:rsidRPr="00D54A8A">
        <w:rPr>
          <w:rFonts w:ascii="Calibri" w:hAnsi="Calibri" w:cs="Calibri"/>
          <w:sz w:val="28"/>
          <w:szCs w:val="28"/>
        </w:rPr>
        <w:t>«О персональных данных»;</w:t>
      </w:r>
    </w:p>
    <w:p w:rsidR="00014A3B" w:rsidRPr="00D54A8A" w:rsidRDefault="004B7781" w:rsidP="00D4581B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Calibri" w:hAnsi="Calibri" w:cs="Calibri"/>
          <w:sz w:val="28"/>
          <w:szCs w:val="28"/>
        </w:rPr>
      </w:pPr>
      <w:r w:rsidRPr="00D54A8A">
        <w:rPr>
          <w:rFonts w:ascii="Calibri" w:hAnsi="Calibri" w:cs="Calibri"/>
          <w:sz w:val="28"/>
          <w:szCs w:val="28"/>
        </w:rPr>
        <w:t>-</w:t>
      </w:r>
      <w:r w:rsidRPr="00D54A8A">
        <w:rPr>
          <w:rFonts w:ascii="Calibri" w:hAnsi="Calibri" w:cs="Calibri"/>
          <w:sz w:val="28"/>
          <w:szCs w:val="28"/>
        </w:rPr>
        <w:tab/>
      </w:r>
      <w:r w:rsidR="00014A3B" w:rsidRPr="00D54A8A">
        <w:rPr>
          <w:rFonts w:ascii="Calibri" w:hAnsi="Calibri" w:cs="Calibri"/>
          <w:sz w:val="28"/>
          <w:szCs w:val="28"/>
        </w:rPr>
        <w:t>Федерального закона от 2 мая 2006 года № 59-ФЗ</w:t>
      </w:r>
      <w:r w:rsidR="009B2F1B">
        <w:rPr>
          <w:rFonts w:ascii="Calibri" w:hAnsi="Calibri" w:cs="Calibri"/>
          <w:sz w:val="28"/>
          <w:szCs w:val="28"/>
        </w:rPr>
        <w:t xml:space="preserve">                                           </w:t>
      </w:r>
      <w:r w:rsidR="00014A3B" w:rsidRPr="00D54A8A">
        <w:rPr>
          <w:rFonts w:ascii="Calibri" w:hAnsi="Calibri" w:cs="Calibri"/>
          <w:sz w:val="28"/>
          <w:szCs w:val="28"/>
        </w:rPr>
        <w:t xml:space="preserve"> «О порядке рассмотрения обращений граждан Российской Федерации»; </w:t>
      </w:r>
    </w:p>
    <w:p w:rsidR="00014A3B" w:rsidRPr="00D54A8A" w:rsidRDefault="004B7781" w:rsidP="00D4581B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Calibri" w:hAnsi="Calibri" w:cs="Calibri"/>
          <w:sz w:val="28"/>
          <w:szCs w:val="28"/>
        </w:rPr>
      </w:pPr>
      <w:r w:rsidRPr="00D54A8A">
        <w:rPr>
          <w:rFonts w:ascii="Calibri" w:hAnsi="Calibri" w:cs="Calibri"/>
          <w:sz w:val="28"/>
          <w:szCs w:val="28"/>
        </w:rPr>
        <w:t>-</w:t>
      </w:r>
      <w:r w:rsidRPr="00D54A8A">
        <w:rPr>
          <w:rFonts w:ascii="Calibri" w:hAnsi="Calibri" w:cs="Calibri"/>
          <w:sz w:val="28"/>
          <w:szCs w:val="28"/>
        </w:rPr>
        <w:tab/>
      </w:r>
      <w:hyperlink r:id="rId9" w:history="1">
        <w:r w:rsidR="00014A3B" w:rsidRPr="00D54A8A">
          <w:rPr>
            <w:rFonts w:ascii="Calibri" w:hAnsi="Calibri" w:cs="Calibri"/>
            <w:bCs/>
            <w:sz w:val="28"/>
            <w:szCs w:val="28"/>
          </w:rPr>
          <w:t>Устава</w:t>
        </w:r>
      </w:hyperlink>
      <w:r w:rsidR="00014A3B" w:rsidRPr="00D54A8A">
        <w:rPr>
          <w:rFonts w:ascii="Calibri" w:hAnsi="Calibri" w:cs="Calibri"/>
          <w:sz w:val="28"/>
          <w:szCs w:val="28"/>
        </w:rPr>
        <w:t xml:space="preserve"> Нижегородской области, </w:t>
      </w:r>
      <w:hyperlink r:id="rId10" w:history="1">
        <w:r w:rsidR="00014A3B" w:rsidRPr="00D54A8A">
          <w:rPr>
            <w:rFonts w:ascii="Calibri" w:hAnsi="Calibri" w:cs="Calibri"/>
            <w:bCs/>
            <w:sz w:val="28"/>
            <w:szCs w:val="28"/>
          </w:rPr>
          <w:t>Закона</w:t>
        </w:r>
      </w:hyperlink>
      <w:r w:rsidR="00014A3B" w:rsidRPr="00D54A8A">
        <w:rPr>
          <w:rFonts w:ascii="Calibri" w:hAnsi="Calibri" w:cs="Calibri"/>
          <w:sz w:val="28"/>
          <w:szCs w:val="28"/>
        </w:rPr>
        <w:t xml:space="preserve"> Нижегородской области</w:t>
      </w:r>
      <w:r w:rsidR="009B2F1B">
        <w:rPr>
          <w:rFonts w:ascii="Calibri" w:hAnsi="Calibri" w:cs="Calibri"/>
          <w:sz w:val="28"/>
          <w:szCs w:val="28"/>
        </w:rPr>
        <w:t xml:space="preserve">              </w:t>
      </w:r>
      <w:r w:rsidR="00014A3B" w:rsidRPr="00D54A8A">
        <w:rPr>
          <w:rFonts w:ascii="Calibri" w:hAnsi="Calibri" w:cs="Calibri"/>
          <w:sz w:val="28"/>
          <w:szCs w:val="28"/>
        </w:rPr>
        <w:t xml:space="preserve">  от 3 августа 2007 года № 99-З «О муниципальной службе </w:t>
      </w:r>
      <w:r w:rsidR="009B2F1B">
        <w:rPr>
          <w:rFonts w:ascii="Calibri" w:hAnsi="Calibri" w:cs="Calibri"/>
          <w:sz w:val="28"/>
          <w:szCs w:val="28"/>
        </w:rPr>
        <w:t xml:space="preserve">                               </w:t>
      </w:r>
      <w:r w:rsidR="00014A3B" w:rsidRPr="00D54A8A">
        <w:rPr>
          <w:rFonts w:ascii="Calibri" w:hAnsi="Calibri" w:cs="Calibri"/>
          <w:sz w:val="28"/>
          <w:szCs w:val="28"/>
        </w:rPr>
        <w:t xml:space="preserve">в Нижегородской области», </w:t>
      </w:r>
      <w:hyperlink r:id="rId11" w:history="1">
        <w:r w:rsidR="00014A3B" w:rsidRPr="00D54A8A">
          <w:rPr>
            <w:rFonts w:ascii="Calibri" w:hAnsi="Calibri" w:cs="Calibri"/>
            <w:bCs/>
            <w:sz w:val="28"/>
            <w:szCs w:val="28"/>
          </w:rPr>
          <w:t>Закона</w:t>
        </w:r>
      </w:hyperlink>
      <w:r w:rsidR="00014A3B" w:rsidRPr="00D54A8A">
        <w:rPr>
          <w:rFonts w:ascii="Calibri" w:hAnsi="Calibri" w:cs="Calibri"/>
          <w:sz w:val="28"/>
          <w:szCs w:val="28"/>
        </w:rPr>
        <w:t xml:space="preserve"> Нижегородской области</w:t>
      </w:r>
      <w:r w:rsidR="009B2F1B">
        <w:rPr>
          <w:rFonts w:ascii="Calibri" w:hAnsi="Calibri" w:cs="Calibri"/>
          <w:sz w:val="28"/>
          <w:szCs w:val="28"/>
        </w:rPr>
        <w:t xml:space="preserve">                           </w:t>
      </w:r>
      <w:r w:rsidR="00014A3B" w:rsidRPr="00D54A8A">
        <w:rPr>
          <w:rFonts w:ascii="Calibri" w:hAnsi="Calibri" w:cs="Calibri"/>
          <w:sz w:val="28"/>
          <w:szCs w:val="28"/>
        </w:rPr>
        <w:t xml:space="preserve"> от 7 марта 2008 года №</w:t>
      </w:r>
      <w:r w:rsidR="009B2F1B">
        <w:rPr>
          <w:rFonts w:ascii="Calibri" w:hAnsi="Calibri" w:cs="Calibri"/>
          <w:sz w:val="28"/>
          <w:szCs w:val="28"/>
        </w:rPr>
        <w:t xml:space="preserve"> 20-З</w:t>
      </w:r>
      <w:r w:rsidR="00014A3B" w:rsidRPr="00D54A8A">
        <w:rPr>
          <w:rFonts w:ascii="Calibri" w:hAnsi="Calibri" w:cs="Calibri"/>
          <w:sz w:val="28"/>
          <w:szCs w:val="28"/>
        </w:rPr>
        <w:t xml:space="preserve"> «О противодействии коррупции </w:t>
      </w:r>
      <w:r w:rsidR="009B2F1B">
        <w:rPr>
          <w:rFonts w:ascii="Calibri" w:hAnsi="Calibri" w:cs="Calibri"/>
          <w:sz w:val="28"/>
          <w:szCs w:val="28"/>
        </w:rPr>
        <w:t xml:space="preserve">                        </w:t>
      </w:r>
      <w:r w:rsidR="00014A3B" w:rsidRPr="00D54A8A">
        <w:rPr>
          <w:rFonts w:ascii="Calibri" w:hAnsi="Calibri" w:cs="Calibri"/>
          <w:sz w:val="28"/>
          <w:szCs w:val="28"/>
        </w:rPr>
        <w:t>в Нижегородской области»;</w:t>
      </w:r>
    </w:p>
    <w:p w:rsidR="00014A3B" w:rsidRPr="00D54A8A" w:rsidRDefault="004B7781" w:rsidP="00D4581B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Calibri" w:hAnsi="Calibri" w:cs="Calibri"/>
          <w:sz w:val="28"/>
          <w:szCs w:val="28"/>
        </w:rPr>
      </w:pPr>
      <w:r w:rsidRPr="00D54A8A">
        <w:rPr>
          <w:rFonts w:ascii="Calibri" w:hAnsi="Calibri" w:cs="Calibri"/>
          <w:sz w:val="28"/>
          <w:szCs w:val="28"/>
        </w:rPr>
        <w:lastRenderedPageBreak/>
        <w:t>-</w:t>
      </w:r>
      <w:r w:rsidRPr="00D54A8A">
        <w:rPr>
          <w:rFonts w:ascii="Calibri" w:hAnsi="Calibri" w:cs="Calibri"/>
          <w:sz w:val="28"/>
          <w:szCs w:val="28"/>
        </w:rPr>
        <w:tab/>
      </w:r>
      <w:r w:rsidR="00014A3B" w:rsidRPr="00D54A8A">
        <w:rPr>
          <w:rFonts w:ascii="Calibri" w:hAnsi="Calibri" w:cs="Calibri"/>
          <w:sz w:val="28"/>
          <w:szCs w:val="28"/>
        </w:rPr>
        <w:t>Устава городского округа город Дзержинск.</w:t>
      </w:r>
    </w:p>
    <w:bookmarkEnd w:id="1"/>
    <w:p w:rsidR="00014A3B" w:rsidRPr="00D54A8A" w:rsidRDefault="00014A3B" w:rsidP="00D4581B">
      <w:pPr>
        <w:shd w:val="clear" w:color="auto" w:fill="FFFFFF"/>
        <w:spacing w:before="120" w:after="120" w:line="240" w:lineRule="auto"/>
        <w:ind w:left="426" w:hanging="426"/>
        <w:jc w:val="both"/>
        <w:textAlignment w:val="baseline"/>
        <w:rPr>
          <w:rFonts w:ascii="Calibri" w:eastAsia="Times New Roman" w:hAnsi="Calibri" w:cs="Calibri"/>
          <w:color w:val="14171E"/>
          <w:sz w:val="28"/>
          <w:szCs w:val="28"/>
          <w:lang w:eastAsia="ru-RU"/>
        </w:rPr>
      </w:pPr>
    </w:p>
    <w:p w:rsidR="0006156C" w:rsidRPr="00D54A8A" w:rsidRDefault="0006156C" w:rsidP="00D4581B">
      <w:pPr>
        <w:shd w:val="clear" w:color="auto" w:fill="FFFFFF"/>
        <w:spacing w:before="120" w:after="12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14171E"/>
          <w:sz w:val="28"/>
          <w:szCs w:val="28"/>
          <w:bdr w:val="none" w:sz="0" w:space="0" w:color="auto" w:frame="1"/>
          <w:lang w:eastAsia="ru-RU"/>
        </w:rPr>
      </w:pPr>
      <w:r w:rsidRPr="00D54A8A">
        <w:rPr>
          <w:rFonts w:ascii="Calibri" w:eastAsia="Times New Roman" w:hAnsi="Calibri" w:cs="Calibri"/>
          <w:b/>
          <w:bCs/>
          <w:color w:val="14171E"/>
          <w:sz w:val="28"/>
          <w:szCs w:val="28"/>
          <w:bdr w:val="none" w:sz="0" w:space="0" w:color="auto" w:frame="1"/>
          <w:lang w:eastAsia="ru-RU"/>
        </w:rPr>
        <w:t>1.4. Кандидат должен обладать следующими базовыми умениями:</w:t>
      </w:r>
    </w:p>
    <w:p w:rsidR="0006156C" w:rsidRDefault="004B7781" w:rsidP="00D4581B">
      <w:pPr>
        <w:shd w:val="clear" w:color="auto" w:fill="FFFFFF"/>
        <w:tabs>
          <w:tab w:val="left" w:pos="426"/>
        </w:tabs>
        <w:spacing w:before="120" w:after="120" w:line="240" w:lineRule="auto"/>
        <w:jc w:val="both"/>
        <w:textAlignment w:val="baseline"/>
        <w:rPr>
          <w:rFonts w:ascii="Calibri" w:eastAsia="Times New Roman" w:hAnsi="Calibri" w:cs="Calibri"/>
          <w:color w:val="14171E"/>
          <w:sz w:val="28"/>
          <w:szCs w:val="28"/>
          <w:lang w:eastAsia="ru-RU"/>
        </w:rPr>
      </w:pPr>
      <w:r w:rsidRPr="00D54A8A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>-</w:t>
      </w:r>
      <w:r w:rsidRPr="00D54A8A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ab/>
      </w:r>
      <w:r w:rsidR="0006156C" w:rsidRPr="00D54A8A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>работать на компьютере, в том числе в сети «Интернет»;</w:t>
      </w:r>
    </w:p>
    <w:p w:rsidR="003B0251" w:rsidRPr="00D54A8A" w:rsidRDefault="003B0251" w:rsidP="00D4581B">
      <w:pPr>
        <w:shd w:val="clear" w:color="auto" w:fill="FFFFFF"/>
        <w:tabs>
          <w:tab w:val="left" w:pos="426"/>
        </w:tabs>
        <w:spacing w:before="120" w:after="120" w:line="240" w:lineRule="auto"/>
        <w:jc w:val="both"/>
        <w:textAlignment w:val="baseline"/>
        <w:rPr>
          <w:rFonts w:ascii="Calibri" w:eastAsia="Times New Roman" w:hAnsi="Calibri" w:cs="Calibri"/>
          <w:color w:val="14171E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>-</w:t>
      </w:r>
      <w:r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ab/>
        <w:t>пользоваться организационной техникой;</w:t>
      </w:r>
    </w:p>
    <w:p w:rsidR="0006156C" w:rsidRPr="00D54A8A" w:rsidRDefault="004B7781" w:rsidP="00D4581B">
      <w:pPr>
        <w:shd w:val="clear" w:color="auto" w:fill="FFFFFF"/>
        <w:tabs>
          <w:tab w:val="left" w:pos="426"/>
        </w:tabs>
        <w:spacing w:before="120" w:after="120" w:line="240" w:lineRule="auto"/>
        <w:jc w:val="both"/>
        <w:textAlignment w:val="baseline"/>
        <w:rPr>
          <w:rFonts w:ascii="Calibri" w:eastAsia="Times New Roman" w:hAnsi="Calibri" w:cs="Calibri"/>
          <w:color w:val="14171E"/>
          <w:sz w:val="28"/>
          <w:szCs w:val="28"/>
          <w:lang w:eastAsia="ru-RU"/>
        </w:rPr>
      </w:pPr>
      <w:r w:rsidRPr="00D54A8A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>-</w:t>
      </w:r>
      <w:r w:rsidRPr="00D54A8A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ab/>
      </w:r>
      <w:r w:rsidR="0006156C" w:rsidRPr="00D54A8A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>работать в информационно-правовых системах;</w:t>
      </w:r>
    </w:p>
    <w:p w:rsidR="0006156C" w:rsidRPr="00D54A8A" w:rsidRDefault="004B7781" w:rsidP="00D4581B">
      <w:pPr>
        <w:shd w:val="clear" w:color="auto" w:fill="FFFFFF"/>
        <w:tabs>
          <w:tab w:val="left" w:pos="426"/>
        </w:tabs>
        <w:spacing w:before="120" w:after="120" w:line="240" w:lineRule="auto"/>
        <w:jc w:val="both"/>
        <w:textAlignment w:val="baseline"/>
        <w:rPr>
          <w:rFonts w:ascii="Calibri" w:eastAsia="Times New Roman" w:hAnsi="Calibri" w:cs="Calibri"/>
          <w:color w:val="14171E"/>
          <w:sz w:val="28"/>
          <w:szCs w:val="28"/>
          <w:lang w:eastAsia="ru-RU"/>
        </w:rPr>
      </w:pPr>
      <w:r w:rsidRPr="00D54A8A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>-</w:t>
      </w:r>
      <w:r w:rsidRPr="00D54A8A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ab/>
      </w:r>
      <w:r w:rsidR="00F2322E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>составлять исковые заявления, доверенность</w:t>
      </w:r>
      <w:r w:rsidR="0006156C" w:rsidRPr="00D54A8A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>;</w:t>
      </w:r>
    </w:p>
    <w:p w:rsidR="0006156C" w:rsidRDefault="004B7781" w:rsidP="00D4581B">
      <w:pPr>
        <w:shd w:val="clear" w:color="auto" w:fill="FFFFFF"/>
        <w:tabs>
          <w:tab w:val="left" w:pos="426"/>
        </w:tabs>
        <w:spacing w:before="120" w:after="120" w:line="240" w:lineRule="auto"/>
        <w:ind w:left="426" w:hanging="426"/>
        <w:jc w:val="both"/>
        <w:textAlignment w:val="baseline"/>
        <w:rPr>
          <w:rFonts w:ascii="Calibri" w:eastAsia="Times New Roman" w:hAnsi="Calibri" w:cs="Calibri"/>
          <w:color w:val="14171E"/>
          <w:sz w:val="28"/>
          <w:szCs w:val="28"/>
          <w:lang w:eastAsia="ru-RU"/>
        </w:rPr>
      </w:pPr>
      <w:r w:rsidRPr="00D54A8A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>-</w:t>
      </w:r>
      <w:r w:rsidRPr="00D54A8A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ab/>
      </w:r>
      <w:r w:rsidR="00F2322E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>применять юридическую технику при подготовке документов</w:t>
      </w:r>
      <w:r w:rsidR="0006156C" w:rsidRPr="00D54A8A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>.</w:t>
      </w:r>
    </w:p>
    <w:p w:rsidR="00D54A8A" w:rsidRPr="00D54A8A" w:rsidRDefault="00D54A8A" w:rsidP="00D4581B">
      <w:pPr>
        <w:shd w:val="clear" w:color="auto" w:fill="FFFFFF"/>
        <w:tabs>
          <w:tab w:val="left" w:pos="426"/>
        </w:tabs>
        <w:spacing w:before="120" w:after="120" w:line="240" w:lineRule="auto"/>
        <w:ind w:left="426" w:hanging="426"/>
        <w:jc w:val="both"/>
        <w:textAlignment w:val="baseline"/>
        <w:rPr>
          <w:rFonts w:ascii="Calibri" w:eastAsia="Times New Roman" w:hAnsi="Calibri" w:cs="Calibri"/>
          <w:color w:val="14171E"/>
          <w:sz w:val="28"/>
          <w:szCs w:val="28"/>
          <w:lang w:eastAsia="ru-RU"/>
        </w:rPr>
      </w:pPr>
    </w:p>
    <w:p w:rsidR="0006156C" w:rsidRPr="00D54A8A" w:rsidRDefault="0006156C" w:rsidP="00D4581B">
      <w:pPr>
        <w:shd w:val="clear" w:color="auto" w:fill="FFFFFF"/>
        <w:spacing w:before="120" w:after="12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14171E"/>
          <w:sz w:val="28"/>
          <w:szCs w:val="28"/>
          <w:bdr w:val="none" w:sz="0" w:space="0" w:color="auto" w:frame="1"/>
          <w:lang w:eastAsia="ru-RU"/>
        </w:rPr>
      </w:pPr>
      <w:r w:rsidRPr="00D54A8A">
        <w:rPr>
          <w:rFonts w:ascii="Calibri" w:eastAsia="Times New Roman" w:hAnsi="Calibri" w:cs="Calibri"/>
          <w:b/>
          <w:bCs/>
          <w:color w:val="14171E"/>
          <w:sz w:val="28"/>
          <w:szCs w:val="28"/>
          <w:bdr w:val="none" w:sz="0" w:space="0" w:color="auto" w:frame="1"/>
          <w:lang w:eastAsia="ru-RU"/>
        </w:rPr>
        <w:t xml:space="preserve">1.5. </w:t>
      </w:r>
      <w:r w:rsidR="00014A3B" w:rsidRPr="00D54A8A">
        <w:rPr>
          <w:rFonts w:ascii="Calibri" w:eastAsia="Times New Roman" w:hAnsi="Calibri" w:cs="Calibri"/>
          <w:b/>
          <w:bCs/>
          <w:color w:val="14171E"/>
          <w:sz w:val="28"/>
          <w:szCs w:val="28"/>
          <w:bdr w:val="none" w:sz="0" w:space="0" w:color="auto" w:frame="1"/>
          <w:lang w:eastAsia="ru-RU"/>
        </w:rPr>
        <w:tab/>
      </w:r>
      <w:r w:rsidRPr="00D54A8A">
        <w:rPr>
          <w:rFonts w:ascii="Calibri" w:eastAsia="Times New Roman" w:hAnsi="Calibri" w:cs="Calibri"/>
          <w:b/>
          <w:bCs/>
          <w:color w:val="14171E"/>
          <w:sz w:val="28"/>
          <w:szCs w:val="28"/>
          <w:bdr w:val="none" w:sz="0" w:space="0" w:color="auto" w:frame="1"/>
          <w:lang w:eastAsia="ru-RU"/>
        </w:rPr>
        <w:t xml:space="preserve">Кандидат должен обладать следующими знаниями в области законодательства Российской Федерации, 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</w:t>
      </w:r>
      <w:r w:rsidR="00B359D7">
        <w:rPr>
          <w:rFonts w:ascii="Calibri" w:eastAsia="Times New Roman" w:hAnsi="Calibri" w:cs="Calibri"/>
          <w:b/>
          <w:bCs/>
          <w:color w:val="14171E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Pr="00D54A8A">
        <w:rPr>
          <w:rFonts w:ascii="Calibri" w:eastAsia="Times New Roman" w:hAnsi="Calibri" w:cs="Calibri"/>
          <w:b/>
          <w:bCs/>
          <w:color w:val="14171E"/>
          <w:sz w:val="28"/>
          <w:szCs w:val="28"/>
          <w:bdr w:val="none" w:sz="0" w:space="0" w:color="auto" w:frame="1"/>
          <w:lang w:eastAsia="ru-RU"/>
        </w:rPr>
        <w:t>и по виду деятельности:</w:t>
      </w:r>
    </w:p>
    <w:p w:rsidR="00D54A8A" w:rsidRDefault="00D54A8A" w:rsidP="00F2322E">
      <w:pPr>
        <w:shd w:val="clear" w:color="auto" w:fill="FFFFFF"/>
        <w:tabs>
          <w:tab w:val="left" w:pos="426"/>
        </w:tabs>
        <w:spacing w:after="0"/>
        <w:jc w:val="both"/>
        <w:textAlignment w:val="baseline"/>
        <w:rPr>
          <w:rFonts w:ascii="Calibri" w:eastAsia="Times New Roman" w:hAnsi="Calibri" w:cs="Calibri"/>
          <w:color w:val="14171E"/>
          <w:sz w:val="28"/>
          <w:szCs w:val="28"/>
          <w:lang w:eastAsia="ru-RU"/>
        </w:rPr>
      </w:pPr>
      <w:r w:rsidRPr="00D54A8A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>-</w:t>
      </w:r>
      <w:r w:rsidRPr="00D54A8A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ab/>
      </w:r>
      <w:r w:rsidR="00F2322E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>Гражданский кодекс Российской Федерации</w:t>
      </w:r>
      <w:r w:rsidR="0006156C" w:rsidRPr="00D54A8A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>;</w:t>
      </w:r>
    </w:p>
    <w:p w:rsidR="00D54A8A" w:rsidRPr="00D54A8A" w:rsidRDefault="00D54A8A" w:rsidP="00F2322E">
      <w:pPr>
        <w:shd w:val="clear" w:color="auto" w:fill="FFFFFF"/>
        <w:tabs>
          <w:tab w:val="left" w:pos="426"/>
        </w:tabs>
        <w:spacing w:after="0"/>
        <w:jc w:val="both"/>
        <w:textAlignment w:val="baseline"/>
        <w:rPr>
          <w:rFonts w:ascii="Calibri" w:hAnsi="Calibri" w:cs="Calibri"/>
          <w:sz w:val="28"/>
          <w:szCs w:val="28"/>
        </w:rPr>
      </w:pPr>
      <w:r w:rsidRPr="00D54A8A">
        <w:rPr>
          <w:rFonts w:ascii="Calibri" w:hAnsi="Calibri" w:cs="Calibri"/>
          <w:sz w:val="28"/>
          <w:szCs w:val="28"/>
        </w:rPr>
        <w:t>-</w:t>
      </w:r>
      <w:r>
        <w:rPr>
          <w:rFonts w:cs="Calibri"/>
          <w:sz w:val="28"/>
          <w:szCs w:val="28"/>
        </w:rPr>
        <w:tab/>
      </w:r>
      <w:r w:rsidR="00F2322E">
        <w:rPr>
          <w:rFonts w:ascii="Calibri" w:hAnsi="Calibri" w:cs="Calibri"/>
          <w:sz w:val="28"/>
          <w:szCs w:val="28"/>
        </w:rPr>
        <w:t>Земельный кодекс Российской Федерации</w:t>
      </w:r>
      <w:r w:rsidRPr="00D54A8A">
        <w:rPr>
          <w:rFonts w:ascii="Calibri" w:hAnsi="Calibri" w:cs="Calibri"/>
          <w:sz w:val="28"/>
          <w:szCs w:val="28"/>
        </w:rPr>
        <w:t>;</w:t>
      </w:r>
    </w:p>
    <w:p w:rsidR="00D4581B" w:rsidRDefault="00D54A8A" w:rsidP="00F2322E">
      <w:pPr>
        <w:pStyle w:val="1"/>
        <w:tabs>
          <w:tab w:val="left" w:pos="-6379"/>
          <w:tab w:val="left" w:pos="709"/>
        </w:tabs>
        <w:spacing w:after="0"/>
        <w:ind w:left="426" w:hanging="426"/>
        <w:jc w:val="both"/>
        <w:rPr>
          <w:rFonts w:cs="Calibri"/>
          <w:sz w:val="28"/>
          <w:szCs w:val="28"/>
        </w:rPr>
      </w:pPr>
      <w:r w:rsidRPr="00D54A8A">
        <w:rPr>
          <w:rFonts w:cs="Calibri"/>
          <w:sz w:val="28"/>
          <w:szCs w:val="28"/>
        </w:rPr>
        <w:t>-</w:t>
      </w:r>
      <w:r>
        <w:rPr>
          <w:rFonts w:cs="Calibri"/>
          <w:sz w:val="28"/>
          <w:szCs w:val="28"/>
        </w:rPr>
        <w:tab/>
      </w:r>
      <w:r w:rsidR="00F2322E">
        <w:rPr>
          <w:rFonts w:cs="Calibri"/>
          <w:sz w:val="28"/>
          <w:szCs w:val="28"/>
        </w:rPr>
        <w:t>Жилищный кодекс Российской Федерации</w:t>
      </w:r>
      <w:r w:rsidR="00F2322E">
        <w:rPr>
          <w:rFonts w:cs="Calibri"/>
          <w:sz w:val="28"/>
          <w:szCs w:val="28"/>
          <w:lang w:val="en-US"/>
        </w:rPr>
        <w:t>;</w:t>
      </w:r>
    </w:p>
    <w:p w:rsidR="00F2322E" w:rsidRDefault="00F2322E" w:rsidP="00F2322E">
      <w:pPr>
        <w:pStyle w:val="1"/>
        <w:tabs>
          <w:tab w:val="left" w:pos="-6379"/>
          <w:tab w:val="left" w:pos="709"/>
        </w:tabs>
        <w:spacing w:after="0"/>
        <w:ind w:left="426" w:hanging="426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     Семейный кодекс Российской Федерации</w:t>
      </w:r>
      <w:r w:rsidRPr="00F2322E">
        <w:rPr>
          <w:rFonts w:cs="Calibri"/>
          <w:sz w:val="28"/>
          <w:szCs w:val="28"/>
        </w:rPr>
        <w:t>;</w:t>
      </w:r>
    </w:p>
    <w:p w:rsidR="00F2322E" w:rsidRDefault="00F2322E" w:rsidP="00F2322E">
      <w:pPr>
        <w:pStyle w:val="1"/>
        <w:tabs>
          <w:tab w:val="left" w:pos="-6379"/>
          <w:tab w:val="left" w:pos="709"/>
        </w:tabs>
        <w:spacing w:after="0"/>
        <w:ind w:left="426" w:hanging="426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-     </w:t>
      </w:r>
      <w:r>
        <w:rPr>
          <w:rFonts w:cs="Calibri"/>
          <w:sz w:val="28"/>
          <w:szCs w:val="28"/>
        </w:rPr>
        <w:t>Бюджетный</w:t>
      </w:r>
      <w:r>
        <w:rPr>
          <w:rFonts w:cs="Calibri"/>
          <w:sz w:val="28"/>
          <w:szCs w:val="28"/>
        </w:rPr>
        <w:t xml:space="preserve"> кодекс Российской Федерации</w:t>
      </w:r>
      <w:r w:rsidRPr="00F2322E">
        <w:rPr>
          <w:rFonts w:cs="Calibri"/>
          <w:sz w:val="28"/>
          <w:szCs w:val="28"/>
        </w:rPr>
        <w:t>;</w:t>
      </w:r>
    </w:p>
    <w:p w:rsidR="00F2322E" w:rsidRDefault="00F2322E" w:rsidP="00F2322E">
      <w:pPr>
        <w:pStyle w:val="1"/>
        <w:tabs>
          <w:tab w:val="left" w:pos="-6379"/>
          <w:tab w:val="left" w:pos="709"/>
        </w:tabs>
        <w:spacing w:after="0"/>
        <w:ind w:left="426" w:hanging="426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-     </w:t>
      </w:r>
      <w:r>
        <w:rPr>
          <w:rFonts w:cs="Calibri"/>
          <w:sz w:val="28"/>
          <w:szCs w:val="28"/>
        </w:rPr>
        <w:t>Налоговый</w:t>
      </w:r>
      <w:r>
        <w:rPr>
          <w:rFonts w:cs="Calibri"/>
          <w:sz w:val="28"/>
          <w:szCs w:val="28"/>
        </w:rPr>
        <w:t xml:space="preserve"> кодекс Российской Федерации</w:t>
      </w:r>
      <w:r w:rsidRPr="00F2322E">
        <w:rPr>
          <w:rFonts w:cs="Calibri"/>
          <w:sz w:val="28"/>
          <w:szCs w:val="28"/>
        </w:rPr>
        <w:t>;</w:t>
      </w:r>
    </w:p>
    <w:p w:rsidR="00F2322E" w:rsidRDefault="00F2322E" w:rsidP="00F2322E">
      <w:pPr>
        <w:pStyle w:val="1"/>
        <w:tabs>
          <w:tab w:val="left" w:pos="-6379"/>
          <w:tab w:val="left" w:pos="709"/>
        </w:tabs>
        <w:spacing w:after="0"/>
        <w:ind w:left="426" w:hanging="426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-     </w:t>
      </w:r>
      <w:r>
        <w:rPr>
          <w:rFonts w:cs="Calibri"/>
          <w:sz w:val="28"/>
          <w:szCs w:val="28"/>
        </w:rPr>
        <w:t>Трудовой</w:t>
      </w:r>
      <w:r>
        <w:rPr>
          <w:rFonts w:cs="Calibri"/>
          <w:sz w:val="28"/>
          <w:szCs w:val="28"/>
        </w:rPr>
        <w:t xml:space="preserve"> кодекс Российской Федерации</w:t>
      </w:r>
      <w:r w:rsidRPr="00F2322E">
        <w:rPr>
          <w:rFonts w:cs="Calibri"/>
          <w:sz w:val="28"/>
          <w:szCs w:val="28"/>
        </w:rPr>
        <w:t>;</w:t>
      </w:r>
    </w:p>
    <w:p w:rsidR="00F2322E" w:rsidRDefault="00F2322E" w:rsidP="00F2322E">
      <w:pPr>
        <w:pStyle w:val="1"/>
        <w:tabs>
          <w:tab w:val="left" w:pos="-6379"/>
          <w:tab w:val="left" w:pos="709"/>
        </w:tabs>
        <w:spacing w:after="0"/>
        <w:ind w:left="426" w:hanging="426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-     </w:t>
      </w:r>
      <w:r>
        <w:rPr>
          <w:rFonts w:cs="Calibri"/>
          <w:sz w:val="28"/>
          <w:szCs w:val="28"/>
        </w:rPr>
        <w:t>Уголовный</w:t>
      </w:r>
      <w:r>
        <w:rPr>
          <w:rFonts w:cs="Calibri"/>
          <w:sz w:val="28"/>
          <w:szCs w:val="28"/>
        </w:rPr>
        <w:t xml:space="preserve"> кодекс Российской Федерации</w:t>
      </w:r>
      <w:r>
        <w:rPr>
          <w:rFonts w:cs="Calibri"/>
          <w:sz w:val="28"/>
          <w:szCs w:val="28"/>
        </w:rPr>
        <w:t xml:space="preserve"> (ст. 283, 284)</w:t>
      </w:r>
      <w:r w:rsidRPr="00F2322E">
        <w:rPr>
          <w:rFonts w:cs="Calibri"/>
          <w:sz w:val="28"/>
          <w:szCs w:val="28"/>
        </w:rPr>
        <w:t>;</w:t>
      </w:r>
    </w:p>
    <w:p w:rsidR="00F2322E" w:rsidRDefault="00F2322E" w:rsidP="00F2322E">
      <w:pPr>
        <w:pStyle w:val="1"/>
        <w:tabs>
          <w:tab w:val="left" w:pos="-6379"/>
          <w:tab w:val="left" w:pos="709"/>
        </w:tabs>
        <w:spacing w:after="0"/>
        <w:ind w:left="426" w:hanging="426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-     </w:t>
      </w:r>
      <w:r>
        <w:rPr>
          <w:rFonts w:cs="Calibri"/>
          <w:sz w:val="28"/>
          <w:szCs w:val="28"/>
        </w:rPr>
        <w:t>Градостроительный</w:t>
      </w:r>
      <w:r>
        <w:rPr>
          <w:rFonts w:cs="Calibri"/>
          <w:sz w:val="28"/>
          <w:szCs w:val="28"/>
        </w:rPr>
        <w:t xml:space="preserve"> кодекс Российской Федерации</w:t>
      </w:r>
      <w:r>
        <w:rPr>
          <w:rFonts w:cs="Calibri"/>
          <w:sz w:val="28"/>
          <w:szCs w:val="28"/>
        </w:rPr>
        <w:t>.</w:t>
      </w:r>
    </w:p>
    <w:p w:rsidR="00F2322E" w:rsidRDefault="00F2322E" w:rsidP="00F2322E">
      <w:pPr>
        <w:pStyle w:val="1"/>
        <w:tabs>
          <w:tab w:val="left" w:pos="-6379"/>
          <w:tab w:val="left" w:pos="709"/>
        </w:tabs>
        <w:spacing w:after="0"/>
        <w:ind w:left="426" w:hanging="426"/>
        <w:jc w:val="both"/>
        <w:rPr>
          <w:rFonts w:cs="Calibri"/>
          <w:sz w:val="28"/>
          <w:szCs w:val="28"/>
        </w:rPr>
      </w:pPr>
    </w:p>
    <w:p w:rsidR="0006156C" w:rsidRPr="00D54A8A" w:rsidRDefault="0006156C" w:rsidP="00D4581B">
      <w:pPr>
        <w:pStyle w:val="a6"/>
        <w:numPr>
          <w:ilvl w:val="0"/>
          <w:numId w:val="8"/>
        </w:numPr>
        <w:shd w:val="clear" w:color="auto" w:fill="FFFFFF"/>
        <w:tabs>
          <w:tab w:val="left" w:pos="426"/>
        </w:tabs>
        <w:spacing w:before="120" w:after="120" w:line="240" w:lineRule="auto"/>
        <w:jc w:val="both"/>
        <w:textAlignment w:val="baseline"/>
        <w:rPr>
          <w:rFonts w:ascii="Calibri" w:eastAsia="Times New Roman" w:hAnsi="Calibri" w:cs="Calibri"/>
          <w:color w:val="14171E"/>
          <w:sz w:val="28"/>
          <w:szCs w:val="28"/>
          <w:lang w:eastAsia="ru-RU"/>
        </w:rPr>
      </w:pPr>
      <w:r w:rsidRPr="00D54A8A">
        <w:rPr>
          <w:rFonts w:ascii="Calibri" w:eastAsia="Times New Roman" w:hAnsi="Calibri" w:cs="Calibri"/>
          <w:b/>
          <w:bCs/>
          <w:color w:val="14171E"/>
          <w:sz w:val="28"/>
          <w:szCs w:val="28"/>
          <w:bdr w:val="none" w:sz="0" w:space="0" w:color="auto" w:frame="1"/>
          <w:lang w:eastAsia="ru-RU"/>
        </w:rPr>
        <w:t xml:space="preserve"> Должностные обязанности:</w:t>
      </w:r>
    </w:p>
    <w:p w:rsidR="0006156C" w:rsidRPr="0089272E" w:rsidRDefault="00D54A8A" w:rsidP="0089272E">
      <w:pPr>
        <w:shd w:val="clear" w:color="auto" w:fill="FFFFFF"/>
        <w:tabs>
          <w:tab w:val="left" w:pos="426"/>
        </w:tabs>
        <w:spacing w:before="120" w:after="120" w:line="240" w:lineRule="auto"/>
        <w:ind w:left="426" w:hanging="426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  <w:r w:rsidRPr="00B359D7">
        <w:rPr>
          <w:rFonts w:ascii="Calibri" w:eastAsia="Times New Roman" w:hAnsi="Calibri" w:cs="Calibri"/>
          <w:sz w:val="28"/>
          <w:szCs w:val="28"/>
          <w:lang w:eastAsia="ru-RU"/>
        </w:rPr>
        <w:t>-</w:t>
      </w:r>
      <w:r w:rsidRPr="0089272E">
        <w:rPr>
          <w:rFonts w:ascii="Calibri" w:eastAsia="Times New Roman" w:hAnsi="Calibri" w:cs="Calibri"/>
          <w:sz w:val="28"/>
          <w:szCs w:val="28"/>
          <w:lang w:eastAsia="ru-RU"/>
        </w:rPr>
        <w:tab/>
      </w:r>
      <w:r w:rsidR="00BA21D1">
        <w:rPr>
          <w:rFonts w:ascii="Calibri" w:eastAsia="Times New Roman" w:hAnsi="Calibri" w:cs="Calibri"/>
          <w:sz w:val="28"/>
          <w:szCs w:val="28"/>
          <w:lang w:eastAsia="ru-RU"/>
        </w:rPr>
        <w:t>проводить правовую экспертизу проектов правовых актов</w:t>
      </w:r>
      <w:r w:rsidR="0006156C" w:rsidRPr="0089272E">
        <w:rPr>
          <w:rFonts w:ascii="Calibri" w:eastAsia="Times New Roman" w:hAnsi="Calibri" w:cs="Calibri"/>
          <w:sz w:val="28"/>
          <w:szCs w:val="28"/>
          <w:lang w:eastAsia="ru-RU"/>
        </w:rPr>
        <w:t>;</w:t>
      </w:r>
    </w:p>
    <w:p w:rsidR="0006156C" w:rsidRPr="0089272E" w:rsidRDefault="00D54A8A" w:rsidP="0089272E">
      <w:pPr>
        <w:shd w:val="clear" w:color="auto" w:fill="FFFFFF"/>
        <w:tabs>
          <w:tab w:val="left" w:pos="426"/>
        </w:tabs>
        <w:spacing w:before="120" w:after="120" w:line="240" w:lineRule="auto"/>
        <w:ind w:left="426" w:hanging="426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  <w:r w:rsidRPr="0089272E">
        <w:rPr>
          <w:rFonts w:ascii="Calibri" w:eastAsia="Times New Roman" w:hAnsi="Calibri" w:cs="Calibri"/>
          <w:sz w:val="28"/>
          <w:szCs w:val="28"/>
          <w:lang w:eastAsia="ru-RU"/>
        </w:rPr>
        <w:t>-</w:t>
      </w:r>
      <w:r w:rsidRPr="0089272E">
        <w:rPr>
          <w:rFonts w:ascii="Calibri" w:eastAsia="Times New Roman" w:hAnsi="Calibri" w:cs="Calibri"/>
          <w:sz w:val="28"/>
          <w:szCs w:val="28"/>
          <w:lang w:eastAsia="ru-RU"/>
        </w:rPr>
        <w:tab/>
      </w:r>
      <w:r w:rsidR="0060271D">
        <w:rPr>
          <w:rFonts w:ascii="Calibri" w:eastAsia="Times New Roman" w:hAnsi="Calibri" w:cs="Calibri"/>
          <w:sz w:val="28"/>
          <w:szCs w:val="28"/>
          <w:lang w:eastAsia="ru-RU"/>
        </w:rPr>
        <w:t>организация судебной защиты</w:t>
      </w:r>
      <w:r w:rsidR="0006156C" w:rsidRPr="0089272E">
        <w:rPr>
          <w:rFonts w:ascii="Calibri" w:eastAsia="Times New Roman" w:hAnsi="Calibri" w:cs="Calibri"/>
          <w:sz w:val="28"/>
          <w:szCs w:val="28"/>
          <w:lang w:eastAsia="ru-RU"/>
        </w:rPr>
        <w:t>;</w:t>
      </w:r>
    </w:p>
    <w:p w:rsidR="0006156C" w:rsidRPr="0089272E" w:rsidRDefault="00D54A8A" w:rsidP="0089272E">
      <w:pPr>
        <w:shd w:val="clear" w:color="auto" w:fill="FFFFFF"/>
        <w:tabs>
          <w:tab w:val="left" w:pos="426"/>
        </w:tabs>
        <w:spacing w:before="120" w:after="120" w:line="240" w:lineRule="auto"/>
        <w:ind w:left="426" w:hanging="426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  <w:r w:rsidRPr="0089272E">
        <w:rPr>
          <w:rFonts w:ascii="Calibri" w:eastAsia="Times New Roman" w:hAnsi="Calibri" w:cs="Calibri"/>
          <w:sz w:val="28"/>
          <w:szCs w:val="28"/>
          <w:lang w:eastAsia="ru-RU"/>
        </w:rPr>
        <w:t>-</w:t>
      </w:r>
      <w:r w:rsidRPr="0089272E">
        <w:rPr>
          <w:rFonts w:ascii="Calibri" w:eastAsia="Times New Roman" w:hAnsi="Calibri" w:cs="Calibri"/>
          <w:sz w:val="28"/>
          <w:szCs w:val="28"/>
          <w:lang w:eastAsia="ru-RU"/>
        </w:rPr>
        <w:tab/>
      </w:r>
      <w:r w:rsidR="0060271D">
        <w:rPr>
          <w:rFonts w:ascii="Calibri" w:eastAsia="Times New Roman" w:hAnsi="Calibri" w:cs="Calibri"/>
          <w:sz w:val="28"/>
          <w:szCs w:val="28"/>
          <w:lang w:eastAsia="ru-RU"/>
        </w:rPr>
        <w:t>представлять интересы в судах, государственных органах и организациях любой формы собственности</w:t>
      </w:r>
      <w:r w:rsidR="0006156C" w:rsidRPr="0089272E">
        <w:rPr>
          <w:rFonts w:ascii="Calibri" w:eastAsia="Times New Roman" w:hAnsi="Calibri" w:cs="Calibri"/>
          <w:sz w:val="28"/>
          <w:szCs w:val="28"/>
          <w:lang w:eastAsia="ru-RU"/>
        </w:rPr>
        <w:t>;</w:t>
      </w:r>
    </w:p>
    <w:p w:rsidR="0006156C" w:rsidRPr="0089272E" w:rsidRDefault="00D54A8A" w:rsidP="0089272E">
      <w:pPr>
        <w:shd w:val="clear" w:color="auto" w:fill="FFFFFF"/>
        <w:tabs>
          <w:tab w:val="left" w:pos="426"/>
        </w:tabs>
        <w:spacing w:before="120" w:after="120" w:line="240" w:lineRule="auto"/>
        <w:ind w:left="426" w:hanging="426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  <w:r w:rsidRPr="0089272E">
        <w:rPr>
          <w:rFonts w:ascii="Calibri" w:eastAsia="Times New Roman" w:hAnsi="Calibri" w:cs="Calibri"/>
          <w:sz w:val="28"/>
          <w:szCs w:val="28"/>
          <w:lang w:eastAsia="ru-RU"/>
        </w:rPr>
        <w:t>-</w:t>
      </w:r>
      <w:r w:rsidRPr="0089272E">
        <w:rPr>
          <w:rFonts w:ascii="Calibri" w:eastAsia="Times New Roman" w:hAnsi="Calibri" w:cs="Calibri"/>
          <w:sz w:val="28"/>
          <w:szCs w:val="28"/>
          <w:lang w:eastAsia="ru-RU"/>
        </w:rPr>
        <w:tab/>
      </w:r>
      <w:r w:rsidR="0060271D">
        <w:rPr>
          <w:rFonts w:ascii="Calibri" w:eastAsia="Times New Roman" w:hAnsi="Calibri" w:cs="Calibri"/>
          <w:sz w:val="28"/>
          <w:szCs w:val="28"/>
          <w:lang w:eastAsia="ru-RU"/>
        </w:rPr>
        <w:t>участвовать в рассмотрении представлений, протестов, требований органов прокуратуры, а также других документов от следственных органов, Главного управления Министерства внутренних дел России        по Нижегородской области, Управления Федеральной антимонопольной службы по Нижегородской области, и в подготовке проектов ответов       на них</w:t>
      </w:r>
      <w:r w:rsidR="0006156C" w:rsidRPr="0089272E">
        <w:rPr>
          <w:rFonts w:ascii="Calibri" w:eastAsia="Times New Roman" w:hAnsi="Calibri" w:cs="Calibri"/>
          <w:sz w:val="28"/>
          <w:szCs w:val="28"/>
          <w:lang w:eastAsia="ru-RU"/>
        </w:rPr>
        <w:t>;</w:t>
      </w:r>
    </w:p>
    <w:p w:rsidR="0006156C" w:rsidRPr="0089272E" w:rsidRDefault="00D54A8A" w:rsidP="00FA139F">
      <w:pPr>
        <w:shd w:val="clear" w:color="auto" w:fill="FFFFFF"/>
        <w:tabs>
          <w:tab w:val="left" w:pos="426"/>
        </w:tabs>
        <w:spacing w:before="120" w:after="120" w:line="240" w:lineRule="auto"/>
        <w:ind w:left="426" w:hanging="426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  <w:r w:rsidRPr="0089272E">
        <w:rPr>
          <w:rFonts w:ascii="Calibri" w:eastAsia="Times New Roman" w:hAnsi="Calibri" w:cs="Calibri"/>
          <w:sz w:val="28"/>
          <w:szCs w:val="28"/>
          <w:lang w:eastAsia="ru-RU"/>
        </w:rPr>
        <w:t>-</w:t>
      </w:r>
      <w:r w:rsidRPr="0089272E">
        <w:rPr>
          <w:rFonts w:ascii="Calibri" w:eastAsia="Times New Roman" w:hAnsi="Calibri" w:cs="Calibri"/>
          <w:sz w:val="28"/>
          <w:szCs w:val="28"/>
          <w:lang w:eastAsia="ru-RU"/>
        </w:rPr>
        <w:tab/>
      </w:r>
      <w:r w:rsidR="0060271D">
        <w:rPr>
          <w:rFonts w:ascii="Calibri" w:eastAsia="Times New Roman" w:hAnsi="Calibri" w:cs="Calibri"/>
          <w:sz w:val="28"/>
          <w:szCs w:val="28"/>
          <w:lang w:eastAsia="ru-RU"/>
        </w:rPr>
        <w:t>обеспечивать соответствие деятельности администрации города требованиям антимонопольного законодательства.</w:t>
      </w:r>
    </w:p>
    <w:p w:rsidR="0089272E" w:rsidRPr="0089272E" w:rsidRDefault="0089272E" w:rsidP="0089272E">
      <w:pPr>
        <w:shd w:val="clear" w:color="auto" w:fill="FFFFFF"/>
        <w:tabs>
          <w:tab w:val="left" w:pos="426"/>
        </w:tabs>
        <w:spacing w:before="120" w:after="120" w:line="240" w:lineRule="auto"/>
        <w:ind w:left="426" w:hanging="426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06156C" w:rsidRPr="00D54A8A" w:rsidRDefault="0006156C" w:rsidP="00D4581B">
      <w:pPr>
        <w:pStyle w:val="a6"/>
        <w:numPr>
          <w:ilvl w:val="0"/>
          <w:numId w:val="7"/>
        </w:numPr>
        <w:shd w:val="clear" w:color="auto" w:fill="FFFFFF"/>
        <w:tabs>
          <w:tab w:val="left" w:pos="426"/>
        </w:tabs>
        <w:spacing w:before="120" w:after="120" w:line="240" w:lineRule="auto"/>
        <w:ind w:left="0" w:firstLine="0"/>
        <w:jc w:val="both"/>
        <w:textAlignment w:val="baseline"/>
        <w:rPr>
          <w:rFonts w:ascii="Calibri" w:eastAsia="Times New Roman" w:hAnsi="Calibri" w:cs="Calibri"/>
          <w:color w:val="14171E"/>
          <w:sz w:val="28"/>
          <w:szCs w:val="28"/>
          <w:lang w:eastAsia="ru-RU"/>
        </w:rPr>
      </w:pPr>
      <w:r w:rsidRPr="00D54A8A">
        <w:rPr>
          <w:rFonts w:ascii="Calibri" w:eastAsia="Times New Roman" w:hAnsi="Calibri" w:cs="Calibri"/>
          <w:b/>
          <w:bCs/>
          <w:color w:val="14171E"/>
          <w:sz w:val="28"/>
          <w:szCs w:val="28"/>
          <w:bdr w:val="none" w:sz="0" w:space="0" w:color="auto" w:frame="1"/>
          <w:lang w:eastAsia="ru-RU"/>
        </w:rPr>
        <w:t>Условия:</w:t>
      </w:r>
    </w:p>
    <w:p w:rsidR="0006156C" w:rsidRPr="00D54A8A" w:rsidRDefault="0006156C" w:rsidP="00D4581B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before="120" w:after="120" w:line="240" w:lineRule="auto"/>
        <w:ind w:left="0" w:firstLine="0"/>
        <w:jc w:val="both"/>
        <w:textAlignment w:val="baseline"/>
        <w:rPr>
          <w:rFonts w:ascii="Calibri" w:eastAsia="Times New Roman" w:hAnsi="Calibri" w:cs="Calibri"/>
          <w:color w:val="14171E"/>
          <w:sz w:val="28"/>
          <w:szCs w:val="28"/>
          <w:lang w:eastAsia="ru-RU"/>
        </w:rPr>
      </w:pPr>
      <w:r w:rsidRPr="00D54A8A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>5-дневная рабочая неделя;</w:t>
      </w:r>
    </w:p>
    <w:p w:rsidR="0006156C" w:rsidRPr="00D54A8A" w:rsidRDefault="0006156C" w:rsidP="00D4581B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before="120" w:after="120" w:line="240" w:lineRule="auto"/>
        <w:ind w:left="426" w:hanging="426"/>
        <w:jc w:val="both"/>
        <w:textAlignment w:val="baseline"/>
        <w:rPr>
          <w:rFonts w:ascii="Calibri" w:eastAsia="Times New Roman" w:hAnsi="Calibri" w:cs="Calibri"/>
          <w:color w:val="14171E"/>
          <w:sz w:val="28"/>
          <w:szCs w:val="28"/>
          <w:lang w:eastAsia="ru-RU"/>
        </w:rPr>
      </w:pPr>
      <w:r w:rsidRPr="00D54A8A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>рабочий день понедельник – четверг: с 09:00 до 18:00, пятница: с 09:00 до 17:00, обеденный перерыв с 1</w:t>
      </w:r>
      <w:r w:rsidR="00B359D7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>3</w:t>
      </w:r>
      <w:r w:rsidRPr="00D54A8A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 xml:space="preserve">:00 </w:t>
      </w:r>
      <w:proofErr w:type="gramStart"/>
      <w:r w:rsidRPr="00D54A8A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>до</w:t>
      </w:r>
      <w:proofErr w:type="gramEnd"/>
      <w:r w:rsidRPr="00D54A8A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 xml:space="preserve"> 1</w:t>
      </w:r>
      <w:r w:rsidR="00B359D7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>3</w:t>
      </w:r>
      <w:r w:rsidRPr="00D54A8A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>:48;</w:t>
      </w:r>
    </w:p>
    <w:p w:rsidR="0006156C" w:rsidRPr="00B359D7" w:rsidRDefault="00AC3D24" w:rsidP="00D4581B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before="120" w:after="120" w:line="240" w:lineRule="auto"/>
        <w:ind w:left="0" w:firstLine="0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  <w:r w:rsidRPr="00D54A8A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>рабочее место</w:t>
      </w:r>
      <w:r w:rsidR="0006156C" w:rsidRPr="00D54A8A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 xml:space="preserve">: г. </w:t>
      </w:r>
      <w:r w:rsidR="004B7781" w:rsidRPr="00D54A8A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>Дзержинск</w:t>
      </w:r>
      <w:r w:rsidR="0006156C" w:rsidRPr="00D54A8A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 xml:space="preserve">, </w:t>
      </w:r>
      <w:r w:rsidR="00114746">
        <w:rPr>
          <w:rFonts w:ascii="Calibri" w:eastAsia="Times New Roman" w:hAnsi="Calibri" w:cs="Calibri"/>
          <w:sz w:val="28"/>
          <w:szCs w:val="28"/>
          <w:lang w:eastAsia="ru-RU"/>
        </w:rPr>
        <w:t>пр. Ленина</w:t>
      </w:r>
      <w:r w:rsidR="004B7781" w:rsidRPr="00B359D7">
        <w:rPr>
          <w:rFonts w:ascii="Calibri" w:eastAsia="Times New Roman" w:hAnsi="Calibri" w:cs="Calibri"/>
          <w:sz w:val="28"/>
          <w:szCs w:val="28"/>
          <w:lang w:eastAsia="ru-RU"/>
        </w:rPr>
        <w:t xml:space="preserve">, </w:t>
      </w:r>
      <w:r w:rsidR="00114746">
        <w:rPr>
          <w:rFonts w:ascii="Calibri" w:eastAsia="Times New Roman" w:hAnsi="Calibri" w:cs="Calibri"/>
          <w:sz w:val="28"/>
          <w:szCs w:val="28"/>
          <w:lang w:eastAsia="ru-RU"/>
        </w:rPr>
        <w:t>6</w:t>
      </w:r>
      <w:r w:rsidR="004B7781" w:rsidRPr="00B359D7">
        <w:rPr>
          <w:rFonts w:ascii="Calibri" w:eastAsia="Times New Roman" w:hAnsi="Calibri" w:cs="Calibri"/>
          <w:sz w:val="28"/>
          <w:szCs w:val="28"/>
          <w:lang w:eastAsia="ru-RU"/>
        </w:rPr>
        <w:t>1</w:t>
      </w:r>
    </w:p>
    <w:p w:rsidR="0006156C" w:rsidRPr="00D54A8A" w:rsidRDefault="0006156C" w:rsidP="00D07463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before="120" w:after="120" w:line="240" w:lineRule="auto"/>
        <w:ind w:left="426" w:hanging="426"/>
        <w:jc w:val="both"/>
        <w:textAlignment w:val="baseline"/>
        <w:rPr>
          <w:rFonts w:ascii="Calibri" w:eastAsia="Times New Roman" w:hAnsi="Calibri" w:cs="Calibri"/>
          <w:color w:val="14171E"/>
          <w:sz w:val="28"/>
          <w:szCs w:val="28"/>
          <w:lang w:eastAsia="ru-RU"/>
        </w:rPr>
      </w:pPr>
      <w:r w:rsidRPr="00D54A8A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 xml:space="preserve">заработная плата от </w:t>
      </w:r>
      <w:r w:rsidR="007279FC">
        <w:rPr>
          <w:rFonts w:ascii="Calibri" w:eastAsia="Times New Roman" w:hAnsi="Calibri" w:cs="Calibri"/>
          <w:sz w:val="28"/>
          <w:szCs w:val="28"/>
          <w:lang w:eastAsia="ru-RU"/>
        </w:rPr>
        <w:t>41 994</w:t>
      </w:r>
      <w:bookmarkStart w:id="2" w:name="_GoBack"/>
      <w:bookmarkEnd w:id="2"/>
      <w:r w:rsidRPr="00D54A8A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 xml:space="preserve"> рублей до вычета НДФЛ (без доплат </w:t>
      </w:r>
      <w:r w:rsidR="00B359D7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 xml:space="preserve">                 </w:t>
      </w:r>
      <w:r w:rsidRPr="00D54A8A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>за выслугу лет и классный чин);</w:t>
      </w:r>
    </w:p>
    <w:p w:rsidR="0006156C" w:rsidRPr="00D54A8A" w:rsidRDefault="0006156C" w:rsidP="00D4581B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before="120" w:after="120" w:line="240" w:lineRule="auto"/>
        <w:ind w:left="0" w:firstLine="0"/>
        <w:jc w:val="both"/>
        <w:textAlignment w:val="baseline"/>
        <w:rPr>
          <w:rFonts w:ascii="Calibri" w:eastAsia="Times New Roman" w:hAnsi="Calibri" w:cs="Calibri"/>
          <w:color w:val="14171E"/>
          <w:sz w:val="28"/>
          <w:szCs w:val="28"/>
          <w:lang w:eastAsia="ru-RU"/>
        </w:rPr>
      </w:pPr>
      <w:r w:rsidRPr="00D54A8A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>муниципальная служба;</w:t>
      </w:r>
    </w:p>
    <w:p w:rsidR="0006156C" w:rsidRPr="00D54A8A" w:rsidRDefault="0006156C" w:rsidP="00D4581B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before="120" w:after="120" w:line="240" w:lineRule="auto"/>
        <w:ind w:left="0" w:firstLine="0"/>
        <w:jc w:val="both"/>
        <w:textAlignment w:val="baseline"/>
        <w:rPr>
          <w:rFonts w:ascii="Calibri" w:eastAsia="Times New Roman" w:hAnsi="Calibri" w:cs="Calibri"/>
          <w:color w:val="14171E"/>
          <w:sz w:val="28"/>
          <w:szCs w:val="28"/>
          <w:lang w:eastAsia="ru-RU"/>
        </w:rPr>
      </w:pPr>
      <w:r w:rsidRPr="00D54A8A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>отпуск от 33 календарных дней;</w:t>
      </w:r>
    </w:p>
    <w:p w:rsidR="0089272E" w:rsidRPr="00D07463" w:rsidRDefault="0006156C" w:rsidP="00D4581B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before="120" w:after="120" w:line="240" w:lineRule="auto"/>
        <w:ind w:left="0" w:firstLine="0"/>
        <w:jc w:val="both"/>
        <w:textAlignment w:val="baseline"/>
        <w:rPr>
          <w:rFonts w:ascii="Calibri" w:eastAsia="Times New Roman" w:hAnsi="Calibri" w:cs="Calibri"/>
          <w:color w:val="14171E"/>
          <w:sz w:val="28"/>
          <w:szCs w:val="28"/>
          <w:lang w:eastAsia="ru-RU"/>
        </w:rPr>
      </w:pPr>
      <w:r w:rsidRPr="00D07463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>ежегодная диспансеризация.</w:t>
      </w:r>
    </w:p>
    <w:p w:rsidR="00D07463" w:rsidRPr="00D07463" w:rsidRDefault="00D07463" w:rsidP="00D07463">
      <w:pPr>
        <w:shd w:val="clear" w:color="auto" w:fill="FFFFFF"/>
        <w:tabs>
          <w:tab w:val="num" w:pos="426"/>
        </w:tabs>
        <w:spacing w:before="120" w:after="120" w:line="240" w:lineRule="auto"/>
        <w:jc w:val="both"/>
        <w:textAlignment w:val="baseline"/>
        <w:rPr>
          <w:rFonts w:ascii="Calibri" w:eastAsia="Times New Roman" w:hAnsi="Calibri" w:cs="Calibri"/>
          <w:color w:val="14171E"/>
          <w:sz w:val="28"/>
          <w:szCs w:val="28"/>
          <w:lang w:eastAsia="ru-RU"/>
        </w:rPr>
      </w:pPr>
    </w:p>
    <w:p w:rsidR="0006156C" w:rsidRPr="00D54A8A" w:rsidRDefault="0006156C" w:rsidP="00D4581B">
      <w:pPr>
        <w:shd w:val="clear" w:color="auto" w:fill="FFFFFF"/>
        <w:tabs>
          <w:tab w:val="num" w:pos="567"/>
        </w:tabs>
        <w:spacing w:before="120" w:after="120" w:line="240" w:lineRule="auto"/>
        <w:jc w:val="both"/>
        <w:textAlignment w:val="baseline"/>
        <w:rPr>
          <w:rFonts w:ascii="Calibri" w:eastAsia="Times New Roman" w:hAnsi="Calibri" w:cs="Calibri"/>
          <w:color w:val="14171E"/>
          <w:sz w:val="28"/>
          <w:szCs w:val="28"/>
          <w:lang w:eastAsia="ru-RU"/>
        </w:rPr>
      </w:pPr>
      <w:r w:rsidRPr="00D54A8A">
        <w:rPr>
          <w:rFonts w:ascii="Calibri" w:eastAsia="Times New Roman" w:hAnsi="Calibri" w:cs="Calibri"/>
          <w:b/>
          <w:bCs/>
          <w:color w:val="14171E"/>
          <w:sz w:val="28"/>
          <w:szCs w:val="28"/>
          <w:bdr w:val="none" w:sz="0" w:space="0" w:color="auto" w:frame="1"/>
          <w:lang w:eastAsia="ru-RU"/>
        </w:rPr>
        <w:t>4. Контактная информация:</w:t>
      </w:r>
    </w:p>
    <w:p w:rsidR="0006156C" w:rsidRPr="00D54A8A" w:rsidRDefault="0006156C" w:rsidP="00D4581B">
      <w:pPr>
        <w:shd w:val="clear" w:color="auto" w:fill="FFFFFF"/>
        <w:tabs>
          <w:tab w:val="num" w:pos="567"/>
        </w:tabs>
        <w:spacing w:before="120" w:after="120" w:line="240" w:lineRule="auto"/>
        <w:jc w:val="both"/>
        <w:textAlignment w:val="baseline"/>
        <w:rPr>
          <w:rFonts w:ascii="Calibri" w:eastAsia="Times New Roman" w:hAnsi="Calibri" w:cs="Calibri"/>
          <w:color w:val="14171E"/>
          <w:sz w:val="28"/>
          <w:szCs w:val="28"/>
          <w:lang w:eastAsia="ru-RU"/>
        </w:rPr>
      </w:pPr>
      <w:r w:rsidRPr="00D54A8A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>Адрес электронно</w:t>
      </w:r>
      <w:r w:rsidR="00D07463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>й почты для направления резюме:</w:t>
      </w:r>
      <w:r w:rsidR="00D07463" w:rsidRPr="00D07463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 xml:space="preserve"> </w:t>
      </w:r>
      <w:r w:rsidR="0089272E">
        <w:rPr>
          <w:rFonts w:ascii="Calibri" w:eastAsia="Times New Roman" w:hAnsi="Calibri" w:cs="Calibri"/>
          <w:color w:val="14171E"/>
          <w:sz w:val="28"/>
          <w:szCs w:val="28"/>
          <w:lang w:val="en-US" w:eastAsia="ru-RU"/>
        </w:rPr>
        <w:t>Savina</w:t>
      </w:r>
      <w:r w:rsidR="0089272E" w:rsidRPr="0089272E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>@</w:t>
      </w:r>
      <w:proofErr w:type="spellStart"/>
      <w:r w:rsidR="0089272E">
        <w:rPr>
          <w:rFonts w:ascii="Calibri" w:eastAsia="Times New Roman" w:hAnsi="Calibri" w:cs="Calibri"/>
          <w:color w:val="14171E"/>
          <w:sz w:val="28"/>
          <w:szCs w:val="28"/>
          <w:lang w:val="en-US" w:eastAsia="ru-RU"/>
        </w:rPr>
        <w:t>adm</w:t>
      </w:r>
      <w:proofErr w:type="spellEnd"/>
      <w:r w:rsidR="0089272E" w:rsidRPr="0089272E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>.</w:t>
      </w:r>
      <w:proofErr w:type="spellStart"/>
      <w:r w:rsidR="00D07463">
        <w:rPr>
          <w:rFonts w:ascii="Calibri" w:eastAsia="Times New Roman" w:hAnsi="Calibri" w:cs="Calibri"/>
          <w:color w:val="14171E"/>
          <w:sz w:val="28"/>
          <w:szCs w:val="28"/>
          <w:lang w:val="en-US" w:eastAsia="ru-RU"/>
        </w:rPr>
        <w:t>dzr</w:t>
      </w:r>
      <w:proofErr w:type="spellEnd"/>
      <w:r w:rsidR="00D07463" w:rsidRPr="00D07463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>.</w:t>
      </w:r>
      <w:proofErr w:type="spellStart"/>
      <w:r w:rsidR="00D07463">
        <w:rPr>
          <w:rFonts w:ascii="Calibri" w:eastAsia="Times New Roman" w:hAnsi="Calibri" w:cs="Calibri"/>
          <w:color w:val="14171E"/>
          <w:sz w:val="28"/>
          <w:szCs w:val="28"/>
          <w:lang w:val="en-US" w:eastAsia="ru-RU"/>
        </w:rPr>
        <w:t>nnov</w:t>
      </w:r>
      <w:proofErr w:type="spellEnd"/>
      <w:r w:rsidR="00D07463" w:rsidRPr="00D07463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>.</w:t>
      </w:r>
      <w:proofErr w:type="spellStart"/>
      <w:r w:rsidR="00D07463">
        <w:rPr>
          <w:rFonts w:ascii="Calibri" w:eastAsia="Times New Roman" w:hAnsi="Calibri" w:cs="Calibri"/>
          <w:color w:val="14171E"/>
          <w:sz w:val="28"/>
          <w:szCs w:val="28"/>
          <w:lang w:val="en-US" w:eastAsia="ru-RU"/>
        </w:rPr>
        <w:t>ru</w:t>
      </w:r>
      <w:proofErr w:type="spellEnd"/>
      <w:r w:rsidR="0089272E" w:rsidRPr="00D54A8A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 xml:space="preserve"> </w:t>
      </w:r>
    </w:p>
    <w:p w:rsidR="0006156C" w:rsidRPr="00D07463" w:rsidRDefault="0006156C" w:rsidP="00D4581B">
      <w:pPr>
        <w:shd w:val="clear" w:color="auto" w:fill="FFFFFF"/>
        <w:tabs>
          <w:tab w:val="num" w:pos="567"/>
        </w:tabs>
        <w:spacing w:before="120" w:after="120" w:line="240" w:lineRule="auto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  <w:r w:rsidRPr="00D54A8A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 xml:space="preserve">Контактный телефон: </w:t>
      </w:r>
      <w:r w:rsidRPr="00D07463">
        <w:rPr>
          <w:rFonts w:ascii="Calibri" w:eastAsia="Times New Roman" w:hAnsi="Calibri" w:cs="Calibri"/>
          <w:sz w:val="28"/>
          <w:szCs w:val="28"/>
          <w:lang w:eastAsia="ru-RU"/>
        </w:rPr>
        <w:t>8 (831</w:t>
      </w:r>
      <w:r w:rsidR="0089272E" w:rsidRPr="00D07463">
        <w:rPr>
          <w:rFonts w:ascii="Calibri" w:eastAsia="Times New Roman" w:hAnsi="Calibri" w:cs="Calibri"/>
          <w:sz w:val="28"/>
          <w:szCs w:val="28"/>
          <w:lang w:eastAsia="ru-RU"/>
        </w:rPr>
        <w:t>3</w:t>
      </w:r>
      <w:r w:rsidRPr="00D07463">
        <w:rPr>
          <w:rFonts w:ascii="Calibri" w:eastAsia="Times New Roman" w:hAnsi="Calibri" w:cs="Calibri"/>
          <w:sz w:val="28"/>
          <w:szCs w:val="28"/>
          <w:lang w:eastAsia="ru-RU"/>
        </w:rPr>
        <w:t xml:space="preserve">) </w:t>
      </w:r>
      <w:r w:rsidR="0089272E" w:rsidRPr="00D07463">
        <w:rPr>
          <w:rFonts w:ascii="Calibri" w:eastAsia="Times New Roman" w:hAnsi="Calibri" w:cs="Calibri"/>
          <w:sz w:val="28"/>
          <w:szCs w:val="28"/>
          <w:lang w:eastAsia="ru-RU"/>
        </w:rPr>
        <w:t>27-98-23</w:t>
      </w:r>
    </w:p>
    <w:p w:rsidR="006067C8" w:rsidRPr="00D54A8A" w:rsidRDefault="006067C8" w:rsidP="00D4581B">
      <w:pPr>
        <w:spacing w:before="120" w:after="120" w:line="240" w:lineRule="auto"/>
        <w:jc w:val="both"/>
        <w:rPr>
          <w:rFonts w:ascii="Calibri" w:hAnsi="Calibri" w:cs="Calibri"/>
          <w:sz w:val="28"/>
          <w:szCs w:val="28"/>
        </w:rPr>
      </w:pPr>
    </w:p>
    <w:p w:rsidR="00D4581B" w:rsidRPr="00D54A8A" w:rsidRDefault="00D4581B" w:rsidP="00D4581B">
      <w:pPr>
        <w:spacing w:before="120" w:after="120" w:line="240" w:lineRule="auto"/>
        <w:jc w:val="both"/>
        <w:rPr>
          <w:rFonts w:ascii="Calibri" w:hAnsi="Calibri" w:cs="Calibri"/>
          <w:sz w:val="28"/>
          <w:szCs w:val="28"/>
        </w:rPr>
      </w:pPr>
    </w:p>
    <w:sectPr w:rsidR="00D4581B" w:rsidRPr="00D54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408CE"/>
    <w:multiLevelType w:val="multilevel"/>
    <w:tmpl w:val="D65C1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DB6D7C"/>
    <w:multiLevelType w:val="hybridMultilevel"/>
    <w:tmpl w:val="68CE0530"/>
    <w:lvl w:ilvl="0" w:tplc="E194A1FA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E6BE4"/>
    <w:multiLevelType w:val="multilevel"/>
    <w:tmpl w:val="BBE60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61361E"/>
    <w:multiLevelType w:val="multilevel"/>
    <w:tmpl w:val="AF747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1D31ED"/>
    <w:multiLevelType w:val="multilevel"/>
    <w:tmpl w:val="3690B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300161"/>
    <w:multiLevelType w:val="multilevel"/>
    <w:tmpl w:val="3872F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16548F"/>
    <w:multiLevelType w:val="multilevel"/>
    <w:tmpl w:val="5D0E6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6A6F65"/>
    <w:multiLevelType w:val="multilevel"/>
    <w:tmpl w:val="45B21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AA4"/>
    <w:rsid w:val="00014A3B"/>
    <w:rsid w:val="0006156C"/>
    <w:rsid w:val="00114746"/>
    <w:rsid w:val="003B0251"/>
    <w:rsid w:val="004B7781"/>
    <w:rsid w:val="0060271D"/>
    <w:rsid w:val="006067C8"/>
    <w:rsid w:val="007279FC"/>
    <w:rsid w:val="0089272E"/>
    <w:rsid w:val="009111E8"/>
    <w:rsid w:val="00985AA4"/>
    <w:rsid w:val="009B2F1B"/>
    <w:rsid w:val="00AC3D24"/>
    <w:rsid w:val="00B15D2D"/>
    <w:rsid w:val="00B359D7"/>
    <w:rsid w:val="00BA21D1"/>
    <w:rsid w:val="00C925ED"/>
    <w:rsid w:val="00D07463"/>
    <w:rsid w:val="00D4581B"/>
    <w:rsid w:val="00D54A8A"/>
    <w:rsid w:val="00EC33F9"/>
    <w:rsid w:val="00F2322E"/>
    <w:rsid w:val="00FA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156C"/>
    <w:rPr>
      <w:b/>
      <w:bCs/>
    </w:rPr>
  </w:style>
  <w:style w:type="paragraph" w:styleId="a4">
    <w:name w:val="Normal (Web)"/>
    <w:basedOn w:val="a"/>
    <w:uiPriority w:val="99"/>
    <w:semiHidden/>
    <w:unhideWhenUsed/>
    <w:rsid w:val="00061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6156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14A3B"/>
    <w:pPr>
      <w:ind w:left="720"/>
      <w:contextualSpacing/>
    </w:pPr>
  </w:style>
  <w:style w:type="paragraph" w:customStyle="1" w:styleId="1">
    <w:name w:val="Абзац списка1"/>
    <w:basedOn w:val="a"/>
    <w:link w:val="ListParagraphChar"/>
    <w:qFormat/>
    <w:rsid w:val="00D54A8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1"/>
    <w:locked/>
    <w:rsid w:val="00D54A8A"/>
    <w:rPr>
      <w:rFonts w:ascii="Calibri" w:eastAsia="Times New Roman" w:hAnsi="Calibri" w:cs="Times New Roman"/>
    </w:rPr>
  </w:style>
  <w:style w:type="character" w:customStyle="1" w:styleId="FontStyle11">
    <w:name w:val="Font Style11"/>
    <w:rsid w:val="00D54A8A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156C"/>
    <w:rPr>
      <w:b/>
      <w:bCs/>
    </w:rPr>
  </w:style>
  <w:style w:type="paragraph" w:styleId="a4">
    <w:name w:val="Normal (Web)"/>
    <w:basedOn w:val="a"/>
    <w:uiPriority w:val="99"/>
    <w:semiHidden/>
    <w:unhideWhenUsed/>
    <w:rsid w:val="00061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6156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14A3B"/>
    <w:pPr>
      <w:ind w:left="720"/>
      <w:contextualSpacing/>
    </w:pPr>
  </w:style>
  <w:style w:type="paragraph" w:customStyle="1" w:styleId="1">
    <w:name w:val="Абзац списка1"/>
    <w:basedOn w:val="a"/>
    <w:link w:val="ListParagraphChar"/>
    <w:qFormat/>
    <w:rsid w:val="00D54A8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1"/>
    <w:locked/>
    <w:rsid w:val="00D54A8A"/>
    <w:rPr>
      <w:rFonts w:ascii="Calibri" w:eastAsia="Times New Roman" w:hAnsi="Calibri" w:cs="Times New Roman"/>
    </w:rPr>
  </w:style>
  <w:style w:type="character" w:customStyle="1" w:styleId="FontStyle11">
    <w:name w:val="Font Style11"/>
    <w:rsid w:val="00D54A8A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4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6354.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garantF1://85886.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003000.0" TargetMode="External"/><Relationship Id="rId11" Type="http://schemas.openxmlformats.org/officeDocument/2006/relationships/hyperlink" Target="garantF1://8436578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8435804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43570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3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Старцева</dc:creator>
  <cp:lastModifiedBy>Савина О.С.</cp:lastModifiedBy>
  <cp:revision>8</cp:revision>
  <dcterms:created xsi:type="dcterms:W3CDTF">2024-04-04T15:13:00Z</dcterms:created>
  <dcterms:modified xsi:type="dcterms:W3CDTF">2025-05-07T06:40:00Z</dcterms:modified>
</cp:coreProperties>
</file>