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2A3B" w:rsidRPr="00114F9C" w:rsidRDefault="004C749B">
      <w:pPr>
        <w:rPr>
          <w:sz w:val="28"/>
          <w:szCs w:val="28"/>
        </w:rPr>
      </w:pPr>
      <w:bookmarkStart w:id="0" w:name="_GoBack"/>
      <w:r w:rsidRPr="00114F9C">
        <w:rPr>
          <w:sz w:val="28"/>
          <w:szCs w:val="28"/>
        </w:rPr>
        <w:t>Сообщение на сайт:</w:t>
      </w:r>
    </w:p>
    <w:bookmarkEnd w:id="0"/>
    <w:p w:rsidR="004C749B" w:rsidRDefault="004C749B" w:rsidP="00114F9C">
      <w:pPr>
        <w:jc w:val="both"/>
      </w:pPr>
      <w:r w:rsidRPr="004C749B">
        <w:t>«</w:t>
      </w:r>
      <w:r w:rsidRPr="00114F9C">
        <w:rPr>
          <w:sz w:val="28"/>
          <w:szCs w:val="28"/>
        </w:rPr>
        <w:t xml:space="preserve">В соответствии с постановлением администрации г.о.г.Дзержинск от 08 июня 2020 года №1246, в определенный распоряжением администрацией г.о.г.Дзержинск день будет произведен демонтаж самовольно установленного нестационарного торгового объекта по адресу: </w:t>
      </w:r>
      <w:proofErr w:type="spellStart"/>
      <w:r w:rsidRPr="00114F9C">
        <w:rPr>
          <w:sz w:val="28"/>
          <w:szCs w:val="28"/>
        </w:rPr>
        <w:t>г.Дзержинск</w:t>
      </w:r>
      <w:proofErr w:type="spellEnd"/>
      <w:r w:rsidRPr="00114F9C">
        <w:rPr>
          <w:sz w:val="28"/>
          <w:szCs w:val="28"/>
        </w:rPr>
        <w:t xml:space="preserve">, </w:t>
      </w:r>
      <w:proofErr w:type="spellStart"/>
      <w:r w:rsidRPr="00114F9C">
        <w:rPr>
          <w:sz w:val="28"/>
          <w:szCs w:val="28"/>
        </w:rPr>
        <w:t>ул.Чапаева</w:t>
      </w:r>
      <w:proofErr w:type="spellEnd"/>
      <w:r w:rsidRPr="00114F9C">
        <w:rPr>
          <w:sz w:val="28"/>
          <w:szCs w:val="28"/>
        </w:rPr>
        <w:t>, 66,  в случае, если до _9____ июля 2025 года  вышеуказанный НТО не будет  демонтирован владельцем в добровольном порядке»</w:t>
      </w:r>
    </w:p>
    <w:sectPr w:rsidR="004C74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49B"/>
    <w:rsid w:val="00114F9C"/>
    <w:rsid w:val="004C749B"/>
    <w:rsid w:val="005F2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BDC44"/>
  <w15:chartTrackingRefBased/>
  <w15:docId w15:val="{73744E20-CF1A-4EE9-B89D-71587ABC6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Блинова Татьяна Анатольевна</dc:creator>
  <cp:keywords/>
  <dc:description/>
  <cp:lastModifiedBy>Блинова Татьяна Анатольевна</cp:lastModifiedBy>
  <cp:revision>3</cp:revision>
  <dcterms:created xsi:type="dcterms:W3CDTF">2025-06-09T14:00:00Z</dcterms:created>
  <dcterms:modified xsi:type="dcterms:W3CDTF">2025-06-09T14:00:00Z</dcterms:modified>
</cp:coreProperties>
</file>