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1540EF" w:rsidRPr="0015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торговли и предпринимательства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1540EF">
        <w:rPr>
          <w:rFonts w:ascii="Times New Roman" w:hAnsi="Times New Roman" w:cs="Times New Roman"/>
          <w:bCs/>
          <w:sz w:val="28"/>
          <w:szCs w:val="28"/>
        </w:rPr>
        <w:t>П</w:t>
      </w:r>
      <w:r w:rsidR="001540EF" w:rsidRPr="001540EF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15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0EF" w:rsidRPr="001540EF">
        <w:rPr>
          <w:rFonts w:ascii="Times New Roman" w:hAnsi="Times New Roman" w:cs="Times New Roman"/>
          <w:bCs/>
          <w:sz w:val="28"/>
          <w:szCs w:val="28"/>
        </w:rPr>
        <w:t>администрации г.</w:t>
      </w:r>
      <w:r w:rsidR="001540EF">
        <w:rPr>
          <w:rFonts w:ascii="Times New Roman" w:hAnsi="Times New Roman" w:cs="Times New Roman"/>
          <w:bCs/>
          <w:sz w:val="28"/>
          <w:szCs w:val="28"/>
        </w:rPr>
        <w:t xml:space="preserve"> Дзержинска от 20 </w:t>
      </w:r>
      <w:r w:rsidR="001540EF" w:rsidRPr="001540EF">
        <w:rPr>
          <w:rFonts w:ascii="Times New Roman" w:hAnsi="Times New Roman" w:cs="Times New Roman"/>
          <w:bCs/>
          <w:sz w:val="28"/>
          <w:szCs w:val="28"/>
        </w:rPr>
        <w:t>мая</w:t>
      </w:r>
      <w:r w:rsidR="0015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0EF" w:rsidRPr="001540EF">
        <w:rPr>
          <w:rFonts w:ascii="Times New Roman" w:hAnsi="Times New Roman" w:cs="Times New Roman"/>
          <w:bCs/>
          <w:sz w:val="28"/>
          <w:szCs w:val="28"/>
        </w:rPr>
        <w:t>2020 года</w:t>
      </w:r>
      <w:r w:rsidR="0015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0EF" w:rsidRPr="001540EF">
        <w:rPr>
          <w:rFonts w:ascii="Times New Roman" w:hAnsi="Times New Roman" w:cs="Times New Roman"/>
          <w:bCs/>
          <w:sz w:val="28"/>
          <w:szCs w:val="28"/>
        </w:rPr>
        <w:t>№1113 «О внесении изменений в постановление администрации г.Дзержинска от 13 августа 2015 года №2602»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1540EF">
        <w:rPr>
          <w:rFonts w:ascii="Times New Roman" w:hAnsi="Times New Roman" w:cs="Times New Roman"/>
          <w:sz w:val="28"/>
          <w:szCs w:val="28"/>
        </w:rPr>
        <w:t>п</w:t>
      </w:r>
      <w:r w:rsidR="001540EF" w:rsidRPr="001540EF">
        <w:rPr>
          <w:rFonts w:ascii="Times New Roman" w:hAnsi="Times New Roman" w:cs="Times New Roman"/>
          <w:sz w:val="28"/>
          <w:szCs w:val="28"/>
        </w:rPr>
        <w:t>остановлени</w:t>
      </w:r>
      <w:r w:rsidR="001540EF">
        <w:rPr>
          <w:rFonts w:ascii="Times New Roman" w:hAnsi="Times New Roman" w:cs="Times New Roman"/>
          <w:sz w:val="28"/>
          <w:szCs w:val="28"/>
        </w:rPr>
        <w:t>я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администрации г. Дзержинска от 20 мая 2020 года №1113 «О внесении изменений в постановление администрации г.Дзержинска от 13 августа 2015 года №2602»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проведена в 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527B69">
        <w:rPr>
          <w:rFonts w:ascii="Times New Roman" w:hAnsi="Times New Roman" w:cs="Times New Roman"/>
          <w:sz w:val="28"/>
          <w:szCs w:val="28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1540E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1332CB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1540EF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proofErr w:type="spellStart"/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D6888"/>
    <w:rsid w:val="00320043"/>
    <w:rsid w:val="00387659"/>
    <w:rsid w:val="003C6784"/>
    <w:rsid w:val="004850A6"/>
    <w:rsid w:val="004C5C44"/>
    <w:rsid w:val="004C7723"/>
    <w:rsid w:val="004C7DB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26</cp:revision>
  <cp:lastPrinted>2019-05-08T08:53:00Z</cp:lastPrinted>
  <dcterms:created xsi:type="dcterms:W3CDTF">2018-11-12T08:44:00Z</dcterms:created>
  <dcterms:modified xsi:type="dcterms:W3CDTF">2022-04-07T11:21:00Z</dcterms:modified>
</cp:coreProperties>
</file>