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tblGrid>
      <w:tr w:rsidR="00EF50A2" w:rsidRPr="00882E1B" w:rsidTr="006E75E7">
        <w:tc>
          <w:tcPr>
            <w:tcW w:w="4536" w:type="dxa"/>
          </w:tcPr>
          <w:p w:rsidR="00EF50A2" w:rsidRPr="00E21E4A" w:rsidRDefault="00EF50A2" w:rsidP="006E75E7">
            <w:pPr>
              <w:pStyle w:val="ae"/>
              <w:jc w:val="center"/>
            </w:pPr>
            <w:r>
              <w:t xml:space="preserve">Приложение </w:t>
            </w:r>
          </w:p>
        </w:tc>
      </w:tr>
      <w:tr w:rsidR="00882E1B" w:rsidRPr="00882E1B" w:rsidTr="006E75E7">
        <w:tc>
          <w:tcPr>
            <w:tcW w:w="4536" w:type="dxa"/>
          </w:tcPr>
          <w:p w:rsidR="006E75E7" w:rsidRDefault="006E75E7" w:rsidP="006E75E7">
            <w:pPr>
              <w:pStyle w:val="ae"/>
              <w:ind w:left="-192" w:firstLine="192"/>
              <w:jc w:val="center"/>
              <w:rPr>
                <w:rStyle w:val="af0"/>
                <w:b w:val="0"/>
                <w:color w:val="auto"/>
              </w:rPr>
            </w:pPr>
            <w:r>
              <w:rPr>
                <w:rStyle w:val="af0"/>
                <w:b w:val="0"/>
                <w:color w:val="auto"/>
              </w:rPr>
              <w:t xml:space="preserve">к </w:t>
            </w:r>
            <w:r w:rsidR="00882E1B" w:rsidRPr="00E21E4A">
              <w:rPr>
                <w:rStyle w:val="af0"/>
                <w:b w:val="0"/>
                <w:color w:val="auto"/>
              </w:rPr>
              <w:t>постановлени</w:t>
            </w:r>
            <w:r>
              <w:rPr>
                <w:rStyle w:val="af0"/>
                <w:b w:val="0"/>
                <w:color w:val="auto"/>
              </w:rPr>
              <w:t>ю</w:t>
            </w:r>
            <w:r w:rsidR="00882E1B" w:rsidRPr="00E21E4A">
              <w:rPr>
                <w:rStyle w:val="af0"/>
                <w:b w:val="0"/>
                <w:color w:val="auto"/>
              </w:rPr>
              <w:t xml:space="preserve"> </w:t>
            </w:r>
            <w:proofErr w:type="gramStart"/>
            <w:r w:rsidR="00882E1B" w:rsidRPr="00E21E4A">
              <w:rPr>
                <w:rStyle w:val="af0"/>
                <w:b w:val="0"/>
                <w:color w:val="auto"/>
              </w:rPr>
              <w:t xml:space="preserve">администрации </w:t>
            </w:r>
            <w:r w:rsidR="002E0237">
              <w:rPr>
                <w:rStyle w:val="af0"/>
                <w:b w:val="0"/>
                <w:color w:val="auto"/>
              </w:rPr>
              <w:t xml:space="preserve"> </w:t>
            </w:r>
            <w:r w:rsidR="00882E1B" w:rsidRPr="00E21E4A">
              <w:rPr>
                <w:rStyle w:val="af0"/>
                <w:b w:val="0"/>
                <w:color w:val="auto"/>
              </w:rPr>
              <w:t>города</w:t>
            </w:r>
            <w:proofErr w:type="gramEnd"/>
            <w:r w:rsidR="00882E1B" w:rsidRPr="00E21E4A">
              <w:rPr>
                <w:rStyle w:val="af0"/>
                <w:b w:val="0"/>
                <w:color w:val="auto"/>
              </w:rPr>
              <w:t xml:space="preserve"> Дзержинска</w:t>
            </w:r>
            <w:r w:rsidR="00882E1B">
              <w:rPr>
                <w:rStyle w:val="af0"/>
                <w:b w:val="0"/>
                <w:color w:val="auto"/>
              </w:rPr>
              <w:t xml:space="preserve"> </w:t>
            </w:r>
          </w:p>
          <w:p w:rsidR="00882E1B" w:rsidRDefault="00882E1B" w:rsidP="006E75E7">
            <w:pPr>
              <w:pStyle w:val="ae"/>
              <w:ind w:right="-101"/>
              <w:jc w:val="center"/>
              <w:rPr>
                <w:rStyle w:val="af0"/>
                <w:b w:val="0"/>
                <w:color w:val="auto"/>
              </w:rPr>
            </w:pPr>
            <w:r>
              <w:rPr>
                <w:rStyle w:val="af0"/>
                <w:b w:val="0"/>
                <w:color w:val="auto"/>
              </w:rPr>
              <w:t>Нижегородской области</w:t>
            </w:r>
          </w:p>
          <w:p w:rsidR="00882E1B" w:rsidRPr="00882E1B" w:rsidRDefault="002E0237" w:rsidP="00882E1B">
            <w:pPr>
              <w:pStyle w:val="ae"/>
            </w:pPr>
            <w:r>
              <w:rPr>
                <w:rStyle w:val="af0"/>
                <w:b w:val="0"/>
                <w:color w:val="auto"/>
              </w:rPr>
              <w:t xml:space="preserve">    </w:t>
            </w:r>
            <w:r w:rsidR="00882E1B" w:rsidRPr="00E21E4A">
              <w:rPr>
                <w:rStyle w:val="af0"/>
                <w:b w:val="0"/>
                <w:color w:val="auto"/>
              </w:rPr>
              <w:t>от</w:t>
            </w:r>
            <w:r w:rsidR="00882E1B">
              <w:rPr>
                <w:rStyle w:val="af0"/>
                <w:b w:val="0"/>
                <w:color w:val="auto"/>
              </w:rPr>
              <w:t>_</w:t>
            </w:r>
            <w:r>
              <w:rPr>
                <w:rStyle w:val="af0"/>
                <w:b w:val="0"/>
                <w:color w:val="auto"/>
              </w:rPr>
              <w:t>__</w:t>
            </w:r>
            <w:r w:rsidR="00882E1B">
              <w:rPr>
                <w:rStyle w:val="af0"/>
                <w:b w:val="0"/>
                <w:color w:val="auto"/>
              </w:rPr>
              <w:t>________</w:t>
            </w:r>
            <w:r w:rsidR="00882E1B" w:rsidRPr="00E21E4A">
              <w:rPr>
                <w:rStyle w:val="af0"/>
                <w:b w:val="0"/>
                <w:color w:val="auto"/>
              </w:rPr>
              <w:t xml:space="preserve">_ </w:t>
            </w:r>
            <w:r w:rsidR="00196393">
              <w:rPr>
                <w:rStyle w:val="af0"/>
                <w:b w:val="0"/>
                <w:color w:val="auto"/>
              </w:rPr>
              <w:t xml:space="preserve">№ </w:t>
            </w:r>
            <w:r w:rsidR="00882E1B" w:rsidRPr="00E21E4A">
              <w:rPr>
                <w:rStyle w:val="af0"/>
                <w:b w:val="0"/>
                <w:color w:val="auto"/>
              </w:rPr>
              <w:t xml:space="preserve"> ___</w:t>
            </w:r>
            <w:r>
              <w:rPr>
                <w:rStyle w:val="af0"/>
                <w:b w:val="0"/>
                <w:color w:val="auto"/>
              </w:rPr>
              <w:t>__</w:t>
            </w:r>
            <w:r w:rsidR="00882E1B" w:rsidRPr="00E21E4A">
              <w:rPr>
                <w:rStyle w:val="af0"/>
                <w:b w:val="0"/>
                <w:color w:val="auto"/>
              </w:rPr>
              <w:t>____</w:t>
            </w:r>
          </w:p>
        </w:tc>
      </w:tr>
    </w:tbl>
    <w:p w:rsidR="00AB53DF" w:rsidRPr="00E21E4A" w:rsidRDefault="00AB53DF" w:rsidP="00AB53DF">
      <w:pPr>
        <w:pStyle w:val="ae"/>
        <w:rPr>
          <w:rStyle w:val="af0"/>
          <w:b w:val="0"/>
          <w:bCs w:val="0"/>
          <w:color w:val="auto"/>
          <w:szCs w:val="28"/>
        </w:rPr>
      </w:pPr>
      <w:r w:rsidRPr="00AB53DF">
        <w:t xml:space="preserve">                                                                           </w:t>
      </w:r>
      <w:r w:rsidRPr="00AB53DF">
        <w:tab/>
      </w:r>
    </w:p>
    <w:p w:rsidR="00AB53DF" w:rsidRPr="00E21E4A" w:rsidRDefault="00AB53DF" w:rsidP="00AB53DF">
      <w:pPr>
        <w:ind w:left="4956"/>
        <w:rPr>
          <w:rStyle w:val="af0"/>
          <w:b w:val="0"/>
          <w:color w:val="auto"/>
        </w:rPr>
      </w:pPr>
    </w:p>
    <w:p w:rsidR="00AB53DF" w:rsidRPr="00AB53DF" w:rsidRDefault="00AB53DF" w:rsidP="00AB53DF">
      <w:pPr>
        <w:jc w:val="center"/>
        <w:rPr>
          <w:b/>
        </w:rPr>
      </w:pPr>
      <w:r w:rsidRPr="00AB53DF">
        <w:rPr>
          <w:b/>
        </w:rPr>
        <w:t xml:space="preserve">Порядок </w:t>
      </w:r>
      <w:r w:rsidRPr="00AB53DF">
        <w:rPr>
          <w:rStyle w:val="af0"/>
          <w:color w:val="auto"/>
        </w:rPr>
        <w:t xml:space="preserve">предоставления субсидий на </w:t>
      </w:r>
      <w:r w:rsidR="006E75E7">
        <w:rPr>
          <w:rStyle w:val="af0"/>
          <w:color w:val="auto"/>
        </w:rPr>
        <w:t xml:space="preserve">поддержку </w:t>
      </w:r>
      <w:r w:rsidRPr="00AB53DF">
        <w:rPr>
          <w:b/>
        </w:rPr>
        <w:t>начинающих субъектов малого предпринимательства</w:t>
      </w:r>
      <w:r w:rsidR="006E75E7">
        <w:rPr>
          <w:b/>
        </w:rPr>
        <w:t xml:space="preserve"> и (или) физических лиц, при меняющих специальный налоговый режим «</w:t>
      </w:r>
      <w:r w:rsidR="00C1304D">
        <w:rPr>
          <w:b/>
        </w:rPr>
        <w:t>Н</w:t>
      </w:r>
      <w:r w:rsidR="006E75E7">
        <w:rPr>
          <w:b/>
        </w:rPr>
        <w:t xml:space="preserve">алог на профессиональный доход», в виде предоставления </w:t>
      </w:r>
      <w:r w:rsidRPr="00AB53DF">
        <w:rPr>
          <w:b/>
        </w:rPr>
        <w:t>грант</w:t>
      </w:r>
      <w:r w:rsidR="006E75E7">
        <w:rPr>
          <w:b/>
        </w:rPr>
        <w:t>ов</w:t>
      </w:r>
    </w:p>
    <w:p w:rsidR="00AB53DF" w:rsidRPr="00AB53DF" w:rsidRDefault="00AB53DF" w:rsidP="002E0237">
      <w:pPr>
        <w:autoSpaceDE w:val="0"/>
        <w:autoSpaceDN w:val="0"/>
        <w:adjustRightInd w:val="0"/>
        <w:outlineLvl w:val="0"/>
        <w:rPr>
          <w:bCs/>
        </w:rPr>
      </w:pPr>
    </w:p>
    <w:p w:rsidR="00AB53DF" w:rsidRPr="00AB53DF" w:rsidRDefault="00AB53DF" w:rsidP="006E75E7">
      <w:pPr>
        <w:pStyle w:val="ConsPlusNormal"/>
        <w:widowControl/>
        <w:ind w:left="851" w:firstLine="0"/>
        <w:jc w:val="center"/>
        <w:rPr>
          <w:rFonts w:ascii="Times New Roman" w:hAnsi="Times New Roman" w:cs="Times New Roman"/>
          <w:b/>
          <w:sz w:val="28"/>
          <w:szCs w:val="28"/>
        </w:rPr>
      </w:pPr>
      <w:r w:rsidRPr="00AB53DF">
        <w:rPr>
          <w:rFonts w:ascii="Times New Roman" w:hAnsi="Times New Roman" w:cs="Times New Roman"/>
          <w:b/>
          <w:sz w:val="28"/>
          <w:szCs w:val="28"/>
          <w:lang w:val="en-US"/>
        </w:rPr>
        <w:t>I</w:t>
      </w:r>
      <w:r w:rsidRPr="00AB53DF">
        <w:rPr>
          <w:rFonts w:ascii="Times New Roman" w:hAnsi="Times New Roman" w:cs="Times New Roman"/>
          <w:b/>
          <w:sz w:val="28"/>
          <w:szCs w:val="28"/>
        </w:rPr>
        <w:t>.Общие положения</w:t>
      </w:r>
    </w:p>
    <w:p w:rsidR="00AB53DF" w:rsidRPr="00AB53DF" w:rsidRDefault="00AB53DF" w:rsidP="006E75E7">
      <w:pPr>
        <w:jc w:val="both"/>
      </w:pP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Нас</w:t>
      </w:r>
      <w:r w:rsidR="00AB53DF" w:rsidRPr="006E75E7">
        <w:rPr>
          <w:rFonts w:ascii="Times New Roman" w:hAnsi="Times New Roman" w:cs="Times New Roman"/>
          <w:sz w:val="28"/>
          <w:szCs w:val="28"/>
        </w:rPr>
        <w:t xml:space="preserve">тоящий Порядок </w:t>
      </w:r>
      <w:r w:rsidRPr="006E75E7">
        <w:rPr>
          <w:rFonts w:ascii="Times New Roman" w:hAnsi="Times New Roman" w:cs="Times New Roman"/>
          <w:sz w:val="28"/>
          <w:szCs w:val="28"/>
        </w:rPr>
        <w:t xml:space="preserve">разработан в соответствии со </w:t>
      </w:r>
      <w:hyperlink r:id="rId8">
        <w:r w:rsidRPr="006E75E7">
          <w:rPr>
            <w:rFonts w:ascii="Times New Roman" w:hAnsi="Times New Roman" w:cs="Times New Roman"/>
            <w:sz w:val="28"/>
            <w:szCs w:val="28"/>
          </w:rPr>
          <w:t>статьей 78.1</w:t>
        </w:r>
      </w:hyperlink>
      <w:r w:rsidRPr="006E75E7">
        <w:rPr>
          <w:rFonts w:ascii="Times New Roman" w:hAnsi="Times New Roman" w:cs="Times New Roman"/>
          <w:sz w:val="28"/>
          <w:szCs w:val="28"/>
        </w:rPr>
        <w:t xml:space="preserve"> Бюджетного кодекса Российской Федерации, постановлением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Федерации,</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местных</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бюджетов</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субсидий,</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в</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том</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числе</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грантов в форме субсидий, юридическим лицам, индивидуальным</w:t>
      </w:r>
      <w:r w:rsidRPr="006E75E7">
        <w:rPr>
          <w:rFonts w:ascii="Times New Roman" w:hAnsi="Times New Roman" w:cs="Times New Roman"/>
          <w:spacing w:val="40"/>
          <w:sz w:val="28"/>
          <w:szCs w:val="28"/>
        </w:rPr>
        <w:t xml:space="preserve"> </w:t>
      </w:r>
      <w:r w:rsidRPr="006E75E7">
        <w:rPr>
          <w:rFonts w:ascii="Times New Roman" w:hAnsi="Times New Roman" w:cs="Times New Roman"/>
          <w:sz w:val="28"/>
          <w:szCs w:val="28"/>
        </w:rPr>
        <w:t>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и определяет порядок проведения отбора получателей субсидий для предоставления субсидий, условия и порядок предоставления субсидий из бюджета городского округа город Дзержинск на поддержку начинающих субъектов малого предпринимательства и (или) физических лиц, применяющ</w:t>
      </w:r>
      <w:r w:rsidR="00C1304D">
        <w:rPr>
          <w:rFonts w:ascii="Times New Roman" w:hAnsi="Times New Roman" w:cs="Times New Roman"/>
          <w:sz w:val="28"/>
          <w:szCs w:val="28"/>
        </w:rPr>
        <w:t>их специальный налоговый режим «Н</w:t>
      </w:r>
      <w:r w:rsidRPr="006E75E7">
        <w:rPr>
          <w:rFonts w:ascii="Times New Roman" w:hAnsi="Times New Roman" w:cs="Times New Roman"/>
          <w:sz w:val="28"/>
          <w:szCs w:val="28"/>
        </w:rPr>
        <w:t>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xml:space="preserve">, в виде предоставления грантов (далее - Субсидии) в рамках муниципальной </w:t>
      </w:r>
      <w:hyperlink r:id="rId9">
        <w:r w:rsidRPr="006E75E7">
          <w:rPr>
            <w:rFonts w:ascii="Times New Roman" w:hAnsi="Times New Roman" w:cs="Times New Roman"/>
            <w:sz w:val="28"/>
            <w:szCs w:val="28"/>
          </w:rPr>
          <w:t>программы</w:t>
        </w:r>
      </w:hyperlink>
      <w:r w:rsidR="00C1304D">
        <w:rPr>
          <w:rFonts w:ascii="Times New Roman" w:hAnsi="Times New Roman" w:cs="Times New Roman"/>
          <w:sz w:val="28"/>
          <w:szCs w:val="28"/>
        </w:rPr>
        <w:t xml:space="preserve"> «</w:t>
      </w:r>
      <w:r w:rsidRPr="006E75E7">
        <w:rPr>
          <w:rFonts w:ascii="Times New Roman" w:hAnsi="Times New Roman" w:cs="Times New Roman"/>
          <w:sz w:val="28"/>
          <w:szCs w:val="28"/>
        </w:rPr>
        <w:t>Развитие предпринимательства на территории городского округа город Дзержинск</w:t>
      </w:r>
      <w:r w:rsidR="00C1304D">
        <w:rPr>
          <w:rFonts w:ascii="Times New Roman" w:hAnsi="Times New Roman" w:cs="Times New Roman"/>
          <w:sz w:val="28"/>
          <w:szCs w:val="28"/>
        </w:rPr>
        <w:t>»</w:t>
      </w:r>
      <w:r w:rsidRPr="006E75E7">
        <w:rPr>
          <w:rFonts w:ascii="Times New Roman" w:hAnsi="Times New Roman" w:cs="Times New Roman"/>
          <w:sz w:val="28"/>
          <w:szCs w:val="28"/>
        </w:rPr>
        <w:t xml:space="preserve">, утвержденной постановлением администрации города Дзержинска от 29 октября 2021 года </w:t>
      </w:r>
      <w:r w:rsidR="00C1304D">
        <w:rPr>
          <w:rFonts w:ascii="Times New Roman" w:hAnsi="Times New Roman" w:cs="Times New Roman"/>
          <w:sz w:val="28"/>
          <w:szCs w:val="28"/>
        </w:rPr>
        <w:t>№</w:t>
      </w:r>
      <w:r w:rsidRPr="006E75E7">
        <w:rPr>
          <w:rFonts w:ascii="Times New Roman" w:hAnsi="Times New Roman" w:cs="Times New Roman"/>
          <w:sz w:val="28"/>
          <w:szCs w:val="28"/>
        </w:rPr>
        <w:t xml:space="preserve"> 3294 (далее - Программа), а также требования к отчетности, порядок осуществления контроля за соблюдением условий и порядка предоставления Субсидий, ответственность за их нарушение, порядок возврата Субсидий в случае нарушения условий их предоставления.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Субсидии начинающим субъектам малого предпринимательства предоставляются юридическим лицам, индивидуальным предпринимателям, а также физическим лицам, не являющимся индивидуальными предпринимателями и применяющими специальный налоговый режим </w:t>
      </w:r>
      <w:r w:rsidR="00C1304D">
        <w:rPr>
          <w:rFonts w:ascii="Times New Roman" w:hAnsi="Times New Roman" w:cs="Times New Roman"/>
          <w:sz w:val="28"/>
          <w:szCs w:val="28"/>
        </w:rPr>
        <w:t>«</w:t>
      </w:r>
      <w:r w:rsidRPr="006E75E7">
        <w:rPr>
          <w:rFonts w:ascii="Times New Roman" w:hAnsi="Times New Roman" w:cs="Times New Roman"/>
          <w:sz w:val="28"/>
          <w:szCs w:val="28"/>
        </w:rPr>
        <w:t>Налог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xml:space="preserve"> (далее - физические лица, применяющие специальный налоговый режим), на условиях долевого финансирования целевых расходов по регистрации юридического лица или индивидуального предпринимателя, расходов, связанных с началом предпринимательской </w:t>
      </w:r>
      <w:r w:rsidRPr="006E75E7">
        <w:rPr>
          <w:rFonts w:ascii="Times New Roman" w:hAnsi="Times New Roman" w:cs="Times New Roman"/>
          <w:sz w:val="28"/>
          <w:szCs w:val="28"/>
        </w:rPr>
        <w:lastRenderedPageBreak/>
        <w:t>деятельности, выплат по передаче прав на франшизу (паушальный взнос), приобретению оборудования, в том числе при заключении договора коммерческой концессии. Субсидии предоставляются вновь зарегистрированным субъектам малого предпринимательства, включая крестьянские (фермерские) хозяйства, а также физических лиц, применяющих специальный налоговый режим.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1.1. Субсидии предоставляются в пределах бюджетных ассигнований и лимитов бюджетных обязательств, утвержденных в установленном порядке главному распорядителю бюджетных средств администрации города Дзержинска Нижегородской области (далее - администрация города) на соответствующий финансовый год, в лице структурного подразделения Департамента промышленности, торговли и предпринимательства (далее - Департамент), которому как получателю средств городского бюджета доведены лимиты бюджетных обязательств на предоставление субсидий на соответствующий финансовый год.</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1.2. Субсидии предоставляются на безвозмездной и безвозвратной основе.</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1.3. В настоящем Порядке используются следующие понятия:</w:t>
      </w:r>
    </w:p>
    <w:p w:rsidR="00884E96" w:rsidRPr="00B91122"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начинающие субъекты малого предпринимательства - субъекты малого предпринимательства, соответствующие условиям, установленным </w:t>
      </w:r>
      <w:hyperlink r:id="rId10">
        <w:r w:rsidRPr="006E75E7">
          <w:rPr>
            <w:rFonts w:ascii="Times New Roman" w:hAnsi="Times New Roman" w:cs="Times New Roman"/>
            <w:sz w:val="28"/>
            <w:szCs w:val="28"/>
          </w:rPr>
          <w:t>статьей 4</w:t>
        </w:r>
      </w:hyperlink>
      <w:r w:rsidRPr="006E75E7">
        <w:rPr>
          <w:rFonts w:ascii="Times New Roman" w:hAnsi="Times New Roman" w:cs="Times New Roman"/>
          <w:sz w:val="28"/>
          <w:szCs w:val="28"/>
        </w:rPr>
        <w:t xml:space="preserve"> Федерального закона</w:t>
      </w:r>
      <w:r w:rsidR="00C1304D">
        <w:rPr>
          <w:rFonts w:ascii="Times New Roman" w:hAnsi="Times New Roman" w:cs="Times New Roman"/>
          <w:sz w:val="28"/>
          <w:szCs w:val="28"/>
        </w:rPr>
        <w:t xml:space="preserve"> от 24 июля 2007 года N 209-ФЗ «</w:t>
      </w:r>
      <w:r w:rsidRPr="006E75E7">
        <w:rPr>
          <w:rFonts w:ascii="Times New Roman" w:hAnsi="Times New Roman" w:cs="Times New Roman"/>
          <w:sz w:val="28"/>
          <w:szCs w:val="28"/>
        </w:rPr>
        <w:t>О развитии малого и среднего предпринима</w:t>
      </w:r>
      <w:r w:rsidR="00C1304D">
        <w:rPr>
          <w:rFonts w:ascii="Times New Roman" w:hAnsi="Times New Roman" w:cs="Times New Roman"/>
          <w:sz w:val="28"/>
          <w:szCs w:val="28"/>
        </w:rPr>
        <w:t>тельства в Российской Федерации»</w:t>
      </w:r>
      <w:r w:rsidRPr="006E75E7">
        <w:rPr>
          <w:rFonts w:ascii="Times New Roman" w:hAnsi="Times New Roman" w:cs="Times New Roman"/>
          <w:sz w:val="28"/>
          <w:szCs w:val="28"/>
        </w:rPr>
        <w:t>, с даты регистрации в налоговых органах которых на момент подачи заявки на предоставление Субсидии прошло не более двух лет;</w:t>
      </w:r>
    </w:p>
    <w:p w:rsidR="006E75E7" w:rsidRPr="00884E96" w:rsidRDefault="006E75E7" w:rsidP="00FD6635">
      <w:pPr>
        <w:autoSpaceDE w:val="0"/>
        <w:autoSpaceDN w:val="0"/>
        <w:adjustRightInd w:val="0"/>
        <w:ind w:firstLine="709"/>
        <w:jc w:val="both"/>
        <w:rPr>
          <w:rFonts w:eastAsiaTheme="minorHAnsi"/>
          <w:lang w:eastAsia="en-US"/>
        </w:rPr>
      </w:pPr>
      <w:r w:rsidRPr="006E75E7">
        <w:t xml:space="preserve">конкурс - </w:t>
      </w:r>
      <w:r w:rsidR="00884E96">
        <w:rPr>
          <w:rFonts w:eastAsiaTheme="minorHAnsi"/>
          <w:lang w:eastAsia="en-US"/>
        </w:rPr>
        <w:t>проведение Отбора получателей субсидий исходя из наилучших условий достижения результатов предоставления Субсидии</w:t>
      </w: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организатор Отбора - департамент промышленности, торговли и предпринимательства администрации города Дзержинска;</w:t>
      </w: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участник Отбора - начинающий субъект малого предпринимательства или физическое лицо, применяющее специальный налоговый режим, зарегистрированные на территории города Дзержинска, подавшие конкурсную заявку на участие в конкурсном Отборе по предоставлению субсидии в соответствии с требованиями настоящего Порядка;</w:t>
      </w: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получатель субсидии - заявитель, по результатам рассмотрения конкурсной заявки которого конкурсной комиссией принято решение о предоставлении муниципальной поддержки в форме субсидии;</w:t>
      </w: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комиссия - комиссия по Отбору начинающих субъектов малого предпринимательства в целях предоставления субсидий на поддержку начинающих субъектов малого предпринимательства и (или) физических лиц, применяющих специальный налоговый режим </w:t>
      </w:r>
      <w:r w:rsidR="00C1304D">
        <w:rPr>
          <w:rFonts w:ascii="Times New Roman" w:hAnsi="Times New Roman" w:cs="Times New Roman"/>
          <w:sz w:val="28"/>
          <w:szCs w:val="28"/>
        </w:rPr>
        <w:t>«</w:t>
      </w:r>
      <w:r w:rsidRPr="006E75E7">
        <w:rPr>
          <w:rFonts w:ascii="Times New Roman" w:hAnsi="Times New Roman" w:cs="Times New Roman"/>
          <w:sz w:val="28"/>
          <w:szCs w:val="28"/>
        </w:rPr>
        <w:t>Налог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в виде предоставления грантов;</w:t>
      </w: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проект - комплекс мероприятий, реализуемых начинающим субъектом </w:t>
      </w:r>
      <w:r w:rsidRPr="006E75E7">
        <w:rPr>
          <w:rFonts w:ascii="Times New Roman" w:hAnsi="Times New Roman" w:cs="Times New Roman"/>
          <w:sz w:val="28"/>
          <w:szCs w:val="28"/>
        </w:rPr>
        <w:lastRenderedPageBreak/>
        <w:t>малого предпринимательства и (или) физическим лицом, применяющим специальный налоговый режим "Налог на профессиональный доход", в соответствии с документами (заявкой), представляемыми на рассмотрение Комиссии;</w:t>
      </w: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бизнес-план - документ, определяющий состав, содержание, финансово-экономические параметры (включая сопоставительную оценку затрат и результатов, эффективность использования, окупаемость вложений по проекту), технологии, способы, сроки и особенности реализации мероприятий по проекту;</w:t>
      </w: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аналогичная поддержка - поддержка, оказываемая в отношении одного и того же субъекта малого предпринимательства, физического лица, применяюще</w:t>
      </w:r>
      <w:r w:rsidR="00C1304D">
        <w:rPr>
          <w:rFonts w:ascii="Times New Roman" w:hAnsi="Times New Roman" w:cs="Times New Roman"/>
          <w:sz w:val="28"/>
          <w:szCs w:val="28"/>
        </w:rPr>
        <w:t>го специальный налоговый режим «</w:t>
      </w:r>
      <w:r w:rsidRPr="006E75E7">
        <w:rPr>
          <w:rFonts w:ascii="Times New Roman" w:hAnsi="Times New Roman" w:cs="Times New Roman"/>
          <w:sz w:val="28"/>
          <w:szCs w:val="28"/>
        </w:rPr>
        <w:t>Налог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условия оказания которой совпадают, включая форму, вид поддержки и цели ее оказания, и сроки ее оказания не истекли;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приоритетная целевая группа:</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индивидуальные предприниматели, учредители юридического лица и (или) физические лица, применяющ</w:t>
      </w:r>
      <w:r w:rsidR="00C1304D">
        <w:rPr>
          <w:rFonts w:ascii="Times New Roman" w:hAnsi="Times New Roman" w:cs="Times New Roman"/>
          <w:sz w:val="28"/>
          <w:szCs w:val="28"/>
        </w:rPr>
        <w:t>ие специальный налоговый режим «</w:t>
      </w:r>
      <w:r w:rsidRPr="006E75E7">
        <w:rPr>
          <w:rFonts w:ascii="Times New Roman" w:hAnsi="Times New Roman" w:cs="Times New Roman"/>
          <w:sz w:val="28"/>
          <w:szCs w:val="28"/>
        </w:rPr>
        <w:t>Налог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зарегистрированные непосредственно до начала предпринимательской деятельности в качестве безработных в органах службы занятости населения;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индивидуальные предприниматели, учредители юридического лица и (или) физические лица, применяющ</w:t>
      </w:r>
      <w:r w:rsidR="00C1304D">
        <w:rPr>
          <w:rFonts w:ascii="Times New Roman" w:hAnsi="Times New Roman" w:cs="Times New Roman"/>
          <w:sz w:val="28"/>
          <w:szCs w:val="28"/>
        </w:rPr>
        <w:t>ие специальный налоговый режим «</w:t>
      </w:r>
      <w:r w:rsidRPr="006E75E7">
        <w:rPr>
          <w:rFonts w:ascii="Times New Roman" w:hAnsi="Times New Roman" w:cs="Times New Roman"/>
          <w:sz w:val="28"/>
          <w:szCs w:val="28"/>
        </w:rPr>
        <w:t>Налог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xml:space="preserve">, являющиеся гражданами пенсионного и </w:t>
      </w:r>
      <w:proofErr w:type="spellStart"/>
      <w:r w:rsidRPr="006E75E7">
        <w:rPr>
          <w:rFonts w:ascii="Times New Roman" w:hAnsi="Times New Roman" w:cs="Times New Roman"/>
          <w:sz w:val="28"/>
          <w:szCs w:val="28"/>
        </w:rPr>
        <w:t>предпенсионного</w:t>
      </w:r>
      <w:proofErr w:type="spellEnd"/>
      <w:r w:rsidRPr="006E75E7">
        <w:rPr>
          <w:rFonts w:ascii="Times New Roman" w:hAnsi="Times New Roman" w:cs="Times New Roman"/>
          <w:sz w:val="28"/>
          <w:szCs w:val="28"/>
        </w:rPr>
        <w:t xml:space="preserve"> возраста (мужчины с 60, женщины с 55 лет);</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индивидуальные предприниматели, учредители юридического лица и (или) физические лица, применяющ</w:t>
      </w:r>
      <w:r w:rsidR="00C1304D">
        <w:rPr>
          <w:rFonts w:ascii="Times New Roman" w:hAnsi="Times New Roman" w:cs="Times New Roman"/>
          <w:sz w:val="28"/>
          <w:szCs w:val="28"/>
        </w:rPr>
        <w:t>ие специальный налоговый режим «</w:t>
      </w:r>
      <w:r w:rsidRPr="006E75E7">
        <w:rPr>
          <w:rFonts w:ascii="Times New Roman" w:hAnsi="Times New Roman" w:cs="Times New Roman"/>
          <w:sz w:val="28"/>
          <w:szCs w:val="28"/>
        </w:rPr>
        <w:t>Налог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являющиеся студентами последних курсов и выпускниками образовательных организаций высшего образования в течение одного года с даты получения документа об образовании;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индивидуальные предприниматели и (или) физические лица, применяющие специальный налоговый режим </w:t>
      </w:r>
      <w:r w:rsidR="00C1304D">
        <w:rPr>
          <w:rFonts w:ascii="Times New Roman" w:hAnsi="Times New Roman" w:cs="Times New Roman"/>
          <w:sz w:val="28"/>
          <w:szCs w:val="28"/>
        </w:rPr>
        <w:t>«</w:t>
      </w:r>
      <w:r w:rsidRPr="006E75E7">
        <w:rPr>
          <w:rFonts w:ascii="Times New Roman" w:hAnsi="Times New Roman" w:cs="Times New Roman"/>
          <w:sz w:val="28"/>
          <w:szCs w:val="28"/>
        </w:rPr>
        <w:t>Налог на профессиональный доход</w:t>
      </w:r>
      <w:r w:rsidR="00C1304D">
        <w:rPr>
          <w:rFonts w:ascii="Times New Roman" w:hAnsi="Times New Roman" w:cs="Times New Roman"/>
          <w:sz w:val="28"/>
          <w:szCs w:val="28"/>
        </w:rPr>
        <w:t>»</w:t>
      </w:r>
      <w:r w:rsidRPr="006E75E7">
        <w:rPr>
          <w:rFonts w:ascii="Times New Roman" w:hAnsi="Times New Roman" w:cs="Times New Roman"/>
          <w:sz w:val="28"/>
          <w:szCs w:val="28"/>
        </w:rPr>
        <w:t>, имеющие трех и более детей в возрасте до 18 лет, юридические лица, учредителями которых являются лица, имеющие трех и более детей в возрасте до 18 лет;</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субъекты малого предпринимательства или физические лица, применяющие специальный налоговый режим, являющиеся резидентами бизнес-инкубатора города Дзержинска;</w:t>
      </w:r>
    </w:p>
    <w:p w:rsid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субъекты молодежного предпринимательства (индивидуальные предприниматели и (или) физические лица, применяющ</w:t>
      </w:r>
      <w:r w:rsidR="00471DCB">
        <w:rPr>
          <w:rFonts w:ascii="Times New Roman" w:hAnsi="Times New Roman" w:cs="Times New Roman"/>
          <w:sz w:val="28"/>
          <w:szCs w:val="28"/>
        </w:rPr>
        <w:t>ие специальный налоговый режим «</w:t>
      </w:r>
      <w:r w:rsidRPr="006E75E7">
        <w:rPr>
          <w:rFonts w:ascii="Times New Roman" w:hAnsi="Times New Roman" w:cs="Times New Roman"/>
          <w:sz w:val="28"/>
          <w:szCs w:val="28"/>
        </w:rPr>
        <w:t>Налог на профессиональный доход</w:t>
      </w:r>
      <w:r w:rsidR="00471DCB">
        <w:rPr>
          <w:rFonts w:ascii="Times New Roman" w:hAnsi="Times New Roman" w:cs="Times New Roman"/>
          <w:sz w:val="28"/>
          <w:szCs w:val="28"/>
        </w:rPr>
        <w:t>»</w:t>
      </w:r>
      <w:r w:rsidRPr="006E75E7">
        <w:rPr>
          <w:rFonts w:ascii="Times New Roman" w:hAnsi="Times New Roman" w:cs="Times New Roman"/>
          <w:sz w:val="28"/>
          <w:szCs w:val="28"/>
        </w:rPr>
        <w:t>, в возрасте до 30 лет или юридические лица, в уставном капитале которых доля, принадлежащая физическим лицам до 30 лет, составляет не менее 50%);</w:t>
      </w:r>
    </w:p>
    <w:p w:rsidR="00545163" w:rsidRPr="006E75E7" w:rsidRDefault="00545163" w:rsidP="00FD6635">
      <w:pPr>
        <w:pStyle w:val="ConsPlusNormal"/>
        <w:spacing w:before="220"/>
        <w:ind w:firstLine="709"/>
        <w:jc w:val="both"/>
        <w:rPr>
          <w:rFonts w:ascii="Times New Roman" w:hAnsi="Times New Roman" w:cs="Times New Roman"/>
          <w:sz w:val="28"/>
          <w:szCs w:val="28"/>
        </w:rPr>
      </w:pPr>
    </w:p>
    <w:p w:rsidR="006E75E7" w:rsidRPr="006E75E7" w:rsidRDefault="006E75E7" w:rsidP="00545163">
      <w:pPr>
        <w:autoSpaceDE w:val="0"/>
        <w:autoSpaceDN w:val="0"/>
        <w:adjustRightInd w:val="0"/>
        <w:ind w:firstLine="709"/>
        <w:jc w:val="both"/>
      </w:pPr>
      <w:r w:rsidRPr="006E75E7">
        <w:t>приоритетная сфера реализации Проекта - направления по отраслям экономики</w:t>
      </w:r>
      <w:r w:rsidR="00BF1AE9">
        <w:t xml:space="preserve"> (при </w:t>
      </w:r>
      <w:r w:rsidR="00545163">
        <w:t xml:space="preserve">указании </w:t>
      </w:r>
      <w:r w:rsidR="00BF1AE9">
        <w:t>соотве</w:t>
      </w:r>
      <w:r w:rsidR="00545163">
        <w:t xml:space="preserve">тствующих </w:t>
      </w:r>
      <w:r w:rsidR="00545163">
        <w:rPr>
          <w:rFonts w:eastAsiaTheme="minorHAnsi"/>
          <w:lang w:eastAsia="en-US"/>
        </w:rPr>
        <w:t>видов экономической деятельности в регистрационных документах)</w:t>
      </w:r>
      <w:r w:rsidRPr="006E75E7">
        <w:t>:</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промышленность и инновации;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IT-технологии;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культура, туризм;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сельское хозяйство;</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социальное предпринимательство;</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предпринимательство в сфере потребительского рынка и услуг;</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r:id="rId11">
        <w:r w:rsidRPr="006E75E7">
          <w:rPr>
            <w:rFonts w:ascii="Times New Roman" w:hAnsi="Times New Roman" w:cs="Times New Roman"/>
            <w:sz w:val="28"/>
            <w:szCs w:val="28"/>
          </w:rPr>
          <w:t>частью 1 статьи 24.1</w:t>
        </w:r>
      </w:hyperlink>
      <w:r w:rsidRPr="006E75E7">
        <w:rPr>
          <w:rFonts w:ascii="Times New Roman" w:hAnsi="Times New Roman" w:cs="Times New Roman"/>
          <w:sz w:val="28"/>
          <w:szCs w:val="28"/>
        </w:rPr>
        <w:t xml:space="preserve"> Федерального закона от 24 июля 2007 года </w:t>
      </w:r>
      <w:r w:rsidR="00C1304D">
        <w:rPr>
          <w:rFonts w:ascii="Times New Roman" w:hAnsi="Times New Roman" w:cs="Times New Roman"/>
          <w:sz w:val="28"/>
          <w:szCs w:val="28"/>
        </w:rPr>
        <w:t>№ 209-ФЗ «</w:t>
      </w:r>
      <w:r w:rsidRPr="006E75E7">
        <w:rPr>
          <w:rFonts w:ascii="Times New Roman" w:hAnsi="Times New Roman" w:cs="Times New Roman"/>
          <w:sz w:val="28"/>
          <w:szCs w:val="28"/>
        </w:rPr>
        <w:t>О развитии малого и среднего предпринимательства в Российской Федерации</w:t>
      </w:r>
      <w:r w:rsidR="00C1304D">
        <w:rPr>
          <w:rFonts w:ascii="Times New Roman" w:hAnsi="Times New Roman" w:cs="Times New Roman"/>
          <w:sz w:val="28"/>
          <w:szCs w:val="28"/>
        </w:rPr>
        <w:t>»</w:t>
      </w:r>
      <w:r w:rsidRPr="006E75E7">
        <w:rPr>
          <w:rFonts w:ascii="Times New Roman" w:hAnsi="Times New Roman" w:cs="Times New Roman"/>
          <w:sz w:val="28"/>
          <w:szCs w:val="28"/>
        </w:rPr>
        <w:t>.</w:t>
      </w:r>
    </w:p>
    <w:p w:rsidR="006E75E7" w:rsidRPr="006E75E7" w:rsidRDefault="001A5E9D" w:rsidP="00FD6635">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1.4. Размер С</w:t>
      </w:r>
      <w:r w:rsidR="006E75E7" w:rsidRPr="006E75E7">
        <w:rPr>
          <w:rFonts w:ascii="Times New Roman" w:hAnsi="Times New Roman" w:cs="Times New Roman"/>
          <w:sz w:val="28"/>
          <w:szCs w:val="28"/>
        </w:rPr>
        <w:t>убсидии рассчитывается по формуле: сумма расходов с обоснованием (с учетом пункта 1.5 настоящего Порядка) в руб., за вычетом суммы собственных средств получателя субсидии, предусмотренных на реализацию проекта (не менее 50% в соответствии с пунктом 1.7 настоящего Порядка), из расчета 200 тыс. руб. средств Субсидии на одно рабочее место, существующее на момент подачи заявки (включая индивидуальных предпринимателей). Объем Субсидии не должен превышать 400 тыс. рублей на одного получателя Субсидии, 200 тыс. рублей для физических лиц, применяющих специальный налоговый режим.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1.5. Предметом субсидирования являются любые обоснованные предпринимательские затраты, осуществляемые в рамках реализации предоставленного бизнес-плана, за исключением расходов: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на пополнение оборотных средств (в том числе расходы на приобретение сырья, комплектующих изделий и всех других компонентов, необходимых для организации производства);</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на оплату труда сотрудников организации-заявителя (либо самого заявителя - индивидуального предпринимателя и его наемных работников);</w:t>
      </w:r>
    </w:p>
    <w:p w:rsidR="001A5E9D" w:rsidRDefault="006E75E7" w:rsidP="001A5E9D">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на погашение обязательств по кредитным договорам;</w:t>
      </w:r>
    </w:p>
    <w:p w:rsidR="001A5E9D" w:rsidRPr="001A5E9D" w:rsidRDefault="006E75E7" w:rsidP="001A5E9D">
      <w:pPr>
        <w:pStyle w:val="ConsPlusNormal"/>
        <w:spacing w:before="220"/>
        <w:ind w:firstLine="709"/>
        <w:jc w:val="both"/>
        <w:rPr>
          <w:rFonts w:ascii="Times New Roman" w:eastAsiaTheme="minorHAnsi" w:hAnsi="Times New Roman" w:cs="Times New Roman"/>
          <w:sz w:val="28"/>
          <w:szCs w:val="28"/>
          <w:lang w:eastAsia="en-US"/>
        </w:rPr>
      </w:pPr>
      <w:r w:rsidRPr="001A5E9D">
        <w:rPr>
          <w:rFonts w:ascii="Times New Roman" w:hAnsi="Times New Roman" w:cs="Times New Roman"/>
          <w:sz w:val="28"/>
          <w:szCs w:val="28"/>
        </w:rPr>
        <w:t xml:space="preserve">на приобретение </w:t>
      </w:r>
      <w:r w:rsidR="001A5E9D" w:rsidRPr="001A5E9D">
        <w:rPr>
          <w:rFonts w:ascii="Times New Roman" w:eastAsiaTheme="minorHAnsi" w:hAnsi="Times New Roman" w:cs="Times New Roman"/>
          <w:sz w:val="28"/>
          <w:szCs w:val="28"/>
          <w:lang w:eastAsia="en-US"/>
        </w:rPr>
        <w:t xml:space="preserve">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w:t>
      </w:r>
      <w:r w:rsidR="001A5E9D">
        <w:rPr>
          <w:rFonts w:ascii="Times New Roman" w:eastAsiaTheme="minorHAnsi" w:hAnsi="Times New Roman" w:cs="Times New Roman"/>
          <w:sz w:val="28"/>
          <w:szCs w:val="28"/>
          <w:lang w:eastAsia="en-US"/>
        </w:rPr>
        <w:t>субсидии</w:t>
      </w:r>
      <w:r w:rsidR="001A5E9D" w:rsidRPr="001A5E9D">
        <w:rPr>
          <w:rFonts w:ascii="Times New Roman" w:eastAsiaTheme="minorHAnsi" w:hAnsi="Times New Roman" w:cs="Times New Roman"/>
          <w:sz w:val="28"/>
          <w:szCs w:val="28"/>
          <w:lang w:eastAsia="en-US"/>
        </w:rPr>
        <w:t>, определенных настоящим Порядком;</w:t>
      </w:r>
    </w:p>
    <w:p w:rsidR="006E75E7" w:rsidRPr="001A5E9D" w:rsidRDefault="001A5E9D" w:rsidP="00FE0411">
      <w:pPr>
        <w:pStyle w:val="ConsPlusNormal"/>
        <w:spacing w:before="220"/>
        <w:ind w:firstLine="709"/>
        <w:jc w:val="both"/>
        <w:rPr>
          <w:rFonts w:ascii="Times New Roman" w:hAnsi="Times New Roman" w:cs="Times New Roman"/>
          <w:sz w:val="28"/>
          <w:szCs w:val="28"/>
        </w:rPr>
      </w:pPr>
      <w:r w:rsidRPr="001A5E9D">
        <w:rPr>
          <w:rFonts w:ascii="Times New Roman" w:eastAsiaTheme="minorHAnsi" w:hAnsi="Times New Roman" w:cs="Times New Roman"/>
          <w:sz w:val="28"/>
          <w:szCs w:val="28"/>
          <w:lang w:eastAsia="en-US"/>
        </w:rPr>
        <w:t xml:space="preserve">перечисление </w:t>
      </w:r>
      <w:r>
        <w:rPr>
          <w:rFonts w:ascii="Times New Roman" w:eastAsiaTheme="minorHAnsi" w:hAnsi="Times New Roman" w:cs="Times New Roman"/>
          <w:sz w:val="28"/>
          <w:szCs w:val="28"/>
          <w:lang w:eastAsia="en-US"/>
        </w:rPr>
        <w:t>С</w:t>
      </w:r>
      <w:r w:rsidRPr="001A5E9D">
        <w:rPr>
          <w:rFonts w:ascii="Times New Roman" w:eastAsiaTheme="minorHAnsi" w:hAnsi="Times New Roman" w:cs="Times New Roman"/>
          <w:sz w:val="28"/>
          <w:szCs w:val="28"/>
          <w:lang w:eastAsia="en-US"/>
        </w:rPr>
        <w:t xml:space="preserve">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законодательством Российской Федерации </w:t>
      </w:r>
    </w:p>
    <w:p w:rsidR="006E75E7" w:rsidRPr="006E75E7" w:rsidRDefault="006E75E7" w:rsidP="00FD6635">
      <w:pPr>
        <w:pStyle w:val="ConsPlusNormal"/>
        <w:spacing w:before="220"/>
        <w:ind w:firstLine="709"/>
        <w:jc w:val="both"/>
        <w:rPr>
          <w:rFonts w:ascii="Times New Roman" w:hAnsi="Times New Roman" w:cs="Times New Roman"/>
          <w:sz w:val="28"/>
          <w:szCs w:val="28"/>
        </w:rPr>
      </w:pPr>
      <w:bookmarkStart w:id="0" w:name="P92"/>
      <w:bookmarkEnd w:id="0"/>
      <w:r w:rsidRPr="006E75E7">
        <w:rPr>
          <w:rFonts w:ascii="Times New Roman" w:hAnsi="Times New Roman" w:cs="Times New Roman"/>
          <w:sz w:val="28"/>
          <w:szCs w:val="28"/>
        </w:rPr>
        <w:t>1.6. Срок использования Субсидии составляет 1 календарный год с даты заключения Соглашения о предоставлении Субсидии.</w:t>
      </w:r>
    </w:p>
    <w:p w:rsidR="00FD6635" w:rsidRPr="006E75E7" w:rsidRDefault="006E75E7" w:rsidP="00A1328A">
      <w:pPr>
        <w:pStyle w:val="ConsPlusNormal"/>
        <w:spacing w:before="220"/>
        <w:ind w:firstLine="709"/>
        <w:jc w:val="both"/>
        <w:rPr>
          <w:rFonts w:ascii="Times New Roman" w:hAnsi="Times New Roman" w:cs="Times New Roman"/>
          <w:sz w:val="28"/>
          <w:szCs w:val="28"/>
        </w:rPr>
      </w:pPr>
      <w:bookmarkStart w:id="1" w:name="P93"/>
      <w:bookmarkEnd w:id="1"/>
      <w:r w:rsidRPr="006E75E7">
        <w:rPr>
          <w:rFonts w:ascii="Times New Roman" w:hAnsi="Times New Roman" w:cs="Times New Roman"/>
          <w:sz w:val="28"/>
          <w:szCs w:val="28"/>
        </w:rPr>
        <w:t xml:space="preserve">1.7. Субсидия предоставляется при условии </w:t>
      </w:r>
      <w:proofErr w:type="spellStart"/>
      <w:r w:rsidRPr="006E75E7">
        <w:rPr>
          <w:rFonts w:ascii="Times New Roman" w:hAnsi="Times New Roman" w:cs="Times New Roman"/>
          <w:sz w:val="28"/>
          <w:szCs w:val="28"/>
        </w:rPr>
        <w:t>софинансирования</w:t>
      </w:r>
      <w:proofErr w:type="spellEnd"/>
      <w:r w:rsidRPr="006E75E7">
        <w:rPr>
          <w:rFonts w:ascii="Times New Roman" w:hAnsi="Times New Roman" w:cs="Times New Roman"/>
          <w:sz w:val="28"/>
          <w:szCs w:val="28"/>
        </w:rPr>
        <w:t xml:space="preserve"> субъектом малого предпринимательства и (или) физическим лицом, применяющим специальный налоговый режим, расходов, связанных с реализацией проекта в сфере предпринимательства, в размере не менее 50% от размера расходов, предусмотренных на реализацию проекта.</w:t>
      </w:r>
    </w:p>
    <w:p w:rsidR="00884E96" w:rsidRPr="00FD6635" w:rsidRDefault="006E75E7" w:rsidP="00FD6635">
      <w:pPr>
        <w:autoSpaceDE w:val="0"/>
        <w:autoSpaceDN w:val="0"/>
        <w:adjustRightInd w:val="0"/>
        <w:ind w:firstLine="709"/>
        <w:jc w:val="both"/>
        <w:rPr>
          <w:rFonts w:eastAsiaTheme="minorHAnsi"/>
          <w:lang w:eastAsia="en-US"/>
        </w:rPr>
      </w:pPr>
      <w:r w:rsidRPr="006E75E7">
        <w:t xml:space="preserve">1.8. Способом проведения конкурсного Отбора, по результатам которого </w:t>
      </w:r>
      <w:r w:rsidRPr="00884E96">
        <w:t xml:space="preserve">определяется получатель субсидии, является конкурс, который проводится </w:t>
      </w:r>
      <w:r w:rsidR="00FD6635" w:rsidRPr="00FD6635">
        <w:t xml:space="preserve">для </w:t>
      </w:r>
      <w:r w:rsidRPr="00884E96">
        <w:t>определени</w:t>
      </w:r>
      <w:r w:rsidR="00FD6635">
        <w:t>я</w:t>
      </w:r>
      <w:r w:rsidRPr="00884E96">
        <w:t xml:space="preserve"> получателя </w:t>
      </w:r>
      <w:r w:rsidR="00FD6635">
        <w:rPr>
          <w:rFonts w:eastAsiaTheme="minorHAnsi"/>
          <w:lang w:eastAsia="en-US"/>
        </w:rPr>
        <w:t>исходя из наилучших условий достижения результатов предоставления субсидии.</w:t>
      </w:r>
    </w:p>
    <w:p w:rsidR="00471DCB" w:rsidRPr="00471DCB" w:rsidRDefault="006E75E7" w:rsidP="00471DCB">
      <w:pPr>
        <w:autoSpaceDE w:val="0"/>
        <w:autoSpaceDN w:val="0"/>
        <w:adjustRightInd w:val="0"/>
        <w:ind w:firstLine="709"/>
        <w:jc w:val="both"/>
        <w:rPr>
          <w:rFonts w:eastAsiaTheme="minorHAnsi"/>
          <w:lang w:eastAsia="en-US"/>
        </w:rPr>
      </w:pPr>
      <w:r w:rsidRPr="00884E96">
        <w:t xml:space="preserve">1.9. </w:t>
      </w:r>
      <w:r w:rsidR="00884E96" w:rsidRPr="00884E96">
        <w:t xml:space="preserve">Сведения о </w:t>
      </w:r>
      <w:r w:rsidR="00884E96" w:rsidRPr="00471DCB">
        <w:t xml:space="preserve">субсидии размещаются </w:t>
      </w:r>
      <w:r w:rsidR="00471DCB" w:rsidRPr="00471DCB">
        <w:rPr>
          <w:rFonts w:eastAsiaTheme="minorHAnsi"/>
          <w:lang w:eastAsia="en-US"/>
        </w:rPr>
        <w:t xml:space="preserve">на едином портале бюджетной системы Российской Федерации в информационно-телекоммуникационной сети "Интернет" в соответствии с </w:t>
      </w:r>
      <w:hyperlink r:id="rId12" w:history="1">
        <w:r w:rsidR="00471DCB" w:rsidRPr="00471DCB">
          <w:rPr>
            <w:rFonts w:eastAsiaTheme="minorHAnsi"/>
            <w:lang w:eastAsia="en-US"/>
          </w:rPr>
          <w:t>порядком</w:t>
        </w:r>
      </w:hyperlink>
      <w:r w:rsidR="00471DCB" w:rsidRPr="00471DCB">
        <w:rPr>
          <w:rFonts w:eastAsiaTheme="minorHAnsi"/>
          <w:lang w:eastAsia="en-US"/>
        </w:rPr>
        <w:t xml:space="preserve"> размещения такой информации, установленным Министерством финансов Российской Федерации</w:t>
      </w:r>
      <w:r w:rsidR="00471DCB">
        <w:rPr>
          <w:rFonts w:eastAsiaTheme="minorHAnsi"/>
          <w:lang w:eastAsia="en-US"/>
        </w:rPr>
        <w:t>.</w:t>
      </w:r>
    </w:p>
    <w:p w:rsidR="00A1328A" w:rsidRPr="00A1328A" w:rsidRDefault="00A1328A" w:rsidP="00A1328A">
      <w:pPr>
        <w:autoSpaceDE w:val="0"/>
        <w:autoSpaceDN w:val="0"/>
        <w:adjustRightInd w:val="0"/>
        <w:ind w:firstLine="709"/>
        <w:jc w:val="both"/>
        <w:rPr>
          <w:rFonts w:eastAsiaTheme="minorHAnsi"/>
          <w:lang w:eastAsia="en-US"/>
        </w:rPr>
      </w:pPr>
    </w:p>
    <w:p w:rsidR="006E75E7" w:rsidRPr="006E75E7" w:rsidRDefault="006E75E7" w:rsidP="00FD6635">
      <w:pPr>
        <w:pStyle w:val="ConsPlusTitle"/>
        <w:ind w:firstLine="709"/>
        <w:jc w:val="center"/>
        <w:outlineLvl w:val="1"/>
        <w:rPr>
          <w:rFonts w:ascii="Times New Roman" w:hAnsi="Times New Roman" w:cs="Times New Roman"/>
          <w:sz w:val="28"/>
          <w:szCs w:val="28"/>
        </w:rPr>
      </w:pPr>
      <w:bookmarkStart w:id="2" w:name="P99"/>
      <w:bookmarkEnd w:id="2"/>
      <w:r w:rsidRPr="006E75E7">
        <w:rPr>
          <w:rFonts w:ascii="Times New Roman" w:hAnsi="Times New Roman" w:cs="Times New Roman"/>
          <w:sz w:val="28"/>
          <w:szCs w:val="28"/>
        </w:rPr>
        <w:t xml:space="preserve">II. Требования к </w:t>
      </w:r>
      <w:r w:rsidR="00947163">
        <w:rPr>
          <w:rFonts w:ascii="Times New Roman" w:hAnsi="Times New Roman" w:cs="Times New Roman"/>
          <w:sz w:val="28"/>
          <w:szCs w:val="28"/>
        </w:rPr>
        <w:t>получателю Субсидии (</w:t>
      </w:r>
      <w:r w:rsidRPr="006E75E7">
        <w:rPr>
          <w:rFonts w:ascii="Times New Roman" w:hAnsi="Times New Roman" w:cs="Times New Roman"/>
          <w:sz w:val="28"/>
          <w:szCs w:val="28"/>
        </w:rPr>
        <w:t>участник</w:t>
      </w:r>
      <w:r w:rsidR="00947163">
        <w:rPr>
          <w:rFonts w:ascii="Times New Roman" w:hAnsi="Times New Roman" w:cs="Times New Roman"/>
          <w:sz w:val="28"/>
          <w:szCs w:val="28"/>
        </w:rPr>
        <w:t>у</w:t>
      </w:r>
      <w:r w:rsidRPr="006E75E7">
        <w:rPr>
          <w:rFonts w:ascii="Times New Roman" w:hAnsi="Times New Roman" w:cs="Times New Roman"/>
          <w:sz w:val="28"/>
          <w:szCs w:val="28"/>
        </w:rPr>
        <w:t xml:space="preserve"> Отбора</w:t>
      </w:r>
      <w:r w:rsidR="00947163">
        <w:rPr>
          <w:rFonts w:ascii="Times New Roman" w:hAnsi="Times New Roman" w:cs="Times New Roman"/>
          <w:sz w:val="28"/>
          <w:szCs w:val="28"/>
        </w:rPr>
        <w:t>)</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2.1. </w:t>
      </w:r>
      <w:r w:rsidR="00947163">
        <w:rPr>
          <w:rFonts w:ascii="Times New Roman" w:hAnsi="Times New Roman" w:cs="Times New Roman"/>
          <w:sz w:val="28"/>
          <w:szCs w:val="28"/>
        </w:rPr>
        <w:t>Получатель Субсидии (у</w:t>
      </w:r>
      <w:r w:rsidRPr="006E75E7">
        <w:rPr>
          <w:rFonts w:ascii="Times New Roman" w:hAnsi="Times New Roman" w:cs="Times New Roman"/>
          <w:sz w:val="28"/>
          <w:szCs w:val="28"/>
        </w:rPr>
        <w:t>частник Отбора</w:t>
      </w:r>
      <w:r w:rsidR="00947163">
        <w:rPr>
          <w:rFonts w:ascii="Times New Roman" w:hAnsi="Times New Roman" w:cs="Times New Roman"/>
          <w:sz w:val="28"/>
          <w:szCs w:val="28"/>
        </w:rPr>
        <w:t>)</w:t>
      </w:r>
      <w:r w:rsidRPr="006E75E7">
        <w:rPr>
          <w:rFonts w:ascii="Times New Roman" w:hAnsi="Times New Roman" w:cs="Times New Roman"/>
          <w:sz w:val="28"/>
          <w:szCs w:val="28"/>
        </w:rPr>
        <w:t xml:space="preserve"> на 1-е число месяца, предшествующего месяцу, в котором подана заявка, если иная дата не установлена данным пунктом, должен соответствовать следующим требованиям: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регистрация и деятельность осуществляется на территории городского округа город Дзержинск не более двух лет на дату подачи заявки;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уровень средней месячной заработной платы наемных работников участника Отбора на день подачи заявки должен быть не ниже величины прожиточного минимума, установленного для трудоспособного населения Нижегородской области и действующего в течение квартала, предшествующего дате подачи заявки на предоставление Субсидии;</w:t>
      </w:r>
    </w:p>
    <w:p w:rsid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участник Отбора должен пройти краткосрочное обучение по основам предпринимательской деятельности или иметь высшее юридическое и (или) экономическое образование (профильную переподготовку);</w:t>
      </w:r>
    </w:p>
    <w:p w:rsidR="00947163" w:rsidRPr="006E75E7" w:rsidRDefault="00947163" w:rsidP="00FD6635">
      <w:pPr>
        <w:pStyle w:val="ConsPlusNormal"/>
        <w:spacing w:before="220"/>
        <w:ind w:firstLine="709"/>
        <w:jc w:val="both"/>
        <w:rPr>
          <w:rFonts w:ascii="Times New Roman" w:hAnsi="Times New Roman" w:cs="Times New Roman"/>
          <w:sz w:val="28"/>
          <w:szCs w:val="28"/>
        </w:rPr>
      </w:pPr>
    </w:p>
    <w:p w:rsidR="00947163" w:rsidRDefault="006E75E7" w:rsidP="00FD6635">
      <w:pPr>
        <w:autoSpaceDE w:val="0"/>
        <w:autoSpaceDN w:val="0"/>
        <w:adjustRightInd w:val="0"/>
        <w:ind w:firstLine="709"/>
        <w:jc w:val="both"/>
        <w:rPr>
          <w:rFonts w:eastAsiaTheme="minorHAnsi"/>
          <w:lang w:eastAsia="en-US"/>
        </w:rPr>
      </w:pPr>
      <w:r w:rsidRPr="006E75E7">
        <w:t xml:space="preserve">- </w:t>
      </w:r>
      <w:r w:rsidR="00947163">
        <w:rPr>
          <w:rFonts w:eastAsiaTheme="minorHAnsi"/>
          <w:lang w:eastAsia="en-US"/>
        </w:rPr>
        <w:t>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947163" w:rsidRDefault="00947163" w:rsidP="00FD6635">
      <w:pPr>
        <w:autoSpaceDE w:val="0"/>
        <w:autoSpaceDN w:val="0"/>
        <w:adjustRightInd w:val="0"/>
        <w:ind w:firstLine="709"/>
        <w:jc w:val="both"/>
        <w:rPr>
          <w:rFonts w:eastAsiaTheme="minorHAnsi"/>
          <w:lang w:eastAsia="en-US"/>
        </w:rPr>
      </w:pPr>
    </w:p>
    <w:p w:rsidR="00947163" w:rsidRDefault="006E75E7" w:rsidP="00FD6635">
      <w:pPr>
        <w:autoSpaceDE w:val="0"/>
        <w:autoSpaceDN w:val="0"/>
        <w:adjustRightInd w:val="0"/>
        <w:ind w:firstLine="709"/>
        <w:jc w:val="both"/>
        <w:rPr>
          <w:rFonts w:eastAsiaTheme="minorHAnsi"/>
          <w:lang w:eastAsia="en-US"/>
        </w:rPr>
      </w:pPr>
      <w:r w:rsidRPr="006E75E7">
        <w:t xml:space="preserve">- </w:t>
      </w:r>
      <w:r w:rsidR="00947163">
        <w:rPr>
          <w:rFonts w:eastAsiaTheme="minorHAnsi"/>
          <w:lang w:eastAsia="en-US"/>
        </w:rPr>
        <w:t xml:space="preserve">у получателя Субсидии (участника Отбора) на едином налоговом счете отсутствует или не превышает размер, </w:t>
      </w:r>
      <w:r w:rsidR="00947163" w:rsidRPr="00947163">
        <w:rPr>
          <w:rFonts w:eastAsiaTheme="minorHAnsi"/>
          <w:lang w:eastAsia="en-US"/>
        </w:rPr>
        <w:t xml:space="preserve">определенный </w:t>
      </w:r>
      <w:hyperlink r:id="rId13" w:history="1">
        <w:r w:rsidR="00947163" w:rsidRPr="00947163">
          <w:rPr>
            <w:rFonts w:eastAsiaTheme="minorHAnsi"/>
            <w:lang w:eastAsia="en-US"/>
          </w:rPr>
          <w:t>пунктом 3 статьи 47</w:t>
        </w:r>
      </w:hyperlink>
      <w:r w:rsidR="00947163" w:rsidRPr="00947163">
        <w:rPr>
          <w:rFonts w:eastAsiaTheme="minorHAnsi"/>
          <w:lang w:eastAsia="en-US"/>
        </w:rPr>
        <w:t xml:space="preserve"> Налогового кодекса Российской Федерации, задол</w:t>
      </w:r>
      <w:r w:rsidR="00947163">
        <w:rPr>
          <w:rFonts w:eastAsiaTheme="minorHAnsi"/>
          <w:lang w:eastAsia="en-US"/>
        </w:rPr>
        <w:t>женность по уплате налогов, сборов и страховых взносов в бюджеты бюджетной системы Российской Федерации;</w:t>
      </w:r>
    </w:p>
    <w:p w:rsidR="00947163" w:rsidRDefault="00947163" w:rsidP="00FD6635">
      <w:pPr>
        <w:autoSpaceDE w:val="0"/>
        <w:autoSpaceDN w:val="0"/>
        <w:adjustRightInd w:val="0"/>
        <w:ind w:firstLine="709"/>
        <w:jc w:val="both"/>
        <w:rPr>
          <w:rFonts w:eastAsiaTheme="minorHAnsi"/>
          <w:lang w:eastAsia="en-US"/>
        </w:rPr>
      </w:pPr>
    </w:p>
    <w:p w:rsidR="00947163" w:rsidRDefault="006E75E7" w:rsidP="00FD6635">
      <w:pPr>
        <w:autoSpaceDE w:val="0"/>
        <w:autoSpaceDN w:val="0"/>
        <w:adjustRightInd w:val="0"/>
        <w:ind w:firstLine="709"/>
        <w:jc w:val="both"/>
        <w:rPr>
          <w:rFonts w:eastAsiaTheme="minorHAnsi"/>
          <w:lang w:eastAsia="en-US"/>
        </w:rPr>
      </w:pPr>
      <w:r w:rsidRPr="006E75E7">
        <w:t xml:space="preserve">- </w:t>
      </w:r>
      <w:r w:rsidR="00947163">
        <w:rPr>
          <w:rFonts w:eastAsiaTheme="minorHAnsi"/>
          <w:lang w:eastAsia="en-US"/>
        </w:rPr>
        <w:t xml:space="preserve">у получателя Субсидии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настоящим Порядком, иных субсидий, бюджетных инвестиций, а также иная просроченная (неурегулированная) задолженность по денежным обязательствам перед </w:t>
      </w:r>
      <w:r w:rsidR="00C33E3F" w:rsidRPr="006E75E7">
        <w:t>городским округом город Дзержинск</w:t>
      </w:r>
      <w:r w:rsidR="00947163">
        <w:rPr>
          <w:rFonts w:eastAsiaTheme="minorHAnsi"/>
          <w:lang w:eastAsia="en-US"/>
        </w:rPr>
        <w:t xml:space="preserve">, из бюджета которого планируется предоставление </w:t>
      </w:r>
      <w:r w:rsidR="00C33E3F">
        <w:rPr>
          <w:rFonts w:eastAsiaTheme="minorHAnsi"/>
          <w:lang w:eastAsia="en-US"/>
        </w:rPr>
        <w:t>С</w:t>
      </w:r>
      <w:r w:rsidR="00947163">
        <w:rPr>
          <w:rFonts w:eastAsiaTheme="minorHAnsi"/>
          <w:lang w:eastAsia="en-US"/>
        </w:rPr>
        <w:t>убсидии в соответствии с</w:t>
      </w:r>
      <w:r w:rsidR="00C33E3F">
        <w:rPr>
          <w:rFonts w:eastAsiaTheme="minorHAnsi"/>
          <w:lang w:eastAsia="en-US"/>
        </w:rPr>
        <w:t xml:space="preserve"> настоящим Порядком</w:t>
      </w:r>
      <w:r w:rsidR="00947163">
        <w:rPr>
          <w:rFonts w:eastAsiaTheme="minorHAnsi"/>
          <w:lang w:eastAsia="en-US"/>
        </w:rPr>
        <w:t xml:space="preserve"> (за исключением случаев, установленных соответственно высшим исполнительным органом субъекта Российской Федерации (местной администрацией);</w:t>
      </w:r>
    </w:p>
    <w:p w:rsidR="00F67238" w:rsidRDefault="00F67238" w:rsidP="00FD6635">
      <w:pPr>
        <w:autoSpaceDE w:val="0"/>
        <w:autoSpaceDN w:val="0"/>
        <w:adjustRightInd w:val="0"/>
        <w:ind w:firstLine="709"/>
        <w:jc w:val="both"/>
        <w:rPr>
          <w:rFonts w:eastAsiaTheme="minorHAnsi"/>
          <w:lang w:eastAsia="en-US"/>
        </w:rPr>
      </w:pPr>
    </w:p>
    <w:p w:rsidR="00C33E3F" w:rsidRPr="006E75E7" w:rsidRDefault="006E75E7" w:rsidP="00FD6635">
      <w:pPr>
        <w:autoSpaceDE w:val="0"/>
        <w:autoSpaceDN w:val="0"/>
        <w:adjustRightInd w:val="0"/>
        <w:ind w:firstLine="709"/>
        <w:jc w:val="both"/>
      </w:pPr>
      <w:r w:rsidRPr="006E75E7">
        <w:t xml:space="preserve">- </w:t>
      </w:r>
      <w:r w:rsidR="00947163">
        <w:t>получатель Субсидии (</w:t>
      </w:r>
      <w:r w:rsidRPr="006E75E7">
        <w:t>участник Отбора</w:t>
      </w:r>
      <w:r w:rsidR="00C33E3F">
        <w:t xml:space="preserve">), </w:t>
      </w:r>
      <w:r w:rsidR="00C33E3F">
        <w:rPr>
          <w:rFonts w:eastAsiaTheme="minorHAnsi"/>
          <w:lang w:eastAsia="en-US"/>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 а</w:t>
      </w:r>
      <w:r w:rsidRPr="006E75E7">
        <w:t xml:space="preserve"> физическое лицо, применяющее специальный налоговый режим, не утрати</w:t>
      </w:r>
      <w:r w:rsidR="00C33E3F">
        <w:t>ло</w:t>
      </w:r>
      <w:r w:rsidRPr="006E75E7">
        <w:t xml:space="preserve"> право на его применение;</w:t>
      </w:r>
    </w:p>
    <w:p w:rsidR="006E75E7" w:rsidRDefault="006E75E7" w:rsidP="00FD6635">
      <w:pPr>
        <w:autoSpaceDE w:val="0"/>
        <w:autoSpaceDN w:val="0"/>
        <w:adjustRightInd w:val="0"/>
        <w:ind w:firstLine="709"/>
        <w:jc w:val="both"/>
        <w:rPr>
          <w:rFonts w:eastAsiaTheme="minorHAnsi"/>
          <w:lang w:eastAsia="en-US"/>
        </w:rPr>
      </w:pPr>
      <w:r w:rsidRPr="006E75E7">
        <w:t xml:space="preserve">- </w:t>
      </w:r>
      <w:r w:rsidR="00947163">
        <w:rPr>
          <w:rFonts w:eastAsiaTheme="minorHAnsi"/>
          <w:lang w:eastAsia="en-US"/>
        </w:rPr>
        <w:t xml:space="preserve">получатель субсидии (участник отбора) не является иностранным юридическим лицом, в том </w:t>
      </w:r>
      <w:r w:rsidR="00947163" w:rsidRPr="00947163">
        <w:rPr>
          <w:rFonts w:eastAsiaTheme="minorHAnsi"/>
          <w:lang w:eastAsia="en-US"/>
        </w:rPr>
        <w:t xml:space="preserve">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14" w:history="1">
        <w:r w:rsidR="00947163" w:rsidRPr="00947163">
          <w:rPr>
            <w:rFonts w:eastAsiaTheme="minorHAnsi"/>
            <w:lang w:eastAsia="en-US"/>
          </w:rPr>
          <w:t>перечень</w:t>
        </w:r>
      </w:hyperlink>
      <w:r w:rsidR="00947163" w:rsidRPr="00947163">
        <w:rPr>
          <w:rFonts w:eastAsiaTheme="minorHAnsi"/>
          <w:lang w:eastAsia="en-US"/>
        </w:rPr>
        <w:t xml:space="preserve"> государств и территорий, используемых для промежуточного (офшорного) владения активами в Российской Федерации (далее - офшорные компании</w:t>
      </w:r>
      <w:r w:rsidR="00947163">
        <w:rPr>
          <w:rFonts w:eastAsiaTheme="minorHAnsi"/>
          <w:lang w:eastAsia="en-US"/>
        </w:rPr>
        <w:t>),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947163" w:rsidRPr="00947163" w:rsidRDefault="00947163" w:rsidP="00FD6635">
      <w:pPr>
        <w:autoSpaceDE w:val="0"/>
        <w:autoSpaceDN w:val="0"/>
        <w:adjustRightInd w:val="0"/>
        <w:ind w:firstLine="709"/>
        <w:jc w:val="both"/>
        <w:rPr>
          <w:rFonts w:eastAsiaTheme="minorHAnsi"/>
          <w:lang w:eastAsia="en-US"/>
        </w:rPr>
      </w:pPr>
    </w:p>
    <w:p w:rsidR="00947163" w:rsidRDefault="006E75E7" w:rsidP="00FD6635">
      <w:pPr>
        <w:autoSpaceDE w:val="0"/>
        <w:autoSpaceDN w:val="0"/>
        <w:adjustRightInd w:val="0"/>
        <w:ind w:firstLine="709"/>
        <w:jc w:val="both"/>
        <w:rPr>
          <w:rFonts w:eastAsiaTheme="minorHAnsi"/>
          <w:lang w:eastAsia="en-US"/>
        </w:rPr>
      </w:pPr>
      <w:r w:rsidRPr="006E75E7">
        <w:t xml:space="preserve">- </w:t>
      </w:r>
      <w:r w:rsidR="00947163">
        <w:rPr>
          <w:rFonts w:eastAsiaTheme="minorHAnsi"/>
          <w:lang w:eastAsia="en-US"/>
        </w:rPr>
        <w:t xml:space="preserve">получатель </w:t>
      </w:r>
      <w:r w:rsidR="00C33E3F">
        <w:rPr>
          <w:rFonts w:eastAsiaTheme="minorHAnsi"/>
          <w:lang w:eastAsia="en-US"/>
        </w:rPr>
        <w:t>Субсидии (участник О</w:t>
      </w:r>
      <w:r w:rsidR="00947163">
        <w:rPr>
          <w:rFonts w:eastAsiaTheme="minorHAnsi"/>
          <w:lang w:eastAsia="en-US"/>
        </w:rPr>
        <w:t>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47163" w:rsidRDefault="00947163" w:rsidP="00FD6635">
      <w:pPr>
        <w:autoSpaceDE w:val="0"/>
        <w:autoSpaceDN w:val="0"/>
        <w:adjustRightInd w:val="0"/>
        <w:ind w:firstLine="709"/>
        <w:jc w:val="both"/>
        <w:rPr>
          <w:rFonts w:eastAsiaTheme="minorHAnsi"/>
          <w:lang w:eastAsia="en-US"/>
        </w:rPr>
      </w:pPr>
    </w:p>
    <w:p w:rsidR="00947163" w:rsidRDefault="00947163" w:rsidP="00FD6635">
      <w:pPr>
        <w:autoSpaceDE w:val="0"/>
        <w:autoSpaceDN w:val="0"/>
        <w:adjustRightInd w:val="0"/>
        <w:ind w:firstLine="709"/>
        <w:jc w:val="both"/>
        <w:rPr>
          <w:rFonts w:eastAsiaTheme="minorHAnsi"/>
          <w:lang w:eastAsia="en-US"/>
        </w:rPr>
      </w:pPr>
      <w:r>
        <w:rPr>
          <w:rFonts w:eastAsiaTheme="minorHAnsi"/>
          <w:lang w:eastAsia="en-US"/>
        </w:rPr>
        <w:t xml:space="preserve">- получатель </w:t>
      </w:r>
      <w:r w:rsidR="00C33E3F">
        <w:rPr>
          <w:rFonts w:eastAsiaTheme="minorHAnsi"/>
          <w:lang w:eastAsia="en-US"/>
        </w:rPr>
        <w:t>С</w:t>
      </w:r>
      <w:r>
        <w:rPr>
          <w:rFonts w:eastAsiaTheme="minorHAnsi"/>
          <w:lang w:eastAsia="en-US"/>
        </w:rPr>
        <w:t xml:space="preserve">убсидии (участник </w:t>
      </w:r>
      <w:r w:rsidR="00C33E3F">
        <w:rPr>
          <w:rFonts w:eastAsiaTheme="minorHAnsi"/>
          <w:lang w:eastAsia="en-US"/>
        </w:rPr>
        <w:t>О</w:t>
      </w:r>
      <w:r>
        <w:rPr>
          <w:rFonts w:eastAsiaTheme="minorHAnsi"/>
          <w:lang w:eastAsia="en-US"/>
        </w:rPr>
        <w:t xml:space="preserve">тбора) не </w:t>
      </w:r>
      <w:r w:rsidRPr="00947163">
        <w:rPr>
          <w:rFonts w:eastAsiaTheme="minorHAnsi"/>
          <w:lang w:eastAsia="en-US"/>
        </w:rPr>
        <w:t xml:space="preserve">находится в составляемых в рамках реализации полномочий, предусмотренных </w:t>
      </w:r>
      <w:hyperlink r:id="rId15" w:history="1">
        <w:r w:rsidRPr="00947163">
          <w:rPr>
            <w:rFonts w:eastAsiaTheme="minorHAnsi"/>
            <w:lang w:eastAsia="en-US"/>
          </w:rPr>
          <w:t>главой VII</w:t>
        </w:r>
      </w:hyperlink>
      <w:r w:rsidRPr="00947163">
        <w:rPr>
          <w:rFonts w:eastAsiaTheme="minorHAnsi"/>
          <w:lang w:eastAsia="en-US"/>
        </w:rPr>
        <w:t xml:space="preserve"> Устава ООН, Советом Безопасности ООН или органами, специально созданными решениями Совета Безопасности ООН, перечнях организаций</w:t>
      </w:r>
      <w:r>
        <w:rPr>
          <w:rFonts w:eastAsiaTheme="minorHAnsi"/>
          <w:lang w:eastAsia="en-US"/>
        </w:rPr>
        <w:t xml:space="preserve"> и физических лиц, связанных с террористическими организациями и террористами или с распространением оружия массового уничтожения;</w:t>
      </w:r>
    </w:p>
    <w:p w:rsidR="00947163" w:rsidRDefault="00947163" w:rsidP="00FD6635">
      <w:pPr>
        <w:autoSpaceDE w:val="0"/>
        <w:autoSpaceDN w:val="0"/>
        <w:adjustRightInd w:val="0"/>
        <w:ind w:firstLine="709"/>
        <w:jc w:val="both"/>
        <w:rPr>
          <w:rFonts w:eastAsiaTheme="minorHAnsi"/>
          <w:lang w:eastAsia="en-US"/>
        </w:rPr>
      </w:pPr>
    </w:p>
    <w:p w:rsidR="006E75E7" w:rsidRDefault="00947163" w:rsidP="00FD6635">
      <w:pPr>
        <w:autoSpaceDE w:val="0"/>
        <w:autoSpaceDN w:val="0"/>
        <w:adjustRightInd w:val="0"/>
        <w:ind w:firstLine="709"/>
        <w:jc w:val="both"/>
        <w:rPr>
          <w:rFonts w:eastAsiaTheme="minorHAnsi"/>
          <w:lang w:eastAsia="en-US"/>
        </w:rPr>
      </w:pPr>
      <w:r>
        <w:rPr>
          <w:rFonts w:eastAsiaTheme="minorHAnsi"/>
          <w:lang w:eastAsia="en-US"/>
        </w:rPr>
        <w:t xml:space="preserve">- получатель субсидии (участник отбора) не является иностранным агентом в </w:t>
      </w:r>
      <w:r w:rsidRPr="00947163">
        <w:rPr>
          <w:rFonts w:eastAsiaTheme="minorHAnsi"/>
          <w:lang w:eastAsia="en-US"/>
        </w:rPr>
        <w:t xml:space="preserve">соответствии с Федеральным </w:t>
      </w:r>
      <w:hyperlink r:id="rId16" w:history="1">
        <w:r w:rsidRPr="00947163">
          <w:rPr>
            <w:rFonts w:eastAsiaTheme="minorHAnsi"/>
            <w:lang w:eastAsia="en-US"/>
          </w:rPr>
          <w:t>законом</w:t>
        </w:r>
      </w:hyperlink>
      <w:r>
        <w:rPr>
          <w:rFonts w:eastAsiaTheme="minorHAnsi"/>
          <w:lang w:eastAsia="en-US"/>
        </w:rPr>
        <w:t xml:space="preserve"> </w:t>
      </w:r>
      <w:r w:rsidR="00C33E3F">
        <w:rPr>
          <w:rFonts w:eastAsiaTheme="minorHAnsi"/>
          <w:lang w:eastAsia="en-US"/>
        </w:rPr>
        <w:t>«</w:t>
      </w:r>
      <w:r>
        <w:rPr>
          <w:rFonts w:eastAsiaTheme="minorHAnsi"/>
          <w:lang w:eastAsia="en-US"/>
        </w:rPr>
        <w:t>О контроле за деятельностью лиц, находящихся под иностранным влиянием</w:t>
      </w:r>
      <w:r w:rsidR="00C33E3F">
        <w:rPr>
          <w:rFonts w:eastAsiaTheme="minorHAnsi"/>
          <w:lang w:eastAsia="en-US"/>
        </w:rPr>
        <w:t>»</w:t>
      </w:r>
      <w:r>
        <w:rPr>
          <w:rFonts w:eastAsiaTheme="minorHAnsi"/>
          <w:lang w:eastAsia="en-US"/>
        </w:rPr>
        <w:t>;</w:t>
      </w:r>
    </w:p>
    <w:p w:rsidR="00F67238" w:rsidRPr="00F67238" w:rsidRDefault="00F67238" w:rsidP="00FD6635">
      <w:pPr>
        <w:autoSpaceDE w:val="0"/>
        <w:autoSpaceDN w:val="0"/>
        <w:adjustRightInd w:val="0"/>
        <w:ind w:firstLine="709"/>
        <w:jc w:val="both"/>
        <w:rPr>
          <w:rFonts w:eastAsiaTheme="minorHAnsi"/>
          <w:lang w:eastAsia="en-US"/>
        </w:rPr>
      </w:pPr>
    </w:p>
    <w:p w:rsidR="006E75E7" w:rsidRPr="00C33E3F" w:rsidRDefault="006E75E7" w:rsidP="00FD6635">
      <w:pPr>
        <w:autoSpaceDE w:val="0"/>
        <w:autoSpaceDN w:val="0"/>
        <w:adjustRightInd w:val="0"/>
        <w:ind w:firstLine="709"/>
        <w:jc w:val="both"/>
        <w:rPr>
          <w:rFonts w:eastAsiaTheme="minorHAnsi"/>
          <w:lang w:eastAsia="en-US"/>
        </w:rPr>
      </w:pPr>
      <w:r w:rsidRPr="006E75E7">
        <w:t xml:space="preserve">- </w:t>
      </w:r>
      <w:r w:rsidR="00C33E3F">
        <w:rPr>
          <w:rFonts w:eastAsiaTheme="minorHAnsi"/>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rsid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2.2. Основаниями для отказа в </w:t>
      </w:r>
      <w:r w:rsidR="00C33E3F">
        <w:rPr>
          <w:rFonts w:ascii="Times New Roman" w:hAnsi="Times New Roman" w:cs="Times New Roman"/>
          <w:sz w:val="28"/>
          <w:szCs w:val="28"/>
        </w:rPr>
        <w:t>предоставлении Субсидии (</w:t>
      </w:r>
      <w:r w:rsidRPr="006E75E7">
        <w:rPr>
          <w:rFonts w:ascii="Times New Roman" w:hAnsi="Times New Roman" w:cs="Times New Roman"/>
          <w:sz w:val="28"/>
          <w:szCs w:val="28"/>
        </w:rPr>
        <w:t>участи</w:t>
      </w:r>
      <w:r w:rsidR="00C33E3F">
        <w:rPr>
          <w:rFonts w:ascii="Times New Roman" w:hAnsi="Times New Roman" w:cs="Times New Roman"/>
          <w:sz w:val="28"/>
          <w:szCs w:val="28"/>
        </w:rPr>
        <w:t>я</w:t>
      </w:r>
      <w:r w:rsidRPr="006E75E7">
        <w:rPr>
          <w:rFonts w:ascii="Times New Roman" w:hAnsi="Times New Roman" w:cs="Times New Roman"/>
          <w:sz w:val="28"/>
          <w:szCs w:val="28"/>
        </w:rPr>
        <w:t xml:space="preserve"> в Отборе</w:t>
      </w:r>
      <w:r w:rsidR="00C33E3F">
        <w:rPr>
          <w:rFonts w:ascii="Times New Roman" w:hAnsi="Times New Roman" w:cs="Times New Roman"/>
          <w:sz w:val="28"/>
          <w:szCs w:val="28"/>
        </w:rPr>
        <w:t>)</w:t>
      </w:r>
      <w:r w:rsidRPr="006E75E7">
        <w:rPr>
          <w:rFonts w:ascii="Times New Roman" w:hAnsi="Times New Roman" w:cs="Times New Roman"/>
          <w:sz w:val="28"/>
          <w:szCs w:val="28"/>
        </w:rPr>
        <w:t xml:space="preserve"> являются:</w:t>
      </w:r>
    </w:p>
    <w:p w:rsidR="00A228C3" w:rsidRPr="00A228C3" w:rsidRDefault="00A228C3" w:rsidP="00A228C3">
      <w:pPr>
        <w:autoSpaceDE w:val="0"/>
        <w:autoSpaceDN w:val="0"/>
        <w:adjustRightInd w:val="0"/>
        <w:ind w:firstLine="709"/>
        <w:jc w:val="both"/>
        <w:rPr>
          <w:rFonts w:eastAsiaTheme="minorHAnsi"/>
          <w:lang w:eastAsia="en-US"/>
        </w:rPr>
      </w:pPr>
      <w:r w:rsidRPr="00A228C3">
        <w:rPr>
          <w:rFonts w:eastAsiaTheme="minorHAnsi"/>
          <w:lang w:eastAsia="en-US"/>
        </w:rPr>
        <w:t xml:space="preserve">несоответствие представленных получателем субсидии документов требованиям, определенным </w:t>
      </w:r>
      <w:r>
        <w:rPr>
          <w:rFonts w:eastAsiaTheme="minorHAnsi"/>
          <w:lang w:eastAsia="en-US"/>
        </w:rPr>
        <w:t>настоящим Порядком</w:t>
      </w:r>
      <w:r w:rsidRPr="00A228C3">
        <w:rPr>
          <w:rFonts w:eastAsiaTheme="minorHAnsi"/>
          <w:lang w:eastAsia="en-US"/>
        </w:rPr>
        <w:t>, или непредставление (представление не в полном объеме) указанных документов;</w:t>
      </w:r>
    </w:p>
    <w:p w:rsidR="00A228C3" w:rsidRPr="00A228C3" w:rsidRDefault="00A228C3" w:rsidP="00A228C3">
      <w:pPr>
        <w:autoSpaceDE w:val="0"/>
        <w:autoSpaceDN w:val="0"/>
        <w:adjustRightInd w:val="0"/>
        <w:spacing w:before="200"/>
        <w:ind w:firstLine="540"/>
        <w:jc w:val="both"/>
        <w:rPr>
          <w:rFonts w:eastAsiaTheme="minorHAnsi"/>
          <w:lang w:eastAsia="en-US"/>
        </w:rPr>
      </w:pPr>
      <w:r w:rsidRPr="00A228C3">
        <w:rPr>
          <w:rFonts w:eastAsiaTheme="minorHAnsi"/>
          <w:lang w:eastAsia="en-US"/>
        </w:rPr>
        <w:t>установление факта недостоверности представленной получателем субсидии информации;</w:t>
      </w:r>
    </w:p>
    <w:p w:rsidR="00A228C3" w:rsidRPr="00A228C3" w:rsidRDefault="00A228C3" w:rsidP="00FD6635">
      <w:pPr>
        <w:pStyle w:val="ConsPlusNormal"/>
        <w:spacing w:before="220"/>
        <w:ind w:firstLine="709"/>
        <w:jc w:val="both"/>
        <w:rPr>
          <w:rFonts w:ascii="Times New Roman" w:hAnsi="Times New Roman" w:cs="Times New Roman"/>
          <w:sz w:val="28"/>
          <w:szCs w:val="28"/>
        </w:rPr>
      </w:pP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A228C3">
        <w:rPr>
          <w:rFonts w:ascii="Times New Roman" w:hAnsi="Times New Roman" w:cs="Times New Roman"/>
          <w:sz w:val="28"/>
          <w:szCs w:val="28"/>
        </w:rPr>
        <w:t>несоответствие заявителя требованиям, установленным настоящим</w:t>
      </w:r>
      <w:r w:rsidRPr="006E75E7">
        <w:rPr>
          <w:rFonts w:ascii="Times New Roman" w:hAnsi="Times New Roman" w:cs="Times New Roman"/>
          <w:sz w:val="28"/>
          <w:szCs w:val="28"/>
        </w:rPr>
        <w:t xml:space="preserve"> разделом Порядка;</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подача участником Отбора заявки после даты и (или) времени, определенных для подачи заявок;</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заявитель является аффилированным лицом по отношению к другим заявителям, подавшим заявки на участие в Отборе;</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в течение двух лет с момента регистрации в отношении заявителя было принято решение о предоставлении ему аналогичной государственной или муниципальной поддержки.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2.3. Обязательными условиями предоставления субсидии являются:</w:t>
      </w:r>
    </w:p>
    <w:p w:rsidR="001A5E9D" w:rsidRDefault="006E75E7" w:rsidP="009A0EE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запрет приобретения получателем субсидии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1A5E9D">
        <w:rPr>
          <w:rFonts w:ascii="Times New Roman" w:hAnsi="Times New Roman" w:cs="Times New Roman"/>
          <w:sz w:val="28"/>
          <w:szCs w:val="28"/>
        </w:rPr>
        <w:t>, сырья и комплектующих изделий;</w:t>
      </w:r>
    </w:p>
    <w:p w:rsidR="001A5E9D" w:rsidRPr="009A0EE5" w:rsidRDefault="001A5E9D" w:rsidP="009A0EE5">
      <w:pPr>
        <w:autoSpaceDE w:val="0"/>
        <w:autoSpaceDN w:val="0"/>
        <w:adjustRightInd w:val="0"/>
        <w:ind w:firstLine="540"/>
        <w:jc w:val="both"/>
        <w:rPr>
          <w:rFonts w:eastAsiaTheme="minorHAnsi"/>
          <w:lang w:eastAsia="en-US"/>
        </w:rPr>
      </w:pPr>
      <w:r>
        <w:t xml:space="preserve">- </w:t>
      </w:r>
      <w:r w:rsidR="009A0EE5">
        <w:rPr>
          <w:rFonts w:eastAsiaTheme="minorHAnsi"/>
          <w:lang w:eastAsia="en-US"/>
        </w:rPr>
        <w:t>согласие получателя С</w:t>
      </w:r>
      <w:r>
        <w:rPr>
          <w:rFonts w:eastAsiaTheme="minorHAnsi"/>
          <w:lang w:eastAsia="en-US"/>
        </w:rPr>
        <w:t>убсидии, лиц, получающих средства на основании договоров, заключенных с получател</w:t>
      </w:r>
      <w:r w:rsidR="009A0EE5">
        <w:rPr>
          <w:rFonts w:eastAsiaTheme="minorHAnsi"/>
          <w:lang w:eastAsia="en-US"/>
        </w:rPr>
        <w:t>ем С</w:t>
      </w:r>
      <w:r>
        <w:rPr>
          <w:rFonts w:eastAsiaTheme="minorHAnsi"/>
          <w:lang w:eastAsia="en-US"/>
        </w:rPr>
        <w:t>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w:t>
      </w:r>
      <w:r w:rsidR="009A0EE5">
        <w:rPr>
          <w:rFonts w:eastAsiaTheme="minorHAnsi"/>
          <w:lang w:eastAsia="en-US"/>
        </w:rPr>
        <w:t>рядка и условий предоставления С</w:t>
      </w:r>
      <w:r>
        <w:rPr>
          <w:rFonts w:eastAsiaTheme="minorHAnsi"/>
          <w:lang w:eastAsia="en-US"/>
        </w:rPr>
        <w:t xml:space="preserve">убсидии, в том числе в части </w:t>
      </w:r>
      <w:r w:rsidRPr="009A0EE5">
        <w:rPr>
          <w:rFonts w:eastAsiaTheme="minorHAnsi"/>
          <w:lang w:eastAsia="en-US"/>
        </w:rPr>
        <w:t>достиже</w:t>
      </w:r>
      <w:r w:rsidR="009A0EE5" w:rsidRPr="009A0EE5">
        <w:rPr>
          <w:rFonts w:eastAsiaTheme="minorHAnsi"/>
          <w:lang w:eastAsia="en-US"/>
        </w:rPr>
        <w:t>ния результатов предоставления С</w:t>
      </w:r>
      <w:r w:rsidRPr="009A0EE5">
        <w:rPr>
          <w:rFonts w:eastAsiaTheme="minorHAnsi"/>
          <w:lang w:eastAsia="en-US"/>
        </w:rPr>
        <w:t xml:space="preserve">убсидии, а также проверки органами государственного (муниципального) финансового контроля в соответствии со </w:t>
      </w:r>
      <w:hyperlink r:id="rId17" w:history="1">
        <w:r w:rsidRPr="009A0EE5">
          <w:rPr>
            <w:rFonts w:eastAsiaTheme="minorHAnsi"/>
            <w:lang w:eastAsia="en-US"/>
          </w:rPr>
          <w:t>статьями 268.1</w:t>
        </w:r>
      </w:hyperlink>
      <w:r w:rsidRPr="009A0EE5">
        <w:rPr>
          <w:rFonts w:eastAsiaTheme="minorHAnsi"/>
          <w:lang w:eastAsia="en-US"/>
        </w:rPr>
        <w:t xml:space="preserve"> и </w:t>
      </w:r>
      <w:hyperlink r:id="rId18" w:history="1">
        <w:r w:rsidRPr="009A0EE5">
          <w:rPr>
            <w:rFonts w:eastAsiaTheme="minorHAnsi"/>
            <w:lang w:eastAsia="en-US"/>
          </w:rPr>
          <w:t>269.2</w:t>
        </w:r>
      </w:hyperlink>
      <w:r w:rsidRPr="009A0EE5">
        <w:rPr>
          <w:rFonts w:eastAsiaTheme="minorHAnsi"/>
          <w:lang w:eastAsia="en-US"/>
        </w:rPr>
        <w:t xml:space="preserve"> Бюджетного кодекса Российской Федерации и на включени</w:t>
      </w:r>
      <w:r w:rsidR="009A0EE5">
        <w:rPr>
          <w:rFonts w:eastAsiaTheme="minorHAnsi"/>
          <w:lang w:eastAsia="en-US"/>
        </w:rPr>
        <w:t>е таких положений в соглашение.</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Pr="006E75E7" w:rsidRDefault="006E75E7" w:rsidP="00FD6635">
      <w:pPr>
        <w:pStyle w:val="ConsPlusTitle"/>
        <w:ind w:firstLine="709"/>
        <w:jc w:val="center"/>
        <w:outlineLvl w:val="1"/>
        <w:rPr>
          <w:rFonts w:ascii="Times New Roman" w:hAnsi="Times New Roman" w:cs="Times New Roman"/>
          <w:sz w:val="28"/>
          <w:szCs w:val="28"/>
        </w:rPr>
      </w:pPr>
      <w:r w:rsidRPr="006E75E7">
        <w:rPr>
          <w:rFonts w:ascii="Times New Roman" w:hAnsi="Times New Roman" w:cs="Times New Roman"/>
          <w:sz w:val="28"/>
          <w:szCs w:val="28"/>
        </w:rPr>
        <w:t>III. Подача заявок на участие в Отборе</w:t>
      </w:r>
    </w:p>
    <w:p w:rsidR="006E75E7" w:rsidRPr="006E75E7" w:rsidRDefault="006E75E7" w:rsidP="007153FC">
      <w:pPr>
        <w:pStyle w:val="ConsPlusNormal"/>
        <w:ind w:firstLine="709"/>
        <w:jc w:val="both"/>
        <w:rPr>
          <w:rFonts w:ascii="Times New Roman" w:hAnsi="Times New Roman" w:cs="Times New Roman"/>
          <w:sz w:val="28"/>
          <w:szCs w:val="28"/>
        </w:rPr>
      </w:pPr>
    </w:p>
    <w:p w:rsidR="007153FC" w:rsidRPr="007153FC" w:rsidRDefault="007153FC" w:rsidP="007153FC">
      <w:pPr>
        <w:pStyle w:val="ConsPlusNormal"/>
        <w:ind w:firstLine="709"/>
        <w:jc w:val="both"/>
        <w:rPr>
          <w:rFonts w:ascii="Times New Roman" w:hAnsi="Times New Roman" w:cs="Times New Roman"/>
          <w:sz w:val="28"/>
          <w:szCs w:val="28"/>
        </w:rPr>
      </w:pPr>
      <w:r w:rsidRPr="007153FC">
        <w:rPr>
          <w:rFonts w:ascii="Times New Roman" w:hAnsi="Times New Roman" w:cs="Times New Roman"/>
          <w:sz w:val="28"/>
          <w:szCs w:val="28"/>
        </w:rPr>
        <w:t>3.1. Объявление о проведении Отбора, содержащее сведения о сроке и месте приема заявок, предмете и порядке проведения Отбора, перечне документов, необходимых для участия в Отборе, дате размещения результатов Отбора размещается на едином портале и на официальном сайте администрации города Дзержинска http://dzadm.ru в информаци</w:t>
      </w:r>
      <w:r w:rsidR="00723A98">
        <w:rPr>
          <w:rFonts w:ascii="Times New Roman" w:hAnsi="Times New Roman" w:cs="Times New Roman"/>
          <w:sz w:val="28"/>
          <w:szCs w:val="28"/>
        </w:rPr>
        <w:t>онно-телекоммуникационной сети «</w:t>
      </w:r>
      <w:r w:rsidRPr="007153FC">
        <w:rPr>
          <w:rFonts w:ascii="Times New Roman" w:hAnsi="Times New Roman" w:cs="Times New Roman"/>
          <w:sz w:val="28"/>
          <w:szCs w:val="28"/>
        </w:rPr>
        <w:t>Интернет</w:t>
      </w:r>
      <w:r w:rsidR="00723A98">
        <w:rPr>
          <w:rFonts w:ascii="Times New Roman" w:hAnsi="Times New Roman" w:cs="Times New Roman"/>
          <w:sz w:val="28"/>
          <w:szCs w:val="28"/>
        </w:rPr>
        <w:t>»</w:t>
      </w:r>
      <w:r w:rsidRPr="007153FC">
        <w:rPr>
          <w:rFonts w:ascii="Times New Roman" w:hAnsi="Times New Roman" w:cs="Times New Roman"/>
          <w:sz w:val="28"/>
          <w:szCs w:val="28"/>
        </w:rPr>
        <w:t>.</w:t>
      </w:r>
    </w:p>
    <w:p w:rsidR="007153FC" w:rsidRPr="007153FC" w:rsidRDefault="007153FC" w:rsidP="007153FC">
      <w:pPr>
        <w:pStyle w:val="ConsPlusNormal"/>
        <w:spacing w:before="220"/>
        <w:ind w:firstLine="709"/>
        <w:jc w:val="both"/>
        <w:rPr>
          <w:rFonts w:ascii="Times New Roman" w:hAnsi="Times New Roman" w:cs="Times New Roman"/>
          <w:sz w:val="28"/>
          <w:szCs w:val="28"/>
        </w:rPr>
      </w:pPr>
      <w:r w:rsidRPr="007153FC">
        <w:rPr>
          <w:rFonts w:ascii="Times New Roman" w:hAnsi="Times New Roman" w:cs="Times New Roman"/>
          <w:sz w:val="28"/>
          <w:szCs w:val="28"/>
        </w:rPr>
        <w:t xml:space="preserve">3.2. Прием заявок осуществляется организатором Отбора Департаментом промышленности, торговли и предпринимательства администрации города Дзержинска Нижегородской области (далее - Департамент) по адресу: 606000, Нижегородская обл., город Дзержинск, пл. Дзержинского, д. 1, </w:t>
      </w:r>
      <w:proofErr w:type="spellStart"/>
      <w:r w:rsidRPr="007153FC">
        <w:rPr>
          <w:rFonts w:ascii="Times New Roman" w:hAnsi="Times New Roman" w:cs="Times New Roman"/>
          <w:sz w:val="28"/>
          <w:szCs w:val="28"/>
        </w:rPr>
        <w:t>каб</w:t>
      </w:r>
      <w:proofErr w:type="spellEnd"/>
      <w:r w:rsidRPr="007153FC">
        <w:rPr>
          <w:rFonts w:ascii="Times New Roman" w:hAnsi="Times New Roman" w:cs="Times New Roman"/>
          <w:sz w:val="28"/>
          <w:szCs w:val="28"/>
        </w:rPr>
        <w:t>. N 43.</w:t>
      </w:r>
    </w:p>
    <w:p w:rsidR="007153FC" w:rsidRPr="007153FC" w:rsidRDefault="007153FC" w:rsidP="007153FC">
      <w:pPr>
        <w:pStyle w:val="ConsPlusNormal"/>
        <w:spacing w:before="220"/>
        <w:ind w:firstLine="709"/>
        <w:jc w:val="both"/>
        <w:rPr>
          <w:rFonts w:ascii="Times New Roman" w:hAnsi="Times New Roman" w:cs="Times New Roman"/>
          <w:sz w:val="28"/>
          <w:szCs w:val="28"/>
        </w:rPr>
      </w:pPr>
      <w:r w:rsidRPr="007153FC">
        <w:rPr>
          <w:rFonts w:ascii="Times New Roman" w:hAnsi="Times New Roman" w:cs="Times New Roman"/>
          <w:sz w:val="28"/>
          <w:szCs w:val="28"/>
        </w:rPr>
        <w:t xml:space="preserve">3.3. Заявка представляется в бумажном и электронном виде (USB </w:t>
      </w:r>
      <w:proofErr w:type="spellStart"/>
      <w:r w:rsidRPr="007153FC">
        <w:rPr>
          <w:rFonts w:ascii="Times New Roman" w:hAnsi="Times New Roman" w:cs="Times New Roman"/>
          <w:sz w:val="28"/>
          <w:szCs w:val="28"/>
        </w:rPr>
        <w:t>Flash</w:t>
      </w:r>
      <w:proofErr w:type="spellEnd"/>
      <w:r w:rsidRPr="007153FC">
        <w:rPr>
          <w:rFonts w:ascii="Times New Roman" w:hAnsi="Times New Roman" w:cs="Times New Roman"/>
          <w:sz w:val="28"/>
          <w:szCs w:val="28"/>
        </w:rPr>
        <w:t>, каждый документ в виде отдельного файла).</w:t>
      </w:r>
    </w:p>
    <w:p w:rsidR="007153FC" w:rsidRPr="007153FC" w:rsidRDefault="007153FC" w:rsidP="007153FC">
      <w:pPr>
        <w:pStyle w:val="ConsPlusNormal"/>
        <w:spacing w:before="220"/>
        <w:ind w:firstLine="709"/>
        <w:jc w:val="both"/>
        <w:rPr>
          <w:rFonts w:ascii="Times New Roman" w:hAnsi="Times New Roman" w:cs="Times New Roman"/>
          <w:sz w:val="28"/>
          <w:szCs w:val="28"/>
        </w:rPr>
      </w:pPr>
      <w:r w:rsidRPr="007153FC">
        <w:rPr>
          <w:rFonts w:ascii="Times New Roman" w:hAnsi="Times New Roman" w:cs="Times New Roman"/>
          <w:sz w:val="28"/>
          <w:szCs w:val="28"/>
        </w:rPr>
        <w:t xml:space="preserve">Документы, представленные заявителем, должны быть сброшюрованы в одну папку, листы пронумерованы. Последовательность размещения документов в заявке должна соответствовать последовательности, определенной в </w:t>
      </w:r>
      <w:hyperlink w:anchor="P146">
        <w:r w:rsidRPr="007153FC">
          <w:rPr>
            <w:rFonts w:ascii="Times New Roman" w:hAnsi="Times New Roman" w:cs="Times New Roman"/>
            <w:sz w:val="28"/>
            <w:szCs w:val="28"/>
          </w:rPr>
          <w:t>разделе 4</w:t>
        </w:r>
      </w:hyperlink>
      <w:r w:rsidRPr="007153FC">
        <w:rPr>
          <w:rFonts w:ascii="Times New Roman" w:hAnsi="Times New Roman" w:cs="Times New Roman"/>
          <w:sz w:val="28"/>
          <w:szCs w:val="28"/>
        </w:rPr>
        <w:t xml:space="preserve"> настоящего Порядка.</w:t>
      </w:r>
    </w:p>
    <w:p w:rsidR="007153FC" w:rsidRPr="007153FC" w:rsidRDefault="007153FC" w:rsidP="007153FC">
      <w:pPr>
        <w:pStyle w:val="ConsPlusNormal"/>
        <w:spacing w:before="220"/>
        <w:ind w:firstLine="709"/>
        <w:jc w:val="both"/>
        <w:rPr>
          <w:rFonts w:ascii="Times New Roman" w:hAnsi="Times New Roman" w:cs="Times New Roman"/>
          <w:sz w:val="28"/>
          <w:szCs w:val="28"/>
        </w:rPr>
      </w:pPr>
      <w:r w:rsidRPr="007153FC">
        <w:rPr>
          <w:rFonts w:ascii="Times New Roman" w:hAnsi="Times New Roman" w:cs="Times New Roman"/>
          <w:sz w:val="28"/>
          <w:szCs w:val="28"/>
        </w:rPr>
        <w:t>Заявка подается лично руководителем юридического лица, индивидуальным предпринимателем или физическим лицом, применяющим специальный налоговый режим, либо уполномоченным представителем по доверенности с предоставлением документа, удостоверяющего личность.</w:t>
      </w:r>
    </w:p>
    <w:p w:rsidR="007153FC" w:rsidRPr="007153FC" w:rsidRDefault="007153FC" w:rsidP="007153FC">
      <w:pPr>
        <w:pStyle w:val="ConsPlusNormal"/>
        <w:spacing w:before="220"/>
        <w:ind w:firstLine="709"/>
        <w:jc w:val="both"/>
        <w:rPr>
          <w:rFonts w:ascii="Times New Roman" w:hAnsi="Times New Roman" w:cs="Times New Roman"/>
          <w:sz w:val="28"/>
          <w:szCs w:val="28"/>
        </w:rPr>
      </w:pPr>
      <w:r w:rsidRPr="007153FC">
        <w:rPr>
          <w:rFonts w:ascii="Times New Roman" w:hAnsi="Times New Roman" w:cs="Times New Roman"/>
          <w:sz w:val="28"/>
          <w:szCs w:val="28"/>
        </w:rPr>
        <w:t>Подача заявки по почте не предусмотрена.</w:t>
      </w:r>
    </w:p>
    <w:p w:rsidR="007153FC" w:rsidRPr="007153FC" w:rsidRDefault="007153FC" w:rsidP="007153FC">
      <w:pPr>
        <w:pStyle w:val="ConsPlusNormal"/>
        <w:spacing w:before="220"/>
        <w:ind w:firstLine="709"/>
        <w:jc w:val="both"/>
        <w:rPr>
          <w:rFonts w:ascii="Times New Roman" w:hAnsi="Times New Roman" w:cs="Times New Roman"/>
          <w:sz w:val="28"/>
          <w:szCs w:val="28"/>
        </w:rPr>
      </w:pPr>
      <w:r w:rsidRPr="007153FC">
        <w:rPr>
          <w:rFonts w:ascii="Times New Roman" w:hAnsi="Times New Roman" w:cs="Times New Roman"/>
          <w:sz w:val="28"/>
          <w:szCs w:val="28"/>
        </w:rPr>
        <w:t>3.4. Внесение изменений в заявку не предусмотрено.</w:t>
      </w:r>
    </w:p>
    <w:p w:rsidR="007153FC" w:rsidRPr="007153FC" w:rsidRDefault="007153FC" w:rsidP="007153FC">
      <w:pPr>
        <w:pStyle w:val="ConsPlusNormal"/>
        <w:spacing w:before="220"/>
        <w:ind w:firstLine="709"/>
        <w:jc w:val="both"/>
        <w:rPr>
          <w:rFonts w:ascii="Times New Roman" w:hAnsi="Times New Roman" w:cs="Times New Roman"/>
          <w:sz w:val="28"/>
          <w:szCs w:val="28"/>
        </w:rPr>
      </w:pPr>
      <w:r w:rsidRPr="007153FC">
        <w:rPr>
          <w:rFonts w:ascii="Times New Roman" w:hAnsi="Times New Roman" w:cs="Times New Roman"/>
          <w:sz w:val="28"/>
          <w:szCs w:val="28"/>
        </w:rPr>
        <w:t>3.5. Заявитель имеет право отозвать поданную заявку для участия в Отборе путем письменного уведомления об этом организатора Отбора до окончания срока приема заявок, указанного в информационном сообщении о проведении Отбора.</w:t>
      </w:r>
    </w:p>
    <w:p w:rsidR="007153FC" w:rsidRPr="007153FC" w:rsidRDefault="007153FC" w:rsidP="007153FC">
      <w:pPr>
        <w:pStyle w:val="ConsPlusNormal"/>
        <w:spacing w:before="220"/>
        <w:ind w:firstLine="709"/>
        <w:jc w:val="both"/>
        <w:rPr>
          <w:rFonts w:ascii="Times New Roman" w:hAnsi="Times New Roman" w:cs="Times New Roman"/>
          <w:sz w:val="28"/>
          <w:szCs w:val="28"/>
        </w:rPr>
      </w:pPr>
      <w:r w:rsidRPr="007153FC">
        <w:rPr>
          <w:rFonts w:ascii="Times New Roman" w:hAnsi="Times New Roman" w:cs="Times New Roman"/>
          <w:sz w:val="28"/>
          <w:szCs w:val="28"/>
        </w:rPr>
        <w:t>3.6. Расходы, связанные с подготовкой заявки, несет заявитель.</w:t>
      </w:r>
    </w:p>
    <w:p w:rsidR="006E75E7" w:rsidRPr="006E75E7" w:rsidRDefault="006E75E7" w:rsidP="007153FC">
      <w:pPr>
        <w:pStyle w:val="ConsPlusNormal"/>
        <w:ind w:firstLine="709"/>
        <w:jc w:val="both"/>
        <w:rPr>
          <w:rFonts w:ascii="Times New Roman" w:hAnsi="Times New Roman" w:cs="Times New Roman"/>
          <w:sz w:val="28"/>
          <w:szCs w:val="28"/>
        </w:rPr>
      </w:pPr>
    </w:p>
    <w:p w:rsidR="006E75E7" w:rsidRPr="006E75E7" w:rsidRDefault="006E75E7" w:rsidP="00FD6635">
      <w:pPr>
        <w:pStyle w:val="ConsPlusTitle"/>
        <w:ind w:firstLine="709"/>
        <w:jc w:val="center"/>
        <w:outlineLvl w:val="1"/>
        <w:rPr>
          <w:rFonts w:ascii="Times New Roman" w:hAnsi="Times New Roman" w:cs="Times New Roman"/>
          <w:sz w:val="28"/>
          <w:szCs w:val="28"/>
        </w:rPr>
      </w:pPr>
      <w:bookmarkStart w:id="3" w:name="P146"/>
      <w:bookmarkEnd w:id="3"/>
      <w:r w:rsidRPr="006E75E7">
        <w:rPr>
          <w:rFonts w:ascii="Times New Roman" w:hAnsi="Times New Roman" w:cs="Times New Roman"/>
          <w:sz w:val="28"/>
          <w:szCs w:val="28"/>
        </w:rPr>
        <w:t>IV. Перечень документов, представляемых для участия в Отборе</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4. Заявка на участие в Отборе должна содержать следующие документы:</w:t>
      </w:r>
    </w:p>
    <w:p w:rsidR="006E75E7" w:rsidRPr="006E75E7" w:rsidRDefault="006E75E7" w:rsidP="00FD6635">
      <w:pPr>
        <w:pStyle w:val="ConsPlusNormal"/>
        <w:spacing w:before="220"/>
        <w:ind w:firstLine="709"/>
        <w:jc w:val="both"/>
        <w:rPr>
          <w:rFonts w:ascii="Times New Roman" w:hAnsi="Times New Roman" w:cs="Times New Roman"/>
          <w:sz w:val="28"/>
          <w:szCs w:val="28"/>
        </w:rPr>
      </w:pPr>
      <w:bookmarkStart w:id="4" w:name="P149"/>
      <w:bookmarkEnd w:id="4"/>
      <w:r w:rsidRPr="006E75E7">
        <w:rPr>
          <w:rFonts w:ascii="Times New Roman" w:hAnsi="Times New Roman" w:cs="Times New Roman"/>
          <w:sz w:val="28"/>
          <w:szCs w:val="28"/>
        </w:rPr>
        <w:t>4.1. Документы, обязательные для предоставления: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1</w:t>
      </w:r>
      <w:r w:rsidRPr="006E75E7">
        <w:rPr>
          <w:rFonts w:ascii="Times New Roman" w:hAnsi="Times New Roman" w:cs="Times New Roman"/>
          <w:sz w:val="28"/>
          <w:szCs w:val="28"/>
        </w:rPr>
        <w:t xml:space="preserve">. </w:t>
      </w:r>
      <w:hyperlink w:anchor="P324">
        <w:r w:rsidRPr="006E75E7">
          <w:rPr>
            <w:rFonts w:ascii="Times New Roman" w:hAnsi="Times New Roman" w:cs="Times New Roman"/>
            <w:sz w:val="28"/>
            <w:szCs w:val="28"/>
          </w:rPr>
          <w:t>Заявление</w:t>
        </w:r>
      </w:hyperlink>
      <w:r w:rsidRPr="006E75E7">
        <w:rPr>
          <w:rFonts w:ascii="Times New Roman" w:hAnsi="Times New Roman" w:cs="Times New Roman"/>
          <w:sz w:val="28"/>
          <w:szCs w:val="28"/>
        </w:rPr>
        <w:t xml:space="preserve"> на предоставление Субсидии по форме согласно приложению </w:t>
      </w:r>
      <w:r w:rsidR="00A228C3">
        <w:rPr>
          <w:rFonts w:ascii="Times New Roman" w:hAnsi="Times New Roman" w:cs="Times New Roman"/>
          <w:sz w:val="28"/>
          <w:szCs w:val="28"/>
        </w:rPr>
        <w:t>1</w:t>
      </w:r>
      <w:r w:rsidRPr="006E75E7">
        <w:rPr>
          <w:rFonts w:ascii="Times New Roman" w:hAnsi="Times New Roman" w:cs="Times New Roman"/>
          <w:sz w:val="28"/>
          <w:szCs w:val="28"/>
        </w:rPr>
        <w:t xml:space="preserve"> к настоящему Порядку.</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2</w:t>
      </w:r>
      <w:r w:rsidRPr="006E75E7">
        <w:rPr>
          <w:rFonts w:ascii="Times New Roman" w:hAnsi="Times New Roman" w:cs="Times New Roman"/>
          <w:sz w:val="28"/>
          <w:szCs w:val="28"/>
        </w:rPr>
        <w:t xml:space="preserve">. </w:t>
      </w:r>
      <w:hyperlink w:anchor="P399">
        <w:r w:rsidRPr="006E75E7">
          <w:rPr>
            <w:rFonts w:ascii="Times New Roman" w:hAnsi="Times New Roman" w:cs="Times New Roman"/>
            <w:sz w:val="28"/>
            <w:szCs w:val="28"/>
          </w:rPr>
          <w:t>Анкета</w:t>
        </w:r>
      </w:hyperlink>
      <w:r w:rsidRPr="006E75E7">
        <w:rPr>
          <w:rFonts w:ascii="Times New Roman" w:hAnsi="Times New Roman" w:cs="Times New Roman"/>
          <w:sz w:val="28"/>
          <w:szCs w:val="28"/>
        </w:rPr>
        <w:t xml:space="preserve"> заявителя по форме согласно приложению </w:t>
      </w:r>
      <w:r w:rsidR="00A228C3">
        <w:rPr>
          <w:rFonts w:ascii="Times New Roman" w:hAnsi="Times New Roman" w:cs="Times New Roman"/>
          <w:sz w:val="28"/>
          <w:szCs w:val="28"/>
        </w:rPr>
        <w:t>2</w:t>
      </w:r>
      <w:r w:rsidRPr="006E75E7">
        <w:rPr>
          <w:rFonts w:ascii="Times New Roman" w:hAnsi="Times New Roman" w:cs="Times New Roman"/>
          <w:sz w:val="28"/>
          <w:szCs w:val="28"/>
        </w:rPr>
        <w:t xml:space="preserve"> к настоящему Порядку.</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3</w:t>
      </w:r>
      <w:r w:rsidRPr="006E75E7">
        <w:rPr>
          <w:rFonts w:ascii="Times New Roman" w:hAnsi="Times New Roman" w:cs="Times New Roman"/>
          <w:sz w:val="28"/>
          <w:szCs w:val="28"/>
        </w:rPr>
        <w:t xml:space="preserve">. </w:t>
      </w:r>
      <w:hyperlink w:anchor="P662">
        <w:r w:rsidRPr="006E75E7">
          <w:rPr>
            <w:rFonts w:ascii="Times New Roman" w:hAnsi="Times New Roman" w:cs="Times New Roman"/>
            <w:sz w:val="28"/>
            <w:szCs w:val="28"/>
          </w:rPr>
          <w:t>Бизнес-план</w:t>
        </w:r>
      </w:hyperlink>
      <w:r w:rsidRPr="006E75E7">
        <w:rPr>
          <w:rFonts w:ascii="Times New Roman" w:hAnsi="Times New Roman" w:cs="Times New Roman"/>
          <w:sz w:val="28"/>
          <w:szCs w:val="28"/>
        </w:rPr>
        <w:t xml:space="preserve"> по форме согласно приложению </w:t>
      </w:r>
      <w:r w:rsidR="00A228C3">
        <w:rPr>
          <w:rFonts w:ascii="Times New Roman" w:hAnsi="Times New Roman" w:cs="Times New Roman"/>
          <w:sz w:val="28"/>
          <w:szCs w:val="28"/>
        </w:rPr>
        <w:t>3</w:t>
      </w:r>
      <w:r w:rsidRPr="006E75E7">
        <w:rPr>
          <w:rFonts w:ascii="Times New Roman" w:hAnsi="Times New Roman" w:cs="Times New Roman"/>
          <w:sz w:val="28"/>
          <w:szCs w:val="28"/>
        </w:rPr>
        <w:t xml:space="preserve"> к настоящему Порядку.</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4</w:t>
      </w:r>
      <w:r w:rsidRPr="006E75E7">
        <w:rPr>
          <w:rFonts w:ascii="Times New Roman" w:hAnsi="Times New Roman" w:cs="Times New Roman"/>
          <w:sz w:val="28"/>
          <w:szCs w:val="28"/>
        </w:rPr>
        <w:t xml:space="preserve">. </w:t>
      </w:r>
      <w:hyperlink w:anchor="P1160">
        <w:r w:rsidRPr="006E75E7">
          <w:rPr>
            <w:rFonts w:ascii="Times New Roman" w:hAnsi="Times New Roman" w:cs="Times New Roman"/>
            <w:sz w:val="28"/>
            <w:szCs w:val="28"/>
          </w:rPr>
          <w:t>Смета</w:t>
        </w:r>
      </w:hyperlink>
      <w:r w:rsidRPr="006E75E7">
        <w:rPr>
          <w:rFonts w:ascii="Times New Roman" w:hAnsi="Times New Roman" w:cs="Times New Roman"/>
          <w:sz w:val="28"/>
          <w:szCs w:val="28"/>
        </w:rPr>
        <w:t xml:space="preserve"> расходов по форме согласно приложению </w:t>
      </w:r>
      <w:r w:rsidR="00A228C3">
        <w:rPr>
          <w:rFonts w:ascii="Times New Roman" w:hAnsi="Times New Roman" w:cs="Times New Roman"/>
          <w:sz w:val="28"/>
          <w:szCs w:val="28"/>
        </w:rPr>
        <w:t>4</w:t>
      </w:r>
      <w:r w:rsidRPr="006E75E7">
        <w:rPr>
          <w:rFonts w:ascii="Times New Roman" w:hAnsi="Times New Roman" w:cs="Times New Roman"/>
          <w:sz w:val="28"/>
          <w:szCs w:val="28"/>
        </w:rPr>
        <w:t xml:space="preserve"> к настоящему Порядку.</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5</w:t>
      </w:r>
      <w:r w:rsidRPr="006E75E7">
        <w:rPr>
          <w:rFonts w:ascii="Times New Roman" w:hAnsi="Times New Roman" w:cs="Times New Roman"/>
          <w:sz w:val="28"/>
          <w:szCs w:val="28"/>
        </w:rPr>
        <w:t>. Копии действующих контрактов (договоров), необходимых для реализации проекта (если имеются), заверенные заявителем.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6</w:t>
      </w:r>
      <w:r w:rsidRPr="006E75E7">
        <w:rPr>
          <w:rFonts w:ascii="Times New Roman" w:hAnsi="Times New Roman" w:cs="Times New Roman"/>
          <w:sz w:val="28"/>
          <w:szCs w:val="28"/>
        </w:rPr>
        <w:t>. Справка, выданная кредитной организацией, об открытии расчетного счета заявителю, с указанием полных банковских реквизитов для перечисления Субсидии.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7</w:t>
      </w:r>
      <w:r w:rsidRPr="006E75E7">
        <w:rPr>
          <w:rFonts w:ascii="Times New Roman" w:hAnsi="Times New Roman" w:cs="Times New Roman"/>
          <w:sz w:val="28"/>
          <w:szCs w:val="28"/>
        </w:rPr>
        <w:t xml:space="preserve">. Копии документов, подтверждающих использование собственных средств в размере не менее 50% от размера расходов, предусмотренных на реализацию проекта, заверенные заявителем, или документы, подтверждающие наличие средств </w:t>
      </w:r>
      <w:proofErr w:type="spellStart"/>
      <w:r w:rsidRPr="006E75E7">
        <w:rPr>
          <w:rFonts w:ascii="Times New Roman" w:hAnsi="Times New Roman" w:cs="Times New Roman"/>
          <w:sz w:val="28"/>
          <w:szCs w:val="28"/>
        </w:rPr>
        <w:t>софинансирования</w:t>
      </w:r>
      <w:proofErr w:type="spellEnd"/>
      <w:r w:rsidRPr="006E75E7">
        <w:rPr>
          <w:rFonts w:ascii="Times New Roman" w:hAnsi="Times New Roman" w:cs="Times New Roman"/>
          <w:sz w:val="28"/>
          <w:szCs w:val="28"/>
        </w:rPr>
        <w:t xml:space="preserve"> в размере не менее 50%, указанном в смете для реализации проекта (выписка с отдельного счета, копия кредитного договора, договора займа, инвестиционного договора, справка по остаткам на счетах получателя или иные документы в зависимости от заявленной получателем гранта формы предоставления средств </w:t>
      </w:r>
      <w:proofErr w:type="spellStart"/>
      <w:r w:rsidRPr="006E75E7">
        <w:rPr>
          <w:rFonts w:ascii="Times New Roman" w:hAnsi="Times New Roman" w:cs="Times New Roman"/>
          <w:sz w:val="28"/>
          <w:szCs w:val="28"/>
        </w:rPr>
        <w:t>софинансирования</w:t>
      </w:r>
      <w:proofErr w:type="spellEnd"/>
      <w:r w:rsidRPr="006E75E7">
        <w:rPr>
          <w:rFonts w:ascii="Times New Roman" w:hAnsi="Times New Roman" w:cs="Times New Roman"/>
          <w:sz w:val="28"/>
          <w:szCs w:val="28"/>
        </w:rPr>
        <w:t xml:space="preserve">). В случае безналичного расчета предоставляются: счет, счет-фактура, товарная накладная, копия платежного поручения с отметкой банка, договор купли-продажи, акт ввода в эксплуатацию, акт приема-передачи. В случае наличного расчета предоставляются: приходно-кассовый ордер, товарный чек, кассовый чек, товарная накладная, договор купли-продажи. В случае приобретения транспортного средства дополнительно предоставляется копия паспорта транспортного средства. Использование собственных средств получателя Субсидии не может подтверждаться аффилированными лицами. Понятие </w:t>
      </w:r>
      <w:proofErr w:type="spellStart"/>
      <w:r w:rsidRPr="006E75E7">
        <w:rPr>
          <w:rFonts w:ascii="Times New Roman" w:hAnsi="Times New Roman" w:cs="Times New Roman"/>
          <w:sz w:val="28"/>
          <w:szCs w:val="28"/>
        </w:rPr>
        <w:t>аффилированности</w:t>
      </w:r>
      <w:proofErr w:type="spellEnd"/>
      <w:r w:rsidRPr="006E75E7">
        <w:rPr>
          <w:rFonts w:ascii="Times New Roman" w:hAnsi="Times New Roman" w:cs="Times New Roman"/>
          <w:sz w:val="28"/>
          <w:szCs w:val="28"/>
        </w:rPr>
        <w:t xml:space="preserve"> определяется в значении </w:t>
      </w:r>
      <w:hyperlink r:id="rId19">
        <w:r w:rsidRPr="006E75E7">
          <w:rPr>
            <w:rFonts w:ascii="Times New Roman" w:hAnsi="Times New Roman" w:cs="Times New Roman"/>
            <w:sz w:val="28"/>
            <w:szCs w:val="28"/>
          </w:rPr>
          <w:t>статьи 4</w:t>
        </w:r>
      </w:hyperlink>
      <w:r w:rsidRPr="006E75E7">
        <w:rPr>
          <w:rFonts w:ascii="Times New Roman" w:hAnsi="Times New Roman" w:cs="Times New Roman"/>
          <w:sz w:val="28"/>
          <w:szCs w:val="28"/>
        </w:rPr>
        <w:t xml:space="preserve"> Закона Российской Советской Федеративной Социалистической Республики от 22 марта 1991 года </w:t>
      </w:r>
      <w:r w:rsidR="00471DCB">
        <w:rPr>
          <w:rFonts w:ascii="Times New Roman" w:hAnsi="Times New Roman" w:cs="Times New Roman"/>
          <w:sz w:val="28"/>
          <w:szCs w:val="28"/>
        </w:rPr>
        <w:t>№ 948-1 «</w:t>
      </w:r>
      <w:r w:rsidRPr="006E75E7">
        <w:rPr>
          <w:rFonts w:ascii="Times New Roman" w:hAnsi="Times New Roman" w:cs="Times New Roman"/>
          <w:sz w:val="28"/>
          <w:szCs w:val="28"/>
        </w:rPr>
        <w:t>О конкуренции и ограничении монополистической деятельности на товарных рынках</w:t>
      </w:r>
      <w:r w:rsidR="00471DCB">
        <w:rPr>
          <w:rFonts w:ascii="Times New Roman" w:hAnsi="Times New Roman" w:cs="Times New Roman"/>
          <w:sz w:val="28"/>
          <w:szCs w:val="28"/>
        </w:rPr>
        <w:t>»</w:t>
      </w:r>
      <w:r w:rsidRPr="006E75E7">
        <w:rPr>
          <w:rFonts w:ascii="Times New Roman" w:hAnsi="Times New Roman" w:cs="Times New Roman"/>
          <w:sz w:val="28"/>
          <w:szCs w:val="28"/>
        </w:rPr>
        <w:t>.</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8</w:t>
      </w:r>
      <w:r w:rsidRPr="006E75E7">
        <w:rPr>
          <w:rFonts w:ascii="Times New Roman" w:hAnsi="Times New Roman" w:cs="Times New Roman"/>
          <w:sz w:val="28"/>
          <w:szCs w:val="28"/>
        </w:rPr>
        <w:t xml:space="preserve">. Копии документов, подтверждающих деятельность в сфере социального предпринимательства, соответствующую одному или нескольким из условий, установленных </w:t>
      </w:r>
      <w:hyperlink r:id="rId20">
        <w:r w:rsidRPr="006E75E7">
          <w:rPr>
            <w:rFonts w:ascii="Times New Roman" w:hAnsi="Times New Roman" w:cs="Times New Roman"/>
            <w:sz w:val="28"/>
            <w:szCs w:val="28"/>
          </w:rPr>
          <w:t>частью 1 статьи 24.1</w:t>
        </w:r>
      </w:hyperlink>
      <w:r w:rsidRPr="006E75E7">
        <w:rPr>
          <w:rFonts w:ascii="Times New Roman" w:hAnsi="Times New Roman" w:cs="Times New Roman"/>
          <w:sz w:val="28"/>
          <w:szCs w:val="28"/>
        </w:rPr>
        <w:t xml:space="preserve"> Федерального закона от 24 июля 2007 года</w:t>
      </w:r>
      <w:r w:rsidR="00E24845" w:rsidRPr="00E24845">
        <w:rPr>
          <w:rFonts w:ascii="Times New Roman" w:hAnsi="Times New Roman" w:cs="Times New Roman"/>
          <w:sz w:val="28"/>
          <w:szCs w:val="28"/>
        </w:rPr>
        <w:t xml:space="preserve"> </w:t>
      </w:r>
      <w:r w:rsidR="00E24845">
        <w:rPr>
          <w:rFonts w:ascii="Times New Roman" w:hAnsi="Times New Roman" w:cs="Times New Roman"/>
          <w:sz w:val="28"/>
          <w:szCs w:val="28"/>
        </w:rPr>
        <w:t>№</w:t>
      </w:r>
      <w:r w:rsidRPr="006E75E7">
        <w:rPr>
          <w:rFonts w:ascii="Times New Roman" w:hAnsi="Times New Roman" w:cs="Times New Roman"/>
          <w:sz w:val="28"/>
          <w:szCs w:val="28"/>
        </w:rPr>
        <w:t xml:space="preserve"> 209-ФЗ </w:t>
      </w:r>
      <w:r w:rsidR="00E24845">
        <w:rPr>
          <w:rFonts w:ascii="Times New Roman" w:hAnsi="Times New Roman" w:cs="Times New Roman"/>
          <w:sz w:val="28"/>
          <w:szCs w:val="28"/>
        </w:rPr>
        <w:t>«</w:t>
      </w:r>
      <w:r w:rsidRPr="006E75E7">
        <w:rPr>
          <w:rFonts w:ascii="Times New Roman" w:hAnsi="Times New Roman" w:cs="Times New Roman"/>
          <w:sz w:val="28"/>
          <w:szCs w:val="28"/>
        </w:rPr>
        <w:t>О развитии малого и среднего предпринимательства в Российской Федерации</w:t>
      </w:r>
      <w:r w:rsidR="00E24845">
        <w:rPr>
          <w:rFonts w:ascii="Times New Roman" w:hAnsi="Times New Roman" w:cs="Times New Roman"/>
          <w:sz w:val="28"/>
          <w:szCs w:val="28"/>
        </w:rPr>
        <w:t>»</w:t>
      </w:r>
      <w:r w:rsidRPr="006E75E7">
        <w:rPr>
          <w:rFonts w:ascii="Times New Roman" w:hAnsi="Times New Roman" w:cs="Times New Roman"/>
          <w:sz w:val="28"/>
          <w:szCs w:val="28"/>
        </w:rPr>
        <w:t xml:space="preserve"> (если имеются).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w:t>
      </w:r>
      <w:r w:rsidR="00C75A69">
        <w:rPr>
          <w:rFonts w:ascii="Times New Roman" w:hAnsi="Times New Roman" w:cs="Times New Roman"/>
          <w:sz w:val="28"/>
          <w:szCs w:val="28"/>
        </w:rPr>
        <w:t>9</w:t>
      </w:r>
      <w:r w:rsidRPr="006E75E7">
        <w:rPr>
          <w:rFonts w:ascii="Times New Roman" w:hAnsi="Times New Roman" w:cs="Times New Roman"/>
          <w:sz w:val="28"/>
          <w:szCs w:val="28"/>
        </w:rPr>
        <w:t xml:space="preserve">. Копии формы </w:t>
      </w:r>
      <w:r w:rsidR="00E24845">
        <w:rPr>
          <w:rFonts w:ascii="Times New Roman" w:hAnsi="Times New Roman" w:cs="Times New Roman"/>
          <w:sz w:val="28"/>
          <w:szCs w:val="28"/>
        </w:rPr>
        <w:t>персонифицированных с</w:t>
      </w:r>
      <w:hyperlink r:id="rId21">
        <w:r w:rsidRPr="006E75E7">
          <w:rPr>
            <w:rFonts w:ascii="Times New Roman" w:hAnsi="Times New Roman" w:cs="Times New Roman"/>
            <w:sz w:val="28"/>
            <w:szCs w:val="28"/>
          </w:rPr>
          <w:t>ведени</w:t>
        </w:r>
        <w:r w:rsidR="00E24845">
          <w:rPr>
            <w:rFonts w:ascii="Times New Roman" w:hAnsi="Times New Roman" w:cs="Times New Roman"/>
            <w:sz w:val="28"/>
            <w:szCs w:val="28"/>
          </w:rPr>
          <w:t xml:space="preserve">й </w:t>
        </w:r>
      </w:hyperlink>
      <w:r w:rsidRPr="006E75E7">
        <w:rPr>
          <w:rFonts w:ascii="Times New Roman" w:hAnsi="Times New Roman" w:cs="Times New Roman"/>
          <w:sz w:val="28"/>
          <w:szCs w:val="28"/>
        </w:rPr>
        <w:t xml:space="preserve">о </w:t>
      </w:r>
      <w:r w:rsidR="00E24845">
        <w:rPr>
          <w:rFonts w:ascii="Times New Roman" w:hAnsi="Times New Roman" w:cs="Times New Roman"/>
          <w:sz w:val="28"/>
          <w:szCs w:val="28"/>
        </w:rPr>
        <w:t>физических л</w:t>
      </w:r>
      <w:r w:rsidRPr="006E75E7">
        <w:rPr>
          <w:rFonts w:ascii="Times New Roman" w:hAnsi="Times New Roman" w:cs="Times New Roman"/>
          <w:sz w:val="28"/>
          <w:szCs w:val="28"/>
        </w:rPr>
        <w:t>ицах</w:t>
      </w:r>
      <w:r w:rsidR="00E24845">
        <w:rPr>
          <w:rFonts w:ascii="Times New Roman" w:hAnsi="Times New Roman" w:cs="Times New Roman"/>
          <w:sz w:val="28"/>
          <w:szCs w:val="28"/>
        </w:rPr>
        <w:t xml:space="preserve"> </w:t>
      </w:r>
      <w:r w:rsidRPr="006E75E7">
        <w:rPr>
          <w:rFonts w:ascii="Times New Roman" w:hAnsi="Times New Roman" w:cs="Times New Roman"/>
          <w:sz w:val="28"/>
          <w:szCs w:val="28"/>
        </w:rPr>
        <w:t>(за исключением индивидуальных предпринимателей, не имеющих наемных работников), утвержденн</w:t>
      </w:r>
      <w:r w:rsidR="00E24845">
        <w:rPr>
          <w:rFonts w:ascii="Times New Roman" w:hAnsi="Times New Roman" w:cs="Times New Roman"/>
          <w:sz w:val="28"/>
          <w:szCs w:val="28"/>
        </w:rPr>
        <w:t xml:space="preserve">ая </w:t>
      </w:r>
      <w:r w:rsidRPr="006E75E7">
        <w:rPr>
          <w:rFonts w:ascii="Times New Roman" w:hAnsi="Times New Roman" w:cs="Times New Roman"/>
          <w:sz w:val="28"/>
          <w:szCs w:val="28"/>
        </w:rPr>
        <w:t>п</w:t>
      </w:r>
      <w:r w:rsidR="00E24845">
        <w:rPr>
          <w:rFonts w:ascii="Times New Roman" w:hAnsi="Times New Roman" w:cs="Times New Roman"/>
          <w:sz w:val="28"/>
          <w:szCs w:val="28"/>
        </w:rPr>
        <w:t>риказом ФНС России от 29.09.2022 № ЕД-7-11/878</w:t>
      </w:r>
      <w:r w:rsidR="00E24845" w:rsidRPr="00E24845">
        <w:rPr>
          <w:rFonts w:ascii="Times New Roman" w:hAnsi="Times New Roman" w:cs="Times New Roman"/>
          <w:sz w:val="28"/>
          <w:szCs w:val="28"/>
        </w:rPr>
        <w:t>@</w:t>
      </w:r>
      <w:r w:rsidRPr="006E75E7">
        <w:rPr>
          <w:rFonts w:ascii="Times New Roman" w:hAnsi="Times New Roman" w:cs="Times New Roman"/>
          <w:sz w:val="28"/>
          <w:szCs w:val="28"/>
        </w:rPr>
        <w:t>, по состоянию с даты регистрации по 1 число месяца, предшествующего дате подачи заявления о предоставлении Субсидии.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4.1.1</w:t>
      </w:r>
      <w:r w:rsidR="00C75A69">
        <w:rPr>
          <w:rFonts w:ascii="Times New Roman" w:hAnsi="Times New Roman" w:cs="Times New Roman"/>
          <w:sz w:val="28"/>
          <w:szCs w:val="28"/>
        </w:rPr>
        <w:t>0</w:t>
      </w:r>
      <w:r w:rsidRPr="006E75E7">
        <w:rPr>
          <w:rFonts w:ascii="Times New Roman" w:hAnsi="Times New Roman" w:cs="Times New Roman"/>
          <w:sz w:val="28"/>
          <w:szCs w:val="28"/>
        </w:rPr>
        <w:t>. Документы, подтверждающие размер среднемесячной заработной платы работников за отчетный период. Под отчетным периодом понимается предыдущий год, за исключением вновь созданных организаций, для которых под отчетным периодом понимается период с 1 января года проведения Отбора до 1 числа месяца, предшествующего месяцу проведения Отбора. Участники Отбора, не являющиеся работодателями, указанные документы не представляют.</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4.1.1</w:t>
      </w:r>
      <w:r w:rsidR="00C75A69">
        <w:rPr>
          <w:rFonts w:ascii="Times New Roman" w:hAnsi="Times New Roman" w:cs="Times New Roman"/>
          <w:sz w:val="28"/>
          <w:szCs w:val="28"/>
        </w:rPr>
        <w:t>1</w:t>
      </w:r>
      <w:r w:rsidRPr="006E75E7">
        <w:rPr>
          <w:rFonts w:ascii="Times New Roman" w:hAnsi="Times New Roman" w:cs="Times New Roman"/>
          <w:sz w:val="28"/>
          <w:szCs w:val="28"/>
        </w:rPr>
        <w:t>. Документы, подтверждающие отношение заявителя к приоритетной целевой группе (если имеются), а именно:</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справка образовательной организации высшего образования о том, что заявитель (или учредитель заявителя) является в текущем году студентом последнего курса данной организации, с указанием срока окончания обучения в случае, если он является в текущем году студентом последнего курса, либо копия диплома об окончании организации высшего образования;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справка службы занятости населения, подтверждающая, что заявитель (учредитель заявителя) непосредственно до начала предпринимательской деятельности имел статус безработного, - если заявитель был зарегистрированным безработным;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копии свидетельств о рождении детей - если заявитель (учредитель заявителя) имеет трех и более детей в возрасте до 18 лет.</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4.1.1</w:t>
      </w:r>
      <w:r w:rsidR="00C75A69">
        <w:rPr>
          <w:rFonts w:ascii="Times New Roman" w:hAnsi="Times New Roman" w:cs="Times New Roman"/>
          <w:sz w:val="28"/>
          <w:szCs w:val="28"/>
        </w:rPr>
        <w:t>2</w:t>
      </w:r>
      <w:r w:rsidRPr="006E75E7">
        <w:rPr>
          <w:rFonts w:ascii="Times New Roman" w:hAnsi="Times New Roman" w:cs="Times New Roman"/>
          <w:sz w:val="28"/>
          <w:szCs w:val="28"/>
        </w:rPr>
        <w:t>. Копии документов, подтверждающих факт прохождения индивидуальным предпринимателем, учредителем юридического лица или физическим лицом, применяющим специальный налоговый режим, краткосрочного обучения по основам предпринимательской деятельности, или копию диплома о высшем юридическом и (или) экономическом образовании (профильной переподготовке), заверенные заявителем.</w:t>
      </w:r>
    </w:p>
    <w:p w:rsidR="006E75E7" w:rsidRPr="006E75E7" w:rsidRDefault="006E75E7" w:rsidP="00FD6635">
      <w:pPr>
        <w:pStyle w:val="ConsPlusNormal"/>
        <w:spacing w:before="220"/>
        <w:ind w:firstLine="709"/>
        <w:jc w:val="both"/>
        <w:rPr>
          <w:rFonts w:ascii="Times New Roman" w:hAnsi="Times New Roman" w:cs="Times New Roman"/>
          <w:sz w:val="28"/>
          <w:szCs w:val="28"/>
        </w:rPr>
      </w:pPr>
      <w:bookmarkStart w:id="5" w:name="P174"/>
      <w:bookmarkEnd w:id="5"/>
      <w:r w:rsidRPr="006E75E7">
        <w:rPr>
          <w:rFonts w:ascii="Times New Roman" w:hAnsi="Times New Roman" w:cs="Times New Roman"/>
          <w:sz w:val="28"/>
          <w:szCs w:val="28"/>
        </w:rPr>
        <w:t>4.2. Документы, которые заявитель вправе представить по собственной инициативе вместе с заявкой:</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4.2.1. Выписку из Единого государственного реестра юридических лиц либо Единого государственного реестра индивидуальных предпринимателей, содержащую сведения о видах экономической деятельности, сведения об учредителях (участниках), сведения о лицензиях, выданную не ранее чем за месяц до подачи заявки, или ее копию, заверенную заявителем.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4.2.2. 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первое число месяца, в котором подается заявка.</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Pr="006E75E7" w:rsidRDefault="006E75E7" w:rsidP="00085D11">
      <w:pPr>
        <w:pStyle w:val="ConsPlusTitle"/>
        <w:ind w:firstLine="709"/>
        <w:jc w:val="center"/>
        <w:outlineLvl w:val="1"/>
        <w:rPr>
          <w:rFonts w:ascii="Times New Roman" w:hAnsi="Times New Roman" w:cs="Times New Roman"/>
          <w:sz w:val="28"/>
          <w:szCs w:val="28"/>
        </w:rPr>
      </w:pPr>
      <w:r w:rsidRPr="006E75E7">
        <w:rPr>
          <w:rFonts w:ascii="Times New Roman" w:hAnsi="Times New Roman" w:cs="Times New Roman"/>
          <w:sz w:val="28"/>
          <w:szCs w:val="28"/>
        </w:rPr>
        <w:t>V. Порядок рассмотрения заявок и пр</w:t>
      </w:r>
      <w:r w:rsidR="00085D11">
        <w:rPr>
          <w:rFonts w:ascii="Times New Roman" w:hAnsi="Times New Roman" w:cs="Times New Roman"/>
          <w:sz w:val="28"/>
          <w:szCs w:val="28"/>
        </w:rPr>
        <w:t xml:space="preserve">оведении </w:t>
      </w:r>
      <w:r w:rsidRPr="006E75E7">
        <w:rPr>
          <w:rFonts w:ascii="Times New Roman" w:hAnsi="Times New Roman" w:cs="Times New Roman"/>
          <w:sz w:val="28"/>
          <w:szCs w:val="28"/>
        </w:rPr>
        <w:t>Отбора</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P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5.1. Организатор Отбора:</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5.1.1. Проверяет в течение 10 рабочих дней, начиная со дня, следующего за днем </w:t>
      </w:r>
      <w:r w:rsidR="00361EFE" w:rsidRPr="00361EFE">
        <w:rPr>
          <w:rFonts w:ascii="Times New Roman" w:hAnsi="Times New Roman" w:cs="Times New Roman"/>
          <w:sz w:val="28"/>
          <w:szCs w:val="28"/>
        </w:rPr>
        <w:t xml:space="preserve">окончания приема </w:t>
      </w:r>
      <w:r w:rsidRPr="006E75E7">
        <w:rPr>
          <w:rFonts w:ascii="Times New Roman" w:hAnsi="Times New Roman" w:cs="Times New Roman"/>
          <w:sz w:val="28"/>
          <w:szCs w:val="28"/>
        </w:rPr>
        <w:t>заяв</w:t>
      </w:r>
      <w:r w:rsidR="00361EFE">
        <w:rPr>
          <w:rFonts w:ascii="Times New Roman" w:hAnsi="Times New Roman" w:cs="Times New Roman"/>
          <w:sz w:val="28"/>
          <w:szCs w:val="28"/>
        </w:rPr>
        <w:t>о</w:t>
      </w:r>
      <w:r w:rsidRPr="006E75E7">
        <w:rPr>
          <w:rFonts w:ascii="Times New Roman" w:hAnsi="Times New Roman" w:cs="Times New Roman"/>
          <w:sz w:val="28"/>
          <w:szCs w:val="28"/>
        </w:rPr>
        <w:t xml:space="preserve">к, правильность оформления и соответствие заявки требованиям, установленным </w:t>
      </w:r>
      <w:hyperlink w:anchor="P146">
        <w:r w:rsidRPr="006E75E7">
          <w:rPr>
            <w:rFonts w:ascii="Times New Roman" w:hAnsi="Times New Roman" w:cs="Times New Roman"/>
            <w:sz w:val="28"/>
            <w:szCs w:val="28"/>
          </w:rPr>
          <w:t>разделом 4</w:t>
        </w:r>
      </w:hyperlink>
      <w:r w:rsidRPr="006E75E7">
        <w:rPr>
          <w:rFonts w:ascii="Times New Roman" w:hAnsi="Times New Roman" w:cs="Times New Roman"/>
          <w:sz w:val="28"/>
          <w:szCs w:val="28"/>
        </w:rPr>
        <w:t xml:space="preserve"> настоящего Порядка.</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5.1.2. Запрашивает в течение 3 рабочих дней, начиная со дня, следующего за днем </w:t>
      </w:r>
      <w:r w:rsidR="00A228C3">
        <w:rPr>
          <w:rFonts w:ascii="Times New Roman" w:hAnsi="Times New Roman" w:cs="Times New Roman"/>
          <w:sz w:val="28"/>
          <w:szCs w:val="28"/>
        </w:rPr>
        <w:t xml:space="preserve">окончания приема </w:t>
      </w:r>
      <w:r w:rsidRPr="006E75E7">
        <w:rPr>
          <w:rFonts w:ascii="Times New Roman" w:hAnsi="Times New Roman" w:cs="Times New Roman"/>
          <w:sz w:val="28"/>
          <w:szCs w:val="28"/>
        </w:rPr>
        <w:t>заяв</w:t>
      </w:r>
      <w:r w:rsidR="00A228C3">
        <w:rPr>
          <w:rFonts w:ascii="Times New Roman" w:hAnsi="Times New Roman" w:cs="Times New Roman"/>
          <w:sz w:val="28"/>
          <w:szCs w:val="28"/>
        </w:rPr>
        <w:t>о</w:t>
      </w:r>
      <w:r w:rsidRPr="006E75E7">
        <w:rPr>
          <w:rFonts w:ascii="Times New Roman" w:hAnsi="Times New Roman" w:cs="Times New Roman"/>
          <w:sz w:val="28"/>
          <w:szCs w:val="28"/>
        </w:rPr>
        <w:t xml:space="preserve">к, у органов государственной власти информацию, указанную в </w:t>
      </w:r>
      <w:hyperlink w:anchor="P174">
        <w:r w:rsidRPr="006E75E7">
          <w:rPr>
            <w:rFonts w:ascii="Times New Roman" w:hAnsi="Times New Roman" w:cs="Times New Roman"/>
            <w:sz w:val="28"/>
            <w:szCs w:val="28"/>
          </w:rPr>
          <w:t>пункте 4.2</w:t>
        </w:r>
      </w:hyperlink>
      <w:r w:rsidRPr="006E75E7">
        <w:rPr>
          <w:rFonts w:ascii="Times New Roman" w:hAnsi="Times New Roman" w:cs="Times New Roman"/>
          <w:sz w:val="28"/>
          <w:szCs w:val="28"/>
        </w:rPr>
        <w:t xml:space="preserve"> настоящего Порядка, в случае </w:t>
      </w:r>
      <w:proofErr w:type="spellStart"/>
      <w:r w:rsidRPr="006E75E7">
        <w:rPr>
          <w:rFonts w:ascii="Times New Roman" w:hAnsi="Times New Roman" w:cs="Times New Roman"/>
          <w:sz w:val="28"/>
          <w:szCs w:val="28"/>
        </w:rPr>
        <w:t>непредоставления</w:t>
      </w:r>
      <w:proofErr w:type="spellEnd"/>
      <w:r w:rsidRPr="006E75E7">
        <w:rPr>
          <w:rFonts w:ascii="Times New Roman" w:hAnsi="Times New Roman" w:cs="Times New Roman"/>
          <w:sz w:val="28"/>
          <w:szCs w:val="28"/>
        </w:rPr>
        <w:t xml:space="preserve"> Заявителем документов, указанных в данном пункте.</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5.1.3. Проверяет в течение 2 рабочих дней, начиная со дня, следующего за днем поступления от органов государственной власти, информацию, указанную в пункте 4.2 настоящего Порядка, на соответствие требованиям, установленным настоящим Порядком.</w:t>
      </w:r>
    </w:p>
    <w:p w:rsidR="00085475" w:rsidRDefault="006E75E7" w:rsidP="0008547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5.3. В случае соответствия заявителя требованиям, указанным в разделе 2 настоящего Порядка, и представления документов, указанных в пункте 4.1 настоящего Порядка, заявка считается допущенной к Отбору и ей присваивается номер в журнале регистрации конкурсных заявок, допущенных к Отбору (далее - журнал регистрации).</w:t>
      </w:r>
    </w:p>
    <w:p w:rsidR="00085475" w:rsidRDefault="00361EFE" w:rsidP="00085475">
      <w:pPr>
        <w:autoSpaceDE w:val="0"/>
        <w:autoSpaceDN w:val="0"/>
        <w:adjustRightInd w:val="0"/>
        <w:ind w:firstLine="709"/>
        <w:jc w:val="both"/>
      </w:pPr>
      <w:r>
        <w:t>5.3.1</w:t>
      </w:r>
      <w:r w:rsidR="00085475">
        <w:t>.</w:t>
      </w:r>
      <w:r>
        <w:t xml:space="preserve"> </w:t>
      </w:r>
      <w:r w:rsidR="00085475">
        <w:t>Заявка не допускается к участию в Отборе, о чем заявителю дается мотивированный ответ, в</w:t>
      </w:r>
      <w:r>
        <w:t xml:space="preserve"> </w:t>
      </w:r>
      <w:r w:rsidR="00085475">
        <w:t xml:space="preserve">следующих </w:t>
      </w:r>
      <w:r>
        <w:t>случа</w:t>
      </w:r>
      <w:r w:rsidR="00085475">
        <w:t>ях:</w:t>
      </w:r>
      <w:r>
        <w:t xml:space="preserve"> </w:t>
      </w:r>
    </w:p>
    <w:p w:rsidR="00085475" w:rsidRDefault="00085475" w:rsidP="00085475">
      <w:pPr>
        <w:autoSpaceDE w:val="0"/>
        <w:autoSpaceDN w:val="0"/>
        <w:adjustRightInd w:val="0"/>
        <w:ind w:firstLine="709"/>
        <w:jc w:val="both"/>
        <w:rPr>
          <w:rFonts w:eastAsiaTheme="minorHAnsi"/>
          <w:lang w:eastAsia="en-US"/>
        </w:rPr>
      </w:pPr>
      <w:r>
        <w:t xml:space="preserve">- </w:t>
      </w:r>
      <w:r w:rsidR="00361EFE">
        <w:t>несоответстви</w:t>
      </w:r>
      <w:r>
        <w:t>е</w:t>
      </w:r>
      <w:r w:rsidR="00361EFE">
        <w:t xml:space="preserve"> заявителя требованиям, указанным в разделе 2 настоящего Порядка</w:t>
      </w:r>
      <w:r>
        <w:rPr>
          <w:rFonts w:eastAsiaTheme="minorHAnsi"/>
          <w:lang w:eastAsia="en-US"/>
        </w:rPr>
        <w:t>;</w:t>
      </w:r>
    </w:p>
    <w:p w:rsidR="00085475" w:rsidRDefault="00085475" w:rsidP="00085475">
      <w:pPr>
        <w:autoSpaceDE w:val="0"/>
        <w:autoSpaceDN w:val="0"/>
        <w:adjustRightInd w:val="0"/>
        <w:spacing w:before="280"/>
        <w:ind w:firstLine="709"/>
        <w:jc w:val="both"/>
        <w:rPr>
          <w:rFonts w:eastAsiaTheme="minorHAnsi"/>
          <w:lang w:eastAsia="en-US"/>
        </w:rPr>
      </w:pPr>
      <w:r>
        <w:rPr>
          <w:rFonts w:eastAsiaTheme="minorHAnsi"/>
          <w:lang w:eastAsia="en-US"/>
        </w:rPr>
        <w:t xml:space="preserve">- непредставление (представление не в полном объеме) документов, указанных в </w:t>
      </w:r>
      <w:r>
        <w:t>пункте 4.1 настоящего Порядка</w:t>
      </w:r>
      <w:r>
        <w:rPr>
          <w:rFonts w:eastAsiaTheme="minorHAnsi"/>
          <w:lang w:eastAsia="en-US"/>
        </w:rPr>
        <w:t>;</w:t>
      </w:r>
    </w:p>
    <w:p w:rsidR="00085475" w:rsidRDefault="00085475" w:rsidP="00085475">
      <w:pPr>
        <w:autoSpaceDE w:val="0"/>
        <w:autoSpaceDN w:val="0"/>
        <w:adjustRightInd w:val="0"/>
        <w:spacing w:before="280"/>
        <w:ind w:firstLine="709"/>
        <w:jc w:val="both"/>
        <w:rPr>
          <w:rFonts w:eastAsiaTheme="minorHAnsi"/>
          <w:lang w:eastAsia="en-US"/>
        </w:rPr>
      </w:pPr>
      <w:r>
        <w:rPr>
          <w:rFonts w:eastAsiaTheme="minorHAnsi"/>
          <w:lang w:eastAsia="en-US"/>
        </w:rPr>
        <w:t>-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настоящим Порядком;</w:t>
      </w:r>
    </w:p>
    <w:p w:rsidR="00085475" w:rsidRDefault="00085475" w:rsidP="00085475">
      <w:pPr>
        <w:autoSpaceDE w:val="0"/>
        <w:autoSpaceDN w:val="0"/>
        <w:adjustRightInd w:val="0"/>
        <w:spacing w:before="280"/>
        <w:ind w:firstLine="709"/>
        <w:jc w:val="both"/>
        <w:rPr>
          <w:rFonts w:eastAsiaTheme="minorHAnsi"/>
          <w:lang w:eastAsia="en-US"/>
        </w:rPr>
      </w:pPr>
      <w:r>
        <w:rPr>
          <w:rFonts w:eastAsiaTheme="minorHAnsi"/>
          <w:lang w:eastAsia="en-US"/>
        </w:rPr>
        <w:t>- 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rsidR="00361EFE" w:rsidRPr="00085475" w:rsidRDefault="00085475" w:rsidP="00085475">
      <w:pPr>
        <w:autoSpaceDE w:val="0"/>
        <w:autoSpaceDN w:val="0"/>
        <w:adjustRightInd w:val="0"/>
        <w:spacing w:before="280"/>
        <w:ind w:firstLine="709"/>
        <w:jc w:val="both"/>
        <w:rPr>
          <w:rFonts w:eastAsiaTheme="minorHAnsi"/>
          <w:lang w:eastAsia="en-US"/>
        </w:rPr>
      </w:pPr>
      <w:r>
        <w:rPr>
          <w:rFonts w:eastAsiaTheme="minorHAnsi"/>
          <w:lang w:eastAsia="en-US"/>
        </w:rPr>
        <w:t>- подача участником Отбора заявки после даты и (или) времени, определенных для подачи заявок;</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5.4. Комиссия не позднее 10 рабочих дней, начиная со дня, следующего с даты окончания приема заявок, осуществляет оценку заявок по 100-балльной шкале с заполнением оценочной </w:t>
      </w:r>
      <w:hyperlink w:anchor="P1222">
        <w:r w:rsidRPr="006E75E7">
          <w:rPr>
            <w:rFonts w:ascii="Times New Roman" w:hAnsi="Times New Roman" w:cs="Times New Roman"/>
            <w:sz w:val="28"/>
            <w:szCs w:val="28"/>
          </w:rPr>
          <w:t>ведомости</w:t>
        </w:r>
      </w:hyperlink>
      <w:r w:rsidRPr="006E75E7">
        <w:rPr>
          <w:rFonts w:ascii="Times New Roman" w:hAnsi="Times New Roman" w:cs="Times New Roman"/>
          <w:sz w:val="28"/>
          <w:szCs w:val="28"/>
        </w:rPr>
        <w:t xml:space="preserve"> в соответствии с приложением </w:t>
      </w:r>
      <w:r w:rsidR="00BF1AE9">
        <w:rPr>
          <w:rFonts w:ascii="Times New Roman" w:hAnsi="Times New Roman" w:cs="Times New Roman"/>
          <w:sz w:val="28"/>
          <w:szCs w:val="28"/>
        </w:rPr>
        <w:t>6</w:t>
      </w:r>
      <w:r w:rsidRPr="006E75E7">
        <w:rPr>
          <w:rFonts w:ascii="Times New Roman" w:hAnsi="Times New Roman" w:cs="Times New Roman"/>
          <w:sz w:val="28"/>
          <w:szCs w:val="28"/>
        </w:rPr>
        <w:t xml:space="preserve"> к настоящему Порядку в соответствии со следующими критериями оценки: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5.4.1. Соответствие приоритетной сфере реализации проекта - 20 баллов (за исключением указанных в </w:t>
      </w:r>
      <w:hyperlink w:anchor="P205">
        <w:r w:rsidRPr="006E75E7">
          <w:rPr>
            <w:rFonts w:ascii="Times New Roman" w:hAnsi="Times New Roman" w:cs="Times New Roman"/>
            <w:sz w:val="28"/>
            <w:szCs w:val="28"/>
          </w:rPr>
          <w:t>подпункте 5.4.6</w:t>
        </w:r>
      </w:hyperlink>
      <w:r w:rsidRPr="006E75E7">
        <w:rPr>
          <w:rFonts w:ascii="Times New Roman" w:hAnsi="Times New Roman" w:cs="Times New Roman"/>
          <w:sz w:val="28"/>
          <w:szCs w:val="28"/>
        </w:rPr>
        <w:t>).</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5.4.2. Направление расходования средств: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запрашиваемые средства в полном объеме используются на приобретение и производство основных средств, необходимых для предпринимательской деятельности, на капитальный ремонт собственных основных средств, приобретение франшизы - 100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более 50% запрашиваемых средств используются на приобретение и производство основных средств, необходимых для предпринимательской деятельности, на капитальный ремонт собственных и арендуемых основных средств, приобретение франшизы - 50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прочие расходы - 0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5.4.3. Создано новых рабочих мест (наемные работники, проработавшие не менее 3 месяцев):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свыше 3 рабочих мест - 100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от 2 до 3 рабочих мест - 50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- 1 рабочее место - 30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5.4.4. Планируется создание новых рабочих мест в период реализации проекта:</w:t>
      </w:r>
    </w:p>
    <w:p w:rsidR="006E75E7" w:rsidRPr="006E75E7" w:rsidRDefault="00085475" w:rsidP="00FD6635">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 свыше 3 рабочих мест - 3</w:t>
      </w:r>
      <w:r w:rsidR="006E75E7" w:rsidRPr="006E75E7">
        <w:rPr>
          <w:rFonts w:ascii="Times New Roman" w:hAnsi="Times New Roman" w:cs="Times New Roman"/>
          <w:sz w:val="28"/>
          <w:szCs w:val="28"/>
        </w:rPr>
        <w:t>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от 1 до 3 рабочих мест - 20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5.4.5. Субъекты малого предпринимательства, физические лица, применяющ</w:t>
      </w:r>
      <w:r w:rsidR="00A228C3">
        <w:rPr>
          <w:rFonts w:ascii="Times New Roman" w:hAnsi="Times New Roman" w:cs="Times New Roman"/>
          <w:sz w:val="28"/>
          <w:szCs w:val="28"/>
        </w:rPr>
        <w:t>ие специальный налоговый режим «</w:t>
      </w:r>
      <w:r w:rsidRPr="006E75E7">
        <w:rPr>
          <w:rFonts w:ascii="Times New Roman" w:hAnsi="Times New Roman" w:cs="Times New Roman"/>
          <w:sz w:val="28"/>
          <w:szCs w:val="28"/>
        </w:rPr>
        <w:t>Налог на п</w:t>
      </w:r>
      <w:r w:rsidR="00A228C3">
        <w:rPr>
          <w:rFonts w:ascii="Times New Roman" w:hAnsi="Times New Roman" w:cs="Times New Roman"/>
          <w:sz w:val="28"/>
          <w:szCs w:val="28"/>
        </w:rPr>
        <w:t>рофессиональный доход»</w:t>
      </w:r>
      <w:r w:rsidRPr="006E75E7">
        <w:rPr>
          <w:rFonts w:ascii="Times New Roman" w:hAnsi="Times New Roman" w:cs="Times New Roman"/>
          <w:sz w:val="28"/>
          <w:szCs w:val="28"/>
        </w:rPr>
        <w:t>, относящиеся к приоритетной целевой группе, - 20 баллов за принадлежность к каждой целевой группе (за исключением указанных в подпункте 5.4.7).</w:t>
      </w:r>
    </w:p>
    <w:p w:rsidR="006E75E7" w:rsidRPr="006E75E7" w:rsidRDefault="006E75E7" w:rsidP="00FD6635">
      <w:pPr>
        <w:pStyle w:val="ConsPlusNormal"/>
        <w:spacing w:before="220"/>
        <w:ind w:firstLine="709"/>
        <w:jc w:val="both"/>
        <w:rPr>
          <w:rFonts w:ascii="Times New Roman" w:hAnsi="Times New Roman" w:cs="Times New Roman"/>
          <w:sz w:val="28"/>
          <w:szCs w:val="28"/>
        </w:rPr>
      </w:pPr>
      <w:bookmarkStart w:id="6" w:name="P205"/>
      <w:bookmarkEnd w:id="6"/>
      <w:r w:rsidRPr="006E75E7">
        <w:rPr>
          <w:rFonts w:ascii="Times New Roman" w:hAnsi="Times New Roman" w:cs="Times New Roman"/>
          <w:sz w:val="28"/>
          <w:szCs w:val="28"/>
        </w:rPr>
        <w:t>5.4.6. Субъекты малого предпринимательства, осуществляющие деятельность в сфере социального предпринимательства, - 50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5.4.7. Субъекты малого предпринимательства, физические лица, применяющ</w:t>
      </w:r>
      <w:r w:rsidR="00C75A69">
        <w:rPr>
          <w:rFonts w:ascii="Times New Roman" w:hAnsi="Times New Roman" w:cs="Times New Roman"/>
          <w:sz w:val="28"/>
          <w:szCs w:val="28"/>
        </w:rPr>
        <w:t>ие специальный налоговый режим «</w:t>
      </w:r>
      <w:r w:rsidRPr="006E75E7">
        <w:rPr>
          <w:rFonts w:ascii="Times New Roman" w:hAnsi="Times New Roman" w:cs="Times New Roman"/>
          <w:sz w:val="28"/>
          <w:szCs w:val="28"/>
        </w:rPr>
        <w:t>Налог на профессиональный доход</w:t>
      </w:r>
      <w:r w:rsidR="00C75A69">
        <w:rPr>
          <w:rFonts w:ascii="Times New Roman" w:hAnsi="Times New Roman" w:cs="Times New Roman"/>
          <w:sz w:val="28"/>
          <w:szCs w:val="28"/>
        </w:rPr>
        <w:t>»</w:t>
      </w:r>
      <w:r w:rsidRPr="006E75E7">
        <w:rPr>
          <w:rFonts w:ascii="Times New Roman" w:hAnsi="Times New Roman" w:cs="Times New Roman"/>
          <w:sz w:val="28"/>
          <w:szCs w:val="28"/>
        </w:rPr>
        <w:t>, являющиеся резидентами бизнес-инкубатора города Дзержинска, - 100 баллов.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5.5. Комиссия формирует перечни заявителей, прошедших Отбор и в соответствующем финансовом году. Указанные перечни содержат наименование заявителей, объем запрашиваемых средств, количество набранных баллов, дату и время подачи заявки. Заявители включаются в перечень в порядке убываниях баллов, в случае равенства баллов заявители включаются в перечни в порядке очередности поданных заявок (по дате и по времени). Перечни являются приложением к протоколу заседания Комиссии и размещаются на едином портале и официальном сайте администрации города Дзержинска в информаци</w:t>
      </w:r>
      <w:r w:rsidR="00C75A69">
        <w:rPr>
          <w:rFonts w:ascii="Times New Roman" w:hAnsi="Times New Roman" w:cs="Times New Roman"/>
          <w:sz w:val="28"/>
          <w:szCs w:val="28"/>
        </w:rPr>
        <w:t>онно-телекоммуникационной сети «</w:t>
      </w:r>
      <w:r w:rsidRPr="006E75E7">
        <w:rPr>
          <w:rFonts w:ascii="Times New Roman" w:hAnsi="Times New Roman" w:cs="Times New Roman"/>
          <w:sz w:val="28"/>
          <w:szCs w:val="28"/>
        </w:rPr>
        <w:t>Интернет</w:t>
      </w:r>
      <w:r w:rsidR="00C75A69">
        <w:rPr>
          <w:rFonts w:ascii="Times New Roman" w:hAnsi="Times New Roman" w:cs="Times New Roman"/>
          <w:sz w:val="28"/>
          <w:szCs w:val="28"/>
        </w:rPr>
        <w:t>»</w:t>
      </w:r>
      <w:r w:rsidRPr="006E75E7">
        <w:rPr>
          <w:rFonts w:ascii="Times New Roman" w:hAnsi="Times New Roman" w:cs="Times New Roman"/>
          <w:sz w:val="28"/>
          <w:szCs w:val="28"/>
        </w:rPr>
        <w:t xml:space="preserve"> http://dzadm.ru/ в течение 5 рабочих дней, начиная со дня, следующего за днем подписания протокола Комиссии.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5.6. Заседание Комиссии считается правомочным, если на нем присутствует не менее половины ее членов.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5.7. Комиссия по результатам работы выносит одно из следующих решений:</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5.7.1. Решение о предоставлении Субсидии начинающим субъектам предпринимательской деятельности и (или) физическим лицам, применяющим специаль</w:t>
      </w:r>
      <w:r w:rsidR="00A228C3">
        <w:rPr>
          <w:rFonts w:ascii="Times New Roman" w:hAnsi="Times New Roman" w:cs="Times New Roman"/>
          <w:sz w:val="28"/>
          <w:szCs w:val="28"/>
        </w:rPr>
        <w:t>ный налоговый режим «</w:t>
      </w:r>
      <w:r w:rsidRPr="006E75E7">
        <w:rPr>
          <w:rFonts w:ascii="Times New Roman" w:hAnsi="Times New Roman" w:cs="Times New Roman"/>
          <w:sz w:val="28"/>
          <w:szCs w:val="28"/>
        </w:rPr>
        <w:t>Налог на профессиональный доход</w:t>
      </w:r>
      <w:r w:rsidR="00A228C3">
        <w:rPr>
          <w:rFonts w:ascii="Times New Roman" w:hAnsi="Times New Roman" w:cs="Times New Roman"/>
          <w:sz w:val="28"/>
          <w:szCs w:val="28"/>
        </w:rPr>
        <w:t>»</w:t>
      </w:r>
      <w:r w:rsidRPr="006E75E7">
        <w:rPr>
          <w:rFonts w:ascii="Times New Roman" w:hAnsi="Times New Roman" w:cs="Times New Roman"/>
          <w:sz w:val="28"/>
          <w:szCs w:val="28"/>
        </w:rPr>
        <w:t>.</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5.7.2. Решение об отказе в предоставлении Субсидии начинающим субъектам предпринимательской деятельности и (или) физическим лицам, применяющ</w:t>
      </w:r>
      <w:r w:rsidR="00A228C3">
        <w:rPr>
          <w:rFonts w:ascii="Times New Roman" w:hAnsi="Times New Roman" w:cs="Times New Roman"/>
          <w:sz w:val="28"/>
          <w:szCs w:val="28"/>
        </w:rPr>
        <w:t>им специальный налоговый режим «</w:t>
      </w:r>
      <w:r w:rsidRPr="006E75E7">
        <w:rPr>
          <w:rFonts w:ascii="Times New Roman" w:hAnsi="Times New Roman" w:cs="Times New Roman"/>
          <w:sz w:val="28"/>
          <w:szCs w:val="28"/>
        </w:rPr>
        <w:t>Налог на профессиональный доход</w:t>
      </w:r>
      <w:r w:rsidR="00A228C3">
        <w:rPr>
          <w:rFonts w:ascii="Times New Roman" w:hAnsi="Times New Roman" w:cs="Times New Roman"/>
          <w:sz w:val="28"/>
          <w:szCs w:val="28"/>
        </w:rPr>
        <w:t>»</w:t>
      </w:r>
      <w:r w:rsidRPr="006E75E7">
        <w:rPr>
          <w:rFonts w:ascii="Times New Roman" w:hAnsi="Times New Roman" w:cs="Times New Roman"/>
          <w:sz w:val="28"/>
          <w:szCs w:val="28"/>
        </w:rPr>
        <w:t>.</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5.8. Решение принимается путем открытого голосования простым большинством голосов от числа присутствующих членов К</w:t>
      </w:r>
      <w:r w:rsidR="001A5E9D">
        <w:rPr>
          <w:rFonts w:ascii="Times New Roman" w:hAnsi="Times New Roman" w:cs="Times New Roman"/>
          <w:sz w:val="28"/>
          <w:szCs w:val="28"/>
        </w:rPr>
        <w:t>омиссии. При равенстве голосов «</w:t>
      </w:r>
      <w:r w:rsidRPr="006E75E7">
        <w:rPr>
          <w:rFonts w:ascii="Times New Roman" w:hAnsi="Times New Roman" w:cs="Times New Roman"/>
          <w:sz w:val="28"/>
          <w:szCs w:val="28"/>
        </w:rPr>
        <w:t>за</w:t>
      </w:r>
      <w:r w:rsidR="001A5E9D">
        <w:rPr>
          <w:rFonts w:ascii="Times New Roman" w:hAnsi="Times New Roman" w:cs="Times New Roman"/>
          <w:sz w:val="28"/>
          <w:szCs w:val="28"/>
        </w:rPr>
        <w:t>» и «</w:t>
      </w:r>
      <w:r w:rsidRPr="006E75E7">
        <w:rPr>
          <w:rFonts w:ascii="Times New Roman" w:hAnsi="Times New Roman" w:cs="Times New Roman"/>
          <w:sz w:val="28"/>
          <w:szCs w:val="28"/>
        </w:rPr>
        <w:t>против</w:t>
      </w:r>
      <w:r w:rsidR="001A5E9D">
        <w:rPr>
          <w:rFonts w:ascii="Times New Roman" w:hAnsi="Times New Roman" w:cs="Times New Roman"/>
          <w:sz w:val="28"/>
          <w:szCs w:val="28"/>
        </w:rPr>
        <w:t>»</w:t>
      </w:r>
      <w:r w:rsidRPr="006E75E7">
        <w:rPr>
          <w:rFonts w:ascii="Times New Roman" w:hAnsi="Times New Roman" w:cs="Times New Roman"/>
          <w:sz w:val="28"/>
          <w:szCs w:val="28"/>
        </w:rPr>
        <w:t xml:space="preserve"> решающим является голос председателя Комиссии.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Заседание Комиссии возглавляет председатель Комиссии, в его отсутствие обязанности исполняет заместитель председателя Комиссии.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Решение Комиссии оформляется протоколом и подписывается председателем Комиссии, а в случае его отсутствия заместителем в течение 3 рабочих дней после заседания Комиссии.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Копия протокола предоставляется членам Комиссии по их требованию в течение 2 рабочих дней.</w:t>
      </w:r>
    </w:p>
    <w:p w:rsidR="00361EFE"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5.9. Основаниями для принятия Комиссией решения об отказе в предоставлении Субсидии является: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5.9.1 Несоответствие документов, представленных заявителем, требованиям, установленным </w:t>
      </w:r>
      <w:hyperlink w:anchor="P149">
        <w:r w:rsidRPr="006E75E7">
          <w:rPr>
            <w:rFonts w:ascii="Times New Roman" w:hAnsi="Times New Roman" w:cs="Times New Roman"/>
            <w:sz w:val="28"/>
            <w:szCs w:val="28"/>
          </w:rPr>
          <w:t>пунктом 4.1</w:t>
        </w:r>
      </w:hyperlink>
      <w:r w:rsidRPr="006E75E7">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5.9.2. Установление факта недостоверности </w:t>
      </w:r>
      <w:r w:rsidR="00361EFE">
        <w:rPr>
          <w:rFonts w:ascii="Times New Roman" w:hAnsi="Times New Roman" w:cs="Times New Roman"/>
          <w:sz w:val="28"/>
          <w:szCs w:val="28"/>
        </w:rPr>
        <w:t xml:space="preserve">представленной заявителем </w:t>
      </w:r>
      <w:r w:rsidRPr="006E75E7">
        <w:rPr>
          <w:rFonts w:ascii="Times New Roman" w:hAnsi="Times New Roman" w:cs="Times New Roman"/>
          <w:sz w:val="28"/>
          <w:szCs w:val="28"/>
        </w:rPr>
        <w:t>информации.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5.9.3. Невозможность предоставления субсидии в текущем финансовом году ввиду полного распределения бюджетных средств, выделенных на предоставление Субсидии в текущем финансовом году.</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5.10. Организатор Отбора в течение 10 рабочих дней со дня подписания протокола направляет заявителям, которым отказано в предоставлении Субсидии, мотивированный отказ в предоставлении Субсидии.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5.11. Заявители, допущенные к конкурсному Отбору и не получившие Субсидию по причине недостаточности бюджетных средств, получают право на ее получение в текущем финансовом году в случае увеличения средств в рамках Программы на текущий финансовый год без повторного предоставления документов.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5.12. В случае увеличения средств на субсидирование в текущем финансовом году организатор Отбора в течение 10 рабочих дней после внесения соответствующих изменений в Программу организует заседание Комиссии, на рассмотрение которой выносятся перечни заявителей, допущенных к конкурсному Отбору в текущем финансовом году и не получивших Субсидию по причине недостаточности средств.</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Pr="006E75E7" w:rsidRDefault="006E75E7" w:rsidP="00FD6635">
      <w:pPr>
        <w:pStyle w:val="ConsPlusTitle"/>
        <w:ind w:firstLine="709"/>
        <w:jc w:val="center"/>
        <w:outlineLvl w:val="1"/>
        <w:rPr>
          <w:rFonts w:ascii="Times New Roman" w:hAnsi="Times New Roman" w:cs="Times New Roman"/>
          <w:sz w:val="28"/>
          <w:szCs w:val="28"/>
        </w:rPr>
      </w:pPr>
      <w:r w:rsidRPr="006E75E7">
        <w:rPr>
          <w:rFonts w:ascii="Times New Roman" w:hAnsi="Times New Roman" w:cs="Times New Roman"/>
          <w:sz w:val="28"/>
          <w:szCs w:val="28"/>
        </w:rPr>
        <w:t>VI. Порядок выплаты субсидий</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Default="006E75E7" w:rsidP="00FD6635">
      <w:pPr>
        <w:pStyle w:val="ConsPlusNormal"/>
        <w:ind w:firstLine="709"/>
        <w:jc w:val="both"/>
        <w:rPr>
          <w:rFonts w:ascii="Times New Roman" w:hAnsi="Times New Roman" w:cs="Times New Roman"/>
          <w:sz w:val="28"/>
          <w:szCs w:val="28"/>
        </w:rPr>
      </w:pPr>
      <w:bookmarkStart w:id="7" w:name="P229"/>
      <w:bookmarkEnd w:id="7"/>
      <w:r w:rsidRPr="006E75E7">
        <w:rPr>
          <w:rFonts w:ascii="Times New Roman" w:hAnsi="Times New Roman" w:cs="Times New Roman"/>
          <w:sz w:val="28"/>
          <w:szCs w:val="28"/>
        </w:rPr>
        <w:t>6.1. Департамент на основании протокола Комиссии в течение 10 рабочих дней после подписания протокола заключает с заявителями, по которым</w:t>
      </w:r>
      <w:r w:rsidRPr="00E63686">
        <w:t xml:space="preserve"> </w:t>
      </w:r>
      <w:r w:rsidRPr="006E75E7">
        <w:rPr>
          <w:rFonts w:ascii="Times New Roman" w:hAnsi="Times New Roman" w:cs="Times New Roman"/>
          <w:sz w:val="28"/>
          <w:szCs w:val="28"/>
        </w:rPr>
        <w:t xml:space="preserve">принято решение о предоставлении Субсидии (далее - получатели Субсидий), соглашение о предоставлении Субсидии (далее - Соглашение) в соответствии с типовой формой, </w:t>
      </w:r>
      <w:r w:rsidRPr="00277552">
        <w:rPr>
          <w:rFonts w:ascii="Times New Roman" w:hAnsi="Times New Roman" w:cs="Times New Roman"/>
          <w:sz w:val="28"/>
          <w:szCs w:val="28"/>
        </w:rPr>
        <w:t>утвержденной приказом департамента финансов администрации города Дзержинска Нижегородской области от 1</w:t>
      </w:r>
      <w:r w:rsidR="00277552">
        <w:rPr>
          <w:rFonts w:ascii="Times New Roman" w:hAnsi="Times New Roman" w:cs="Times New Roman"/>
          <w:sz w:val="28"/>
          <w:szCs w:val="28"/>
        </w:rPr>
        <w:t>7 июн</w:t>
      </w:r>
      <w:r w:rsidRPr="00277552">
        <w:rPr>
          <w:rFonts w:ascii="Times New Roman" w:hAnsi="Times New Roman" w:cs="Times New Roman"/>
          <w:sz w:val="28"/>
          <w:szCs w:val="28"/>
        </w:rPr>
        <w:t>я 20</w:t>
      </w:r>
      <w:r w:rsidR="00277552">
        <w:rPr>
          <w:rFonts w:ascii="Times New Roman" w:hAnsi="Times New Roman" w:cs="Times New Roman"/>
          <w:sz w:val="28"/>
          <w:szCs w:val="28"/>
        </w:rPr>
        <w:t>24</w:t>
      </w:r>
      <w:r w:rsidRPr="00277552">
        <w:rPr>
          <w:rFonts w:ascii="Times New Roman" w:hAnsi="Times New Roman" w:cs="Times New Roman"/>
          <w:sz w:val="28"/>
          <w:szCs w:val="28"/>
        </w:rPr>
        <w:t xml:space="preserve"> года </w:t>
      </w:r>
      <w:r w:rsidR="00277552">
        <w:rPr>
          <w:rFonts w:ascii="Times New Roman" w:hAnsi="Times New Roman" w:cs="Times New Roman"/>
          <w:sz w:val="28"/>
          <w:szCs w:val="28"/>
        </w:rPr>
        <w:t>№ 31</w:t>
      </w:r>
      <w:r w:rsidRPr="00277552">
        <w:rPr>
          <w:rFonts w:ascii="Times New Roman" w:hAnsi="Times New Roman" w:cs="Times New Roman"/>
          <w:sz w:val="28"/>
          <w:szCs w:val="28"/>
        </w:rPr>
        <w:t>.</w:t>
      </w:r>
    </w:p>
    <w:p w:rsidR="0021341F" w:rsidRPr="00F67238" w:rsidRDefault="0021341F" w:rsidP="00FD6635">
      <w:pPr>
        <w:pStyle w:val="ConsPlusNormal"/>
        <w:ind w:firstLine="709"/>
        <w:jc w:val="both"/>
        <w:rPr>
          <w:rFonts w:ascii="Times New Roman" w:hAnsi="Times New Roman" w:cs="Times New Roman"/>
          <w:sz w:val="28"/>
          <w:szCs w:val="28"/>
        </w:rPr>
      </w:pPr>
    </w:p>
    <w:p w:rsidR="00565B95" w:rsidRDefault="006E75E7" w:rsidP="00FD6635">
      <w:pPr>
        <w:autoSpaceDE w:val="0"/>
        <w:autoSpaceDN w:val="0"/>
        <w:adjustRightInd w:val="0"/>
        <w:ind w:firstLine="709"/>
        <w:jc w:val="both"/>
        <w:rPr>
          <w:rFonts w:eastAsiaTheme="minorHAnsi"/>
          <w:lang w:eastAsia="en-US"/>
        </w:rPr>
      </w:pPr>
      <w:r w:rsidRPr="00277552">
        <w:t>6.2. Обязательным</w:t>
      </w:r>
      <w:r w:rsidRPr="006E75E7">
        <w:t xml:space="preserve"> условием заключенного соглашения является</w:t>
      </w:r>
      <w:r w:rsidR="00277552" w:rsidRPr="00277552">
        <w:rPr>
          <w:rFonts w:eastAsiaTheme="minorHAnsi"/>
          <w:lang w:eastAsia="en-US"/>
        </w:rPr>
        <w:t xml:space="preserve"> </w:t>
      </w:r>
      <w:r w:rsidR="00277552">
        <w:rPr>
          <w:rFonts w:eastAsiaTheme="minorHAnsi"/>
          <w:lang w:eastAsia="en-US"/>
        </w:rPr>
        <w:t>включени</w:t>
      </w:r>
      <w:r w:rsidR="0021341F">
        <w:rPr>
          <w:rFonts w:eastAsiaTheme="minorHAnsi"/>
          <w:lang w:eastAsia="en-US"/>
        </w:rPr>
        <w:t>е</w:t>
      </w:r>
      <w:r w:rsidR="00277552">
        <w:rPr>
          <w:rFonts w:eastAsiaTheme="minorHAnsi"/>
          <w:lang w:eastAsia="en-US"/>
        </w:rPr>
        <w:t xml:space="preserve"> в соглашение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00277552">
        <w:rPr>
          <w:rFonts w:eastAsiaTheme="minorHAnsi"/>
          <w:lang w:eastAsia="en-US"/>
        </w:rPr>
        <w:t>недостижении</w:t>
      </w:r>
      <w:proofErr w:type="spellEnd"/>
      <w:r w:rsidR="00277552">
        <w:rPr>
          <w:rFonts w:eastAsiaTheme="minorHAnsi"/>
          <w:lang w:eastAsia="en-US"/>
        </w:rPr>
        <w:t xml:space="preserve"> согласия по новым условиям</w:t>
      </w:r>
      <w:r w:rsidR="0021341F">
        <w:rPr>
          <w:rFonts w:eastAsiaTheme="minorHAnsi"/>
          <w:lang w:eastAsia="en-US"/>
        </w:rPr>
        <w:t>.</w:t>
      </w:r>
    </w:p>
    <w:p w:rsidR="004A6692" w:rsidRDefault="004A6692" w:rsidP="00FD6635">
      <w:pPr>
        <w:autoSpaceDE w:val="0"/>
        <w:autoSpaceDN w:val="0"/>
        <w:adjustRightInd w:val="0"/>
        <w:ind w:firstLine="709"/>
        <w:jc w:val="both"/>
        <w:rPr>
          <w:rFonts w:eastAsiaTheme="minorHAnsi"/>
          <w:lang w:eastAsia="en-US"/>
        </w:rPr>
      </w:pPr>
    </w:p>
    <w:p w:rsidR="004A6692" w:rsidRDefault="004A6692" w:rsidP="00FD6635">
      <w:pPr>
        <w:autoSpaceDE w:val="0"/>
        <w:autoSpaceDN w:val="0"/>
        <w:adjustRightInd w:val="0"/>
        <w:ind w:firstLine="709"/>
        <w:jc w:val="both"/>
        <w:rPr>
          <w:rFonts w:eastAsiaTheme="minorHAnsi"/>
          <w:lang w:eastAsia="en-US"/>
        </w:rPr>
      </w:pPr>
      <w:r w:rsidRPr="004A6692">
        <w:rPr>
          <w:rFonts w:eastAsiaTheme="minorHAnsi"/>
          <w:lang w:eastAsia="en-US"/>
        </w:rPr>
        <w:t>6</w:t>
      </w:r>
      <w:r>
        <w:rPr>
          <w:rFonts w:eastAsiaTheme="minorHAnsi"/>
          <w:lang w:eastAsia="en-US"/>
        </w:rPr>
        <w:t>.</w:t>
      </w:r>
      <w:r w:rsidRPr="004A6692">
        <w:rPr>
          <w:rFonts w:eastAsiaTheme="minorHAnsi"/>
          <w:lang w:eastAsia="en-US"/>
        </w:rPr>
        <w:t>3</w:t>
      </w:r>
      <w:r>
        <w:rPr>
          <w:rFonts w:eastAsiaTheme="minorHAnsi"/>
          <w:lang w:eastAsia="en-US"/>
        </w:rPr>
        <w:t>.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4A6692" w:rsidRDefault="004A6692" w:rsidP="00FD6635">
      <w:pPr>
        <w:autoSpaceDE w:val="0"/>
        <w:autoSpaceDN w:val="0"/>
        <w:adjustRightInd w:val="0"/>
        <w:spacing w:before="280"/>
        <w:ind w:firstLine="709"/>
        <w:jc w:val="both"/>
        <w:rPr>
          <w:rFonts w:eastAsiaTheme="minorHAnsi"/>
          <w:lang w:eastAsia="en-US"/>
        </w:rPr>
      </w:pPr>
      <w:r>
        <w:rPr>
          <w:rFonts w:eastAsiaTheme="minorHAnsi"/>
          <w:lang w:eastAsia="en-US"/>
        </w:rPr>
        <w:t xml:space="preserve">6.3.1.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w:t>
      </w:r>
      <w:r w:rsidRPr="00E3015D">
        <w:rPr>
          <w:rFonts w:eastAsiaTheme="minorHAnsi"/>
          <w:lang w:eastAsia="en-US"/>
        </w:rPr>
        <w:t xml:space="preserve">деятельность в качестве главы крестьянского (фермерского) хозяйства в соответствии с </w:t>
      </w:r>
      <w:hyperlink r:id="rId22" w:history="1">
        <w:r w:rsidRPr="00E3015D">
          <w:rPr>
            <w:rFonts w:eastAsiaTheme="minorHAnsi"/>
            <w:lang w:eastAsia="en-US"/>
          </w:rPr>
          <w:t>абзацем вторым пункта 5 статьи 23</w:t>
        </w:r>
      </w:hyperlink>
      <w:r w:rsidRPr="00E3015D">
        <w:rPr>
          <w:rFonts w:eastAsiaTheme="minorHAnsi"/>
          <w:lang w:eastAsia="en-US"/>
        </w:rPr>
        <w:t xml:space="preserve"> Гражданского кодекса Российской Федерации), соглашение расторгается с формированием уведомления о расторжении </w:t>
      </w:r>
      <w:r>
        <w:rPr>
          <w:rFonts w:eastAsiaTheme="minorHAnsi"/>
          <w:lang w:eastAsia="en-US"/>
        </w:rPr>
        <w:t>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4A6692" w:rsidRPr="0021341F" w:rsidRDefault="004A6692" w:rsidP="00FD6635">
      <w:pPr>
        <w:autoSpaceDE w:val="0"/>
        <w:autoSpaceDN w:val="0"/>
        <w:adjustRightInd w:val="0"/>
        <w:spacing w:before="280"/>
        <w:ind w:firstLine="709"/>
        <w:jc w:val="both"/>
        <w:rPr>
          <w:rFonts w:eastAsiaTheme="minorHAnsi"/>
          <w:lang w:eastAsia="en-US"/>
        </w:rPr>
      </w:pPr>
      <w:r>
        <w:rPr>
          <w:rFonts w:eastAsiaTheme="minorHAnsi"/>
          <w:lang w:eastAsia="en-US"/>
        </w:rPr>
        <w:t xml:space="preserve">6.3.2. при прекращении деятельности получателя субсидии, являющегося </w:t>
      </w:r>
      <w:r w:rsidRPr="004A6692">
        <w:rPr>
          <w:rFonts w:eastAsiaTheme="minorHAnsi"/>
          <w:lang w:eastAsia="en-US"/>
        </w:rPr>
        <w:t xml:space="preserve">индивидуальным предпринимателем, осуществляющим деятельность в качестве главы крестьянского (фермерского) хозяйства в соответствии с </w:t>
      </w:r>
      <w:hyperlink r:id="rId23" w:history="1">
        <w:r w:rsidRPr="004A6692">
          <w:rPr>
            <w:rFonts w:eastAsiaTheme="minorHAnsi"/>
            <w:lang w:eastAsia="en-US"/>
          </w:rPr>
          <w:t>абзацем вторым пункта 5 статьи 23</w:t>
        </w:r>
      </w:hyperlink>
      <w:r w:rsidRPr="004A6692">
        <w:rPr>
          <w:rFonts w:eastAsiaTheme="minorHAnsi"/>
          <w:lang w:eastAsia="en-US"/>
        </w:rPr>
        <w:t xml:space="preserve"> Гражданского кодекса Российской Федерации, передающего свои права другому гражданину в соответствии со </w:t>
      </w:r>
      <w:hyperlink r:id="rId24" w:history="1">
        <w:r w:rsidRPr="004A6692">
          <w:rPr>
            <w:rFonts w:eastAsiaTheme="minorHAnsi"/>
            <w:lang w:eastAsia="en-US"/>
          </w:rPr>
          <w:t>статьей 18</w:t>
        </w:r>
      </w:hyperlink>
      <w:r w:rsidR="001A5E9D">
        <w:rPr>
          <w:rFonts w:eastAsiaTheme="minorHAnsi"/>
          <w:lang w:eastAsia="en-US"/>
        </w:rPr>
        <w:t xml:space="preserve"> Федерального закона «</w:t>
      </w:r>
      <w:r w:rsidRPr="004A6692">
        <w:rPr>
          <w:rFonts w:eastAsiaTheme="minorHAnsi"/>
          <w:lang w:eastAsia="en-US"/>
        </w:rPr>
        <w:t>О крестьянском (фермерском) хозяйстве</w:t>
      </w:r>
      <w:r w:rsidR="001A5E9D">
        <w:rPr>
          <w:rFonts w:eastAsiaTheme="minorHAnsi"/>
          <w:lang w:eastAsia="en-US"/>
        </w:rPr>
        <w:t>»</w:t>
      </w:r>
      <w:r w:rsidRPr="004A6692">
        <w:rPr>
          <w:rFonts w:eastAsiaTheme="minorHAnsi"/>
          <w:lang w:eastAsia="en-US"/>
        </w:rPr>
        <w:t>,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w:t>
      </w:r>
      <w:r>
        <w:rPr>
          <w:rFonts w:eastAsiaTheme="minorHAnsi"/>
          <w:lang w:eastAsia="en-US"/>
        </w:rPr>
        <w:t>, являющегося правопреемником.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6.</w:t>
      </w:r>
      <w:r w:rsidR="004A6692">
        <w:rPr>
          <w:rFonts w:ascii="Times New Roman" w:hAnsi="Times New Roman" w:cs="Times New Roman"/>
          <w:sz w:val="28"/>
          <w:szCs w:val="28"/>
        </w:rPr>
        <w:t>4</w:t>
      </w:r>
      <w:r w:rsidRPr="006E75E7">
        <w:rPr>
          <w:rFonts w:ascii="Times New Roman" w:hAnsi="Times New Roman" w:cs="Times New Roman"/>
          <w:sz w:val="28"/>
          <w:szCs w:val="28"/>
        </w:rPr>
        <w:t>. Информация о получателях Субсидий размещается на едином портале и официальном сайте администрации города Дзержинска http://dzadm.ru// в информаци</w:t>
      </w:r>
      <w:r w:rsidR="001A5E9D">
        <w:rPr>
          <w:rFonts w:ascii="Times New Roman" w:hAnsi="Times New Roman" w:cs="Times New Roman"/>
          <w:sz w:val="28"/>
          <w:szCs w:val="28"/>
        </w:rPr>
        <w:t>онно-телекоммуникационной сети «</w:t>
      </w:r>
      <w:r w:rsidRPr="006E75E7">
        <w:rPr>
          <w:rFonts w:ascii="Times New Roman" w:hAnsi="Times New Roman" w:cs="Times New Roman"/>
          <w:sz w:val="28"/>
          <w:szCs w:val="28"/>
        </w:rPr>
        <w:t>Интернет</w:t>
      </w:r>
      <w:r w:rsidR="001A5E9D">
        <w:rPr>
          <w:rFonts w:ascii="Times New Roman" w:hAnsi="Times New Roman" w:cs="Times New Roman"/>
          <w:sz w:val="28"/>
          <w:szCs w:val="28"/>
        </w:rPr>
        <w:t>»</w:t>
      </w:r>
      <w:r w:rsidRPr="006E75E7">
        <w:rPr>
          <w:rFonts w:ascii="Times New Roman" w:hAnsi="Times New Roman" w:cs="Times New Roman"/>
          <w:sz w:val="28"/>
          <w:szCs w:val="28"/>
        </w:rPr>
        <w:t xml:space="preserve"> в течение 5 рабочих дней начиная со дня, следующего за днем подписания протокола Комиссии.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6.</w:t>
      </w:r>
      <w:r w:rsidR="004A6692">
        <w:rPr>
          <w:rFonts w:ascii="Times New Roman" w:hAnsi="Times New Roman" w:cs="Times New Roman"/>
          <w:sz w:val="28"/>
          <w:szCs w:val="28"/>
        </w:rPr>
        <w:t>5</w:t>
      </w:r>
      <w:r w:rsidRPr="006E75E7">
        <w:rPr>
          <w:rFonts w:ascii="Times New Roman" w:hAnsi="Times New Roman" w:cs="Times New Roman"/>
          <w:sz w:val="28"/>
          <w:szCs w:val="28"/>
        </w:rPr>
        <w:t xml:space="preserve">. Департамент в течение 5 рабочих дней со дня подписания сторонами Соглашения направляет в департамент финансов администрации города Дзержинска копии протокола Комиссии, Соглашения, заключенного в соответствии с пунктом 6.1 настоящего Порядка, сводный </w:t>
      </w:r>
      <w:hyperlink w:anchor="P1289">
        <w:r w:rsidRPr="006E75E7">
          <w:rPr>
            <w:rFonts w:ascii="Times New Roman" w:hAnsi="Times New Roman" w:cs="Times New Roman"/>
            <w:sz w:val="28"/>
            <w:szCs w:val="28"/>
          </w:rPr>
          <w:t>реестр</w:t>
        </w:r>
      </w:hyperlink>
      <w:r w:rsidRPr="006E75E7">
        <w:rPr>
          <w:rFonts w:ascii="Times New Roman" w:hAnsi="Times New Roman" w:cs="Times New Roman"/>
          <w:sz w:val="28"/>
          <w:szCs w:val="28"/>
        </w:rPr>
        <w:t xml:space="preserve"> получателей Субсидий согласно приложению 7 к настоящему Порядку и заявки на перечисление денежных средств с лицевого счета администрации города на расчетный счет получателя Субсидии. Перечисление субсидий осуществляет департамент финансов не позднее 10 рабочего дня после оформления заявки на перечисление средств с лицевого счета администрации города на расчетный счет получателя Субсидии.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6.</w:t>
      </w:r>
      <w:r w:rsidR="004A6692">
        <w:rPr>
          <w:rFonts w:ascii="Times New Roman" w:hAnsi="Times New Roman" w:cs="Times New Roman"/>
          <w:sz w:val="28"/>
          <w:szCs w:val="28"/>
        </w:rPr>
        <w:t>6</w:t>
      </w:r>
      <w:r w:rsidRPr="006E75E7">
        <w:rPr>
          <w:rFonts w:ascii="Times New Roman" w:hAnsi="Times New Roman" w:cs="Times New Roman"/>
          <w:sz w:val="28"/>
          <w:szCs w:val="28"/>
        </w:rPr>
        <w:t>. Получателем Субсидии по согласованию с Департаментом могут быть внесены изменения в смету расходов в пределах общей суммы финансирования в рамках реализуемого проекта. В случае внесения изменений в смету расходов заявитель предоставляет в Департамент заявление с объяснением причин внесения изменений и приложением сметы расходов в новой редакции.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Внесение изменений в смету расходов, причиной которых послужило изменение вида деятельности, не допускается.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Заявление о внесении изменений принимается администрацией не позднее 3 месяцев с момента получения Субсидии.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Вносимые изменения не должны приводить к снижению количества баллов, начисленных Комиссией при оценке эффективности проекта.</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Изменения оформляются дополнительным Соглашением.</w:t>
      </w:r>
    </w:p>
    <w:p w:rsidR="006E75E7" w:rsidRPr="006E75E7" w:rsidRDefault="006E75E7" w:rsidP="00FD6635">
      <w:pPr>
        <w:pStyle w:val="ConsPlusNormal"/>
        <w:spacing w:before="220"/>
        <w:ind w:firstLine="709"/>
        <w:jc w:val="both"/>
        <w:rPr>
          <w:rFonts w:ascii="Times New Roman" w:hAnsi="Times New Roman" w:cs="Times New Roman"/>
          <w:sz w:val="28"/>
          <w:szCs w:val="28"/>
        </w:rPr>
      </w:pPr>
      <w:bookmarkStart w:id="8" w:name="P238"/>
      <w:bookmarkEnd w:id="8"/>
      <w:r w:rsidRPr="006E75E7">
        <w:rPr>
          <w:rFonts w:ascii="Times New Roman" w:hAnsi="Times New Roman" w:cs="Times New Roman"/>
          <w:sz w:val="28"/>
          <w:szCs w:val="28"/>
        </w:rPr>
        <w:t>6.</w:t>
      </w:r>
      <w:r w:rsidR="004A6692">
        <w:rPr>
          <w:rFonts w:ascii="Times New Roman" w:hAnsi="Times New Roman" w:cs="Times New Roman"/>
          <w:sz w:val="28"/>
          <w:szCs w:val="28"/>
        </w:rPr>
        <w:t>7</w:t>
      </w:r>
      <w:r w:rsidRPr="006E75E7">
        <w:rPr>
          <w:rFonts w:ascii="Times New Roman" w:hAnsi="Times New Roman" w:cs="Times New Roman"/>
          <w:sz w:val="28"/>
          <w:szCs w:val="28"/>
        </w:rPr>
        <w:t>. Результатами предоставления Субсидии, включаемыми в Соглашение, являются: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сохранение количества рабочих мест (включая вновь зарегистрированных индивидуальных предпринимателей), существующего на момент подачи заявки, в течение года получения Субсидии и в течение года, следующего за годом получения Субсидии (не менее одного рабочего места на каждые 200 тыс. руб. средств Субсидии);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сохранение среднемесячной заработной платы наемных работников в течение года получения субсидии и за год, следующий за годом получения субсидии (при наличии наемных работников);</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сохранение по итогам года, следующего за годом предоставления субсидии, статуса налогоплательщика налога на профессиональный доход (физическим лицам, применяющим специальный налоговый режим).</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Показатели результативности не устанавливаются.</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Pr="006E75E7" w:rsidRDefault="006E75E7" w:rsidP="00FD6635">
      <w:pPr>
        <w:pStyle w:val="ConsPlusTitle"/>
        <w:ind w:firstLine="709"/>
        <w:jc w:val="center"/>
        <w:outlineLvl w:val="1"/>
        <w:rPr>
          <w:rFonts w:ascii="Times New Roman" w:hAnsi="Times New Roman" w:cs="Times New Roman"/>
          <w:sz w:val="28"/>
          <w:szCs w:val="28"/>
        </w:rPr>
      </w:pPr>
      <w:r w:rsidRPr="006E75E7">
        <w:rPr>
          <w:rFonts w:ascii="Times New Roman" w:hAnsi="Times New Roman" w:cs="Times New Roman"/>
          <w:sz w:val="28"/>
          <w:szCs w:val="28"/>
        </w:rPr>
        <w:t>VII. Требования к отчетности, осуществление контроля</w:t>
      </w:r>
    </w:p>
    <w:p w:rsidR="006E75E7" w:rsidRPr="006E75E7" w:rsidRDefault="006E75E7" w:rsidP="00FD6635">
      <w:pPr>
        <w:pStyle w:val="ConsPlusTitle"/>
        <w:ind w:firstLine="709"/>
        <w:jc w:val="center"/>
        <w:rPr>
          <w:rFonts w:ascii="Times New Roman" w:hAnsi="Times New Roman" w:cs="Times New Roman"/>
          <w:sz w:val="28"/>
          <w:szCs w:val="28"/>
        </w:rPr>
      </w:pPr>
      <w:r w:rsidRPr="006E75E7">
        <w:rPr>
          <w:rFonts w:ascii="Times New Roman" w:hAnsi="Times New Roman" w:cs="Times New Roman"/>
          <w:sz w:val="28"/>
          <w:szCs w:val="28"/>
        </w:rPr>
        <w:t>за соблюдением усл</w:t>
      </w:r>
      <w:bookmarkStart w:id="9" w:name="_GoBack"/>
      <w:bookmarkEnd w:id="9"/>
      <w:r w:rsidRPr="006E75E7">
        <w:rPr>
          <w:rFonts w:ascii="Times New Roman" w:hAnsi="Times New Roman" w:cs="Times New Roman"/>
          <w:sz w:val="28"/>
          <w:szCs w:val="28"/>
        </w:rPr>
        <w:t>овий и порядка предоставления</w:t>
      </w:r>
    </w:p>
    <w:p w:rsidR="006E75E7" w:rsidRPr="006E75E7" w:rsidRDefault="006E75E7" w:rsidP="00FD6635">
      <w:pPr>
        <w:pStyle w:val="ConsPlusTitle"/>
        <w:ind w:firstLine="709"/>
        <w:jc w:val="center"/>
        <w:rPr>
          <w:rFonts w:ascii="Times New Roman" w:hAnsi="Times New Roman" w:cs="Times New Roman"/>
          <w:sz w:val="28"/>
          <w:szCs w:val="28"/>
        </w:rPr>
      </w:pPr>
      <w:r w:rsidRPr="006E75E7">
        <w:rPr>
          <w:rFonts w:ascii="Times New Roman" w:hAnsi="Times New Roman" w:cs="Times New Roman"/>
          <w:sz w:val="28"/>
          <w:szCs w:val="28"/>
        </w:rPr>
        <w:t>субсидий и ответственность за их нарушение</w:t>
      </w:r>
    </w:p>
    <w:p w:rsidR="006E75E7" w:rsidRPr="006E75E7" w:rsidRDefault="006E75E7" w:rsidP="00FD6635">
      <w:pPr>
        <w:pStyle w:val="ConsPlusNormal"/>
        <w:ind w:firstLine="709"/>
        <w:jc w:val="both"/>
        <w:rPr>
          <w:rFonts w:ascii="Times New Roman" w:hAnsi="Times New Roman" w:cs="Times New Roman"/>
          <w:sz w:val="28"/>
          <w:szCs w:val="28"/>
        </w:rPr>
      </w:pPr>
    </w:p>
    <w:p w:rsidR="006E75E7" w:rsidRDefault="006E75E7" w:rsidP="00FD6635">
      <w:pPr>
        <w:pStyle w:val="ConsPlusNormal"/>
        <w:ind w:firstLine="709"/>
        <w:jc w:val="both"/>
        <w:rPr>
          <w:rFonts w:ascii="Times New Roman" w:hAnsi="Times New Roman" w:cs="Times New Roman"/>
          <w:sz w:val="28"/>
          <w:szCs w:val="28"/>
        </w:rPr>
      </w:pPr>
      <w:r w:rsidRPr="006E75E7">
        <w:rPr>
          <w:rFonts w:ascii="Times New Roman" w:hAnsi="Times New Roman" w:cs="Times New Roman"/>
          <w:sz w:val="28"/>
          <w:szCs w:val="28"/>
        </w:rPr>
        <w:t>7.1. Получатель Субсидии своевременно предоставляет в Департамент отчетную информацию о ходе реализации проекта, установленную Соглашением, в течение 2 календарных лет после предоставления Субсидии по состоянию на 1 января (за отчетный год) до 10 апреля и на 1 июля (за отчетное полугодие) до 10 августа. Отчет о достижении результата предоставления Субсидии предоставляется по форме и в сроки, установленные соглашением.</w:t>
      </w:r>
    </w:p>
    <w:p w:rsidR="00565B95" w:rsidRPr="006E75E7" w:rsidRDefault="00565B95" w:rsidP="00FD6635">
      <w:pPr>
        <w:pStyle w:val="ConsPlusNormal"/>
        <w:ind w:firstLine="709"/>
        <w:jc w:val="both"/>
        <w:rPr>
          <w:rFonts w:ascii="Times New Roman" w:hAnsi="Times New Roman" w:cs="Times New Roman"/>
          <w:sz w:val="28"/>
          <w:szCs w:val="28"/>
        </w:rPr>
      </w:pPr>
    </w:p>
    <w:p w:rsidR="006E75E7" w:rsidRPr="006E75E7" w:rsidRDefault="006E75E7" w:rsidP="00FD6635">
      <w:pPr>
        <w:pStyle w:val="ConsPlusNormal"/>
        <w:spacing w:before="220"/>
        <w:ind w:firstLine="709"/>
        <w:jc w:val="both"/>
        <w:rPr>
          <w:rFonts w:ascii="Times New Roman" w:hAnsi="Times New Roman" w:cs="Times New Roman"/>
          <w:sz w:val="28"/>
          <w:szCs w:val="28"/>
        </w:rPr>
      </w:pPr>
      <w:bookmarkStart w:id="10" w:name="P253"/>
      <w:bookmarkEnd w:id="10"/>
      <w:r w:rsidRPr="006E75E7">
        <w:rPr>
          <w:rFonts w:ascii="Times New Roman" w:hAnsi="Times New Roman" w:cs="Times New Roman"/>
          <w:sz w:val="28"/>
          <w:szCs w:val="28"/>
        </w:rPr>
        <w:t>7.2. Получатель Субсидии обязан возвратить бюджетные средства в бюджет в случаях:</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 неиспользования Субсидии в размере, указанном в </w:t>
      </w:r>
      <w:hyperlink w:anchor="P1160">
        <w:r w:rsidRPr="006E75E7">
          <w:rPr>
            <w:rFonts w:ascii="Times New Roman" w:hAnsi="Times New Roman" w:cs="Times New Roman"/>
            <w:sz w:val="28"/>
            <w:szCs w:val="28"/>
          </w:rPr>
          <w:t>смете</w:t>
        </w:r>
      </w:hyperlink>
      <w:r w:rsidRPr="006E75E7">
        <w:rPr>
          <w:rFonts w:ascii="Times New Roman" w:hAnsi="Times New Roman" w:cs="Times New Roman"/>
          <w:sz w:val="28"/>
          <w:szCs w:val="28"/>
        </w:rPr>
        <w:t xml:space="preserve"> расходов в соответствии с приложением 5 к настоящему Порядку, в течение 1 года;</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выявления факта нецелевого использования Субсидии или ненадлежащего исполнения Соглашения;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установления факта представления ложных либо намеренно искаженных сведений;</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принятия решения о прекращении предпринимательской деятельности до истечения 2 лет с момента получения Субсидии;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при сдаче отчетной информации получателем Субсидии за отчетные года, следующие за годом получения Субсидии, с нулевыми показателями выручки от реализации товаров (работ, услуг) и (или) объема налогов, сборов, страховых взносов, уплаченных в бюджетную систему Российской Федерации;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нарушения условий, установленных при предоставлении субсидии, выявленных в том числе по фактам проверок, проведенных главным распорядителем как получателем бюджетных средств и органом муниципального финансового контроля;</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 </w:t>
      </w:r>
      <w:proofErr w:type="spellStart"/>
      <w:r w:rsidRPr="006E75E7">
        <w:rPr>
          <w:rFonts w:ascii="Times New Roman" w:hAnsi="Times New Roman" w:cs="Times New Roman"/>
          <w:sz w:val="28"/>
          <w:szCs w:val="28"/>
        </w:rPr>
        <w:t>недостижения</w:t>
      </w:r>
      <w:proofErr w:type="spellEnd"/>
      <w:r w:rsidRPr="006E75E7">
        <w:rPr>
          <w:rFonts w:ascii="Times New Roman" w:hAnsi="Times New Roman" w:cs="Times New Roman"/>
          <w:sz w:val="28"/>
          <w:szCs w:val="28"/>
        </w:rPr>
        <w:t xml:space="preserve"> результата предоставления Субсидии, установленного </w:t>
      </w:r>
      <w:hyperlink w:anchor="P238">
        <w:r w:rsidRPr="006E75E7">
          <w:rPr>
            <w:rFonts w:ascii="Times New Roman" w:hAnsi="Times New Roman" w:cs="Times New Roman"/>
            <w:sz w:val="28"/>
            <w:szCs w:val="28"/>
          </w:rPr>
          <w:t>пунктом 6.</w:t>
        </w:r>
        <w:r w:rsidR="005D10EF">
          <w:rPr>
            <w:rFonts w:ascii="Times New Roman" w:hAnsi="Times New Roman" w:cs="Times New Roman"/>
            <w:sz w:val="28"/>
            <w:szCs w:val="28"/>
          </w:rPr>
          <w:t>7</w:t>
        </w:r>
      </w:hyperlink>
      <w:r w:rsidRPr="006E75E7">
        <w:rPr>
          <w:rFonts w:ascii="Times New Roman" w:hAnsi="Times New Roman" w:cs="Times New Roman"/>
          <w:sz w:val="28"/>
          <w:szCs w:val="28"/>
        </w:rPr>
        <w:t xml:space="preserve"> настоящего Порядка.</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7.3. Департамент в течение 5 рабочих дней со дня установления нарушений, указанных в </w:t>
      </w:r>
      <w:hyperlink w:anchor="P253">
        <w:r w:rsidRPr="006E75E7">
          <w:rPr>
            <w:rFonts w:ascii="Times New Roman" w:hAnsi="Times New Roman" w:cs="Times New Roman"/>
            <w:sz w:val="28"/>
            <w:szCs w:val="28"/>
          </w:rPr>
          <w:t>пункте 7.2</w:t>
        </w:r>
      </w:hyperlink>
      <w:r w:rsidRPr="006E75E7">
        <w:rPr>
          <w:rFonts w:ascii="Times New Roman" w:hAnsi="Times New Roman" w:cs="Times New Roman"/>
          <w:sz w:val="28"/>
          <w:szCs w:val="28"/>
        </w:rPr>
        <w:t xml:space="preserve"> настоящего Порядка, направляет получателю Субсидии уведомление о возврате Субсидии.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Возврат субсидии в доход городского бюджета осуществляется на основании уведомления Департамента в установленные в нем сроки или в срок, не превышающий 30 календарных дней со дня получения уведомления, если срок в нем не указан.</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7.4. В случае невозврата Субсидии в течение 30 календарных дней со дня получения уведомления взыскание средств производится в судебном порядке в соответствии с законодательством Российской Федерации, а получатель Субсидии теряет право на получение</w:t>
      </w:r>
      <w:r w:rsidRPr="00E63686">
        <w:t xml:space="preserve"> </w:t>
      </w:r>
      <w:r w:rsidRPr="006E75E7">
        <w:rPr>
          <w:rFonts w:ascii="Times New Roman" w:hAnsi="Times New Roman" w:cs="Times New Roman"/>
          <w:sz w:val="28"/>
          <w:szCs w:val="28"/>
        </w:rPr>
        <w:t>поддержки в течение 3 лет со дня установления нарушений условий оказания поддержки.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7.5. Если в течение установленного </w:t>
      </w:r>
      <w:hyperlink w:anchor="P229">
        <w:r w:rsidRPr="006E75E7">
          <w:rPr>
            <w:rFonts w:ascii="Times New Roman" w:hAnsi="Times New Roman" w:cs="Times New Roman"/>
            <w:sz w:val="28"/>
            <w:szCs w:val="28"/>
          </w:rPr>
          <w:t>п. 6.1</w:t>
        </w:r>
      </w:hyperlink>
      <w:r w:rsidRPr="006E75E7">
        <w:rPr>
          <w:rFonts w:ascii="Times New Roman" w:hAnsi="Times New Roman" w:cs="Times New Roman"/>
          <w:sz w:val="28"/>
          <w:szCs w:val="28"/>
        </w:rPr>
        <w:t xml:space="preserve"> настоящего Порядка времени получатель Субсидии не заключил Соглашение о предоставлении Субсидии, решение о предоставлении Субсидии аннулируется. Процедура аннулирования решения о предоставлении Субсидии производится на очередном заседании Комиссии и оформляется протоколом заседания Комиссии.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7.6. Департамент проводит проверки соблюдения получателями субсидий порядка и условий предоставления субсидии, в том числе в части достижения результата предоставления субсидии. Органы муниципального финансового контроля проводят проверки в соответствии со </w:t>
      </w:r>
      <w:hyperlink r:id="rId25">
        <w:r w:rsidRPr="006E75E7">
          <w:rPr>
            <w:rFonts w:ascii="Times New Roman" w:hAnsi="Times New Roman" w:cs="Times New Roman"/>
            <w:sz w:val="28"/>
            <w:szCs w:val="28"/>
          </w:rPr>
          <w:t>статьями 268.1</w:t>
        </w:r>
      </w:hyperlink>
      <w:r w:rsidRPr="006E75E7">
        <w:rPr>
          <w:rFonts w:ascii="Times New Roman" w:hAnsi="Times New Roman" w:cs="Times New Roman"/>
          <w:sz w:val="28"/>
          <w:szCs w:val="28"/>
        </w:rPr>
        <w:t xml:space="preserve"> и </w:t>
      </w:r>
      <w:hyperlink r:id="rId26">
        <w:r w:rsidRPr="006E75E7">
          <w:rPr>
            <w:rFonts w:ascii="Times New Roman" w:hAnsi="Times New Roman" w:cs="Times New Roman"/>
            <w:sz w:val="28"/>
            <w:szCs w:val="28"/>
          </w:rPr>
          <w:t>269.2</w:t>
        </w:r>
      </w:hyperlink>
      <w:r w:rsidRPr="006E75E7">
        <w:rPr>
          <w:rFonts w:ascii="Times New Roman" w:hAnsi="Times New Roman" w:cs="Times New Roman"/>
          <w:sz w:val="28"/>
          <w:szCs w:val="28"/>
        </w:rPr>
        <w:t xml:space="preserve"> Бюджетного кодекса Российской Федерации.</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7.7. Получатель Субсидии в течение 10 рабочих дней после истечения срока использования субсидии, указанного в </w:t>
      </w:r>
      <w:hyperlink w:anchor="P92">
        <w:r w:rsidRPr="006E75E7">
          <w:rPr>
            <w:rFonts w:ascii="Times New Roman" w:hAnsi="Times New Roman" w:cs="Times New Roman"/>
            <w:sz w:val="28"/>
            <w:szCs w:val="28"/>
          </w:rPr>
          <w:t>пункте 1.6</w:t>
        </w:r>
      </w:hyperlink>
      <w:r w:rsidRPr="006E75E7">
        <w:rPr>
          <w:rFonts w:ascii="Times New Roman" w:hAnsi="Times New Roman" w:cs="Times New Roman"/>
          <w:sz w:val="28"/>
          <w:szCs w:val="28"/>
        </w:rPr>
        <w:t xml:space="preserve"> настоящего Порядка, предоставляет в Департамент </w:t>
      </w:r>
      <w:hyperlink w:anchor="P1341">
        <w:r w:rsidRPr="006E75E7">
          <w:rPr>
            <w:rFonts w:ascii="Times New Roman" w:hAnsi="Times New Roman" w:cs="Times New Roman"/>
            <w:sz w:val="28"/>
            <w:szCs w:val="28"/>
          </w:rPr>
          <w:t>отчет</w:t>
        </w:r>
      </w:hyperlink>
      <w:r w:rsidRPr="006E75E7">
        <w:rPr>
          <w:rFonts w:ascii="Times New Roman" w:hAnsi="Times New Roman" w:cs="Times New Roman"/>
          <w:sz w:val="28"/>
          <w:szCs w:val="28"/>
        </w:rPr>
        <w:t xml:space="preserve"> об использовании средств субсидии (Приложение 8 к настоящему Порядку). К отчету об использовании средств субсидии прилагаются первичные учетные документы, подтверждающие целевое использование субсидии (копии, заверенные Получателем Субсидии), а также документы, подтверждающие выполнение условия </w:t>
      </w:r>
      <w:proofErr w:type="spellStart"/>
      <w:r w:rsidRPr="006E75E7">
        <w:rPr>
          <w:rFonts w:ascii="Times New Roman" w:hAnsi="Times New Roman" w:cs="Times New Roman"/>
          <w:sz w:val="28"/>
          <w:szCs w:val="28"/>
        </w:rPr>
        <w:t>софинансирования</w:t>
      </w:r>
      <w:proofErr w:type="spellEnd"/>
      <w:r w:rsidRPr="006E75E7">
        <w:rPr>
          <w:rFonts w:ascii="Times New Roman" w:hAnsi="Times New Roman" w:cs="Times New Roman"/>
          <w:sz w:val="28"/>
          <w:szCs w:val="28"/>
        </w:rPr>
        <w:t xml:space="preserve"> субъектом малого предпринимательства и (или) физическим лицом, применяющим специальный налоговый режим, расходов, связанных с реализацией проекта в сфере предпринимательства, в размере не менее 50% от размера расходов, предусмотренных на реализацию проекта в соответствии с </w:t>
      </w:r>
      <w:hyperlink w:anchor="P93">
        <w:r w:rsidRPr="006E75E7">
          <w:rPr>
            <w:rFonts w:ascii="Times New Roman" w:hAnsi="Times New Roman" w:cs="Times New Roman"/>
            <w:sz w:val="28"/>
            <w:szCs w:val="28"/>
          </w:rPr>
          <w:t>пунктом 1.7</w:t>
        </w:r>
      </w:hyperlink>
      <w:r w:rsidRPr="006E75E7">
        <w:rPr>
          <w:rFonts w:ascii="Times New Roman" w:hAnsi="Times New Roman" w:cs="Times New Roman"/>
          <w:sz w:val="28"/>
          <w:szCs w:val="28"/>
        </w:rPr>
        <w:t xml:space="preserve"> настоящего Порядка. Отчет об использовании средств субсидии проверяется Департаментом в течение 10 рабочих дней. Проверенный отчет об использовании средств субсидии в течение 3 рабочих дней направляется в департамент финансов администрации города для принятия к учету.</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 xml:space="preserve">7.8. Не использованный Получателем Субсидии в срок, установленный </w:t>
      </w:r>
      <w:hyperlink w:anchor="P92">
        <w:r w:rsidRPr="006E75E7">
          <w:rPr>
            <w:rFonts w:ascii="Times New Roman" w:hAnsi="Times New Roman" w:cs="Times New Roman"/>
            <w:sz w:val="28"/>
            <w:szCs w:val="28"/>
          </w:rPr>
          <w:t>пунктом 1.6</w:t>
        </w:r>
      </w:hyperlink>
      <w:r w:rsidRPr="006E75E7">
        <w:rPr>
          <w:rFonts w:ascii="Times New Roman" w:hAnsi="Times New Roman" w:cs="Times New Roman"/>
          <w:sz w:val="28"/>
          <w:szCs w:val="28"/>
        </w:rPr>
        <w:t xml:space="preserve"> настоящего Порядка, остаток Субсидии подлежит возврату в городской бюджет не позднее 5 рабочих дней со дня получения требования Департамента о возврате остатка Субсидии путем перечисления денежных средств с расчетного счета Получателя субсидии в городской бюджет.</w:t>
      </w:r>
    </w:p>
    <w:p w:rsidR="006E75E7" w:rsidRPr="006E75E7" w:rsidRDefault="006E75E7" w:rsidP="00FD6635">
      <w:pPr>
        <w:pStyle w:val="ConsPlusNormal"/>
        <w:spacing w:before="220"/>
        <w:ind w:firstLine="709"/>
        <w:jc w:val="both"/>
        <w:rPr>
          <w:rFonts w:ascii="Times New Roman" w:hAnsi="Times New Roman" w:cs="Times New Roman"/>
          <w:sz w:val="28"/>
          <w:szCs w:val="28"/>
        </w:rPr>
      </w:pPr>
      <w:r w:rsidRPr="006E75E7">
        <w:rPr>
          <w:rFonts w:ascii="Times New Roman" w:hAnsi="Times New Roman" w:cs="Times New Roman"/>
          <w:sz w:val="28"/>
          <w:szCs w:val="28"/>
        </w:rPr>
        <w:t>7.9. Споры, возникающие при исполнении договора о предоставлении Субсидии, разрешаются Сторонами путем переговоров. В случае невозможности урегулирования разногласий путем переговоров спорный вопрос передается на рассмотрение в Арбитражный суд Нижегородской области.</w:t>
      </w:r>
    </w:p>
    <w:p w:rsidR="006E75E7" w:rsidRDefault="006E75E7" w:rsidP="006E75E7">
      <w:pPr>
        <w:pStyle w:val="ConsPlusNormal"/>
        <w:ind w:firstLine="540"/>
        <w:jc w:val="both"/>
        <w:rPr>
          <w:rFonts w:ascii="Times New Roman" w:hAnsi="Times New Roman" w:cs="Times New Roman"/>
          <w:sz w:val="28"/>
          <w:szCs w:val="28"/>
        </w:rPr>
      </w:pPr>
    </w:p>
    <w:p w:rsidR="005D10EF" w:rsidRDefault="005D10EF" w:rsidP="006E75E7">
      <w:pPr>
        <w:pStyle w:val="ConsPlusNormal"/>
        <w:ind w:firstLine="540"/>
        <w:jc w:val="both"/>
        <w:rPr>
          <w:rFonts w:ascii="Times New Roman" w:hAnsi="Times New Roman" w:cs="Times New Roman"/>
          <w:sz w:val="28"/>
          <w:szCs w:val="28"/>
        </w:rPr>
      </w:pPr>
    </w:p>
    <w:p w:rsidR="005D10EF" w:rsidRDefault="005D10EF" w:rsidP="006E75E7">
      <w:pPr>
        <w:pStyle w:val="ConsPlusNormal"/>
        <w:ind w:firstLine="540"/>
        <w:jc w:val="both"/>
        <w:rPr>
          <w:rFonts w:ascii="Times New Roman" w:hAnsi="Times New Roman" w:cs="Times New Roman"/>
          <w:sz w:val="28"/>
          <w:szCs w:val="28"/>
        </w:rPr>
      </w:pPr>
    </w:p>
    <w:p w:rsidR="005D10EF" w:rsidRDefault="005D10EF" w:rsidP="006E75E7">
      <w:pPr>
        <w:pStyle w:val="ConsPlusNormal"/>
        <w:ind w:firstLine="540"/>
        <w:jc w:val="both"/>
        <w:rPr>
          <w:rFonts w:ascii="Times New Roman" w:hAnsi="Times New Roman" w:cs="Times New Roman"/>
          <w:sz w:val="28"/>
          <w:szCs w:val="28"/>
        </w:rPr>
      </w:pPr>
    </w:p>
    <w:p w:rsidR="005D10EF" w:rsidRDefault="005D10EF" w:rsidP="006E75E7">
      <w:pPr>
        <w:pStyle w:val="ConsPlusNormal"/>
        <w:ind w:firstLine="540"/>
        <w:jc w:val="both"/>
        <w:rPr>
          <w:rFonts w:ascii="Times New Roman" w:hAnsi="Times New Roman" w:cs="Times New Roman"/>
          <w:sz w:val="28"/>
          <w:szCs w:val="28"/>
        </w:rPr>
      </w:pPr>
    </w:p>
    <w:p w:rsidR="005D10EF" w:rsidRDefault="005D10EF" w:rsidP="006E75E7">
      <w:pPr>
        <w:pStyle w:val="ConsPlusNormal"/>
        <w:ind w:firstLine="540"/>
        <w:jc w:val="both"/>
        <w:rPr>
          <w:rFonts w:ascii="Times New Roman" w:hAnsi="Times New Roman" w:cs="Times New Roman"/>
          <w:sz w:val="28"/>
          <w:szCs w:val="28"/>
        </w:rPr>
      </w:pPr>
    </w:p>
    <w:p w:rsidR="00A228C3" w:rsidRDefault="00A228C3" w:rsidP="00085475">
      <w:pPr>
        <w:pStyle w:val="ConsPlusNormal"/>
        <w:ind w:firstLine="0"/>
        <w:jc w:val="both"/>
        <w:rPr>
          <w:rFonts w:ascii="Times New Roman" w:hAnsi="Times New Roman" w:cs="Times New Roman"/>
          <w:sz w:val="28"/>
          <w:szCs w:val="28"/>
        </w:rPr>
      </w:pPr>
    </w:p>
    <w:p w:rsidR="00085475" w:rsidRDefault="00085475" w:rsidP="00085475">
      <w:pPr>
        <w:pStyle w:val="ConsPlusNormal"/>
        <w:ind w:firstLine="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A228C3" w:rsidRDefault="00A228C3" w:rsidP="006E75E7">
      <w:pPr>
        <w:pStyle w:val="ConsPlusNormal"/>
        <w:ind w:firstLine="540"/>
        <w:jc w:val="both"/>
        <w:rPr>
          <w:rFonts w:ascii="Times New Roman" w:hAnsi="Times New Roman" w:cs="Times New Roman"/>
          <w:sz w:val="28"/>
          <w:szCs w:val="28"/>
        </w:rPr>
      </w:pPr>
    </w:p>
    <w:p w:rsidR="005D10EF" w:rsidRPr="006E75E7" w:rsidRDefault="005D10EF" w:rsidP="006E75E7">
      <w:pPr>
        <w:pStyle w:val="ConsPlusNormal"/>
        <w:ind w:firstLine="540"/>
        <w:jc w:val="both"/>
        <w:rPr>
          <w:rFonts w:ascii="Times New Roman" w:hAnsi="Times New Roman" w:cs="Times New Roman"/>
          <w:sz w:val="28"/>
          <w:szCs w:val="28"/>
        </w:rPr>
      </w:pPr>
    </w:p>
    <w:p w:rsidR="006E75E7" w:rsidRPr="00E63686" w:rsidRDefault="006E75E7" w:rsidP="006E75E7">
      <w:pPr>
        <w:pStyle w:val="ConsPlusNormal"/>
        <w:ind w:firstLine="540"/>
        <w:jc w:val="both"/>
      </w:pPr>
    </w:p>
    <w:p w:rsidR="006E75E7" w:rsidRPr="005D10EF" w:rsidRDefault="006E75E7" w:rsidP="006E75E7">
      <w:pPr>
        <w:pStyle w:val="ConsPlusNormal"/>
        <w:jc w:val="right"/>
        <w:outlineLvl w:val="1"/>
        <w:rPr>
          <w:rFonts w:ascii="Times New Roman" w:hAnsi="Times New Roman" w:cs="Times New Roman"/>
          <w:sz w:val="24"/>
          <w:szCs w:val="24"/>
        </w:rPr>
      </w:pPr>
      <w:r w:rsidRPr="005D10EF">
        <w:rPr>
          <w:rFonts w:ascii="Times New Roman" w:hAnsi="Times New Roman" w:cs="Times New Roman"/>
          <w:sz w:val="24"/>
          <w:szCs w:val="24"/>
        </w:rPr>
        <w:t>Приложение 1</w:t>
      </w:r>
    </w:p>
    <w:p w:rsidR="006E75E7" w:rsidRPr="005D10EF" w:rsidRDefault="006E75E7" w:rsidP="006E75E7">
      <w:pPr>
        <w:pStyle w:val="ConsPlusNormal"/>
        <w:jc w:val="right"/>
        <w:rPr>
          <w:rFonts w:ascii="Times New Roman" w:hAnsi="Times New Roman" w:cs="Times New Roman"/>
          <w:sz w:val="24"/>
          <w:szCs w:val="24"/>
        </w:rPr>
      </w:pPr>
      <w:r w:rsidRPr="005D10EF">
        <w:rPr>
          <w:rFonts w:ascii="Times New Roman" w:hAnsi="Times New Roman" w:cs="Times New Roman"/>
          <w:sz w:val="24"/>
          <w:szCs w:val="24"/>
        </w:rPr>
        <w:t>к Порядку предоставления субсидий на поддержку</w:t>
      </w:r>
    </w:p>
    <w:p w:rsidR="006E75E7" w:rsidRPr="005D10EF" w:rsidRDefault="006E75E7" w:rsidP="006E75E7">
      <w:pPr>
        <w:pStyle w:val="ConsPlusNormal"/>
        <w:jc w:val="right"/>
        <w:rPr>
          <w:rFonts w:ascii="Times New Roman" w:hAnsi="Times New Roman" w:cs="Times New Roman"/>
          <w:sz w:val="24"/>
          <w:szCs w:val="24"/>
        </w:rPr>
      </w:pPr>
      <w:r w:rsidRPr="005D10EF">
        <w:rPr>
          <w:rFonts w:ascii="Times New Roman" w:hAnsi="Times New Roman" w:cs="Times New Roman"/>
          <w:sz w:val="24"/>
          <w:szCs w:val="24"/>
        </w:rPr>
        <w:t>начинающих субъектов малого предпринимательства</w:t>
      </w:r>
    </w:p>
    <w:p w:rsidR="006E75E7" w:rsidRPr="005D10EF" w:rsidRDefault="006E75E7" w:rsidP="006E75E7">
      <w:pPr>
        <w:pStyle w:val="ConsPlusNormal"/>
        <w:jc w:val="right"/>
        <w:rPr>
          <w:rFonts w:ascii="Times New Roman" w:hAnsi="Times New Roman" w:cs="Times New Roman"/>
          <w:sz w:val="24"/>
          <w:szCs w:val="24"/>
        </w:rPr>
      </w:pPr>
      <w:r w:rsidRPr="005D10EF">
        <w:rPr>
          <w:rFonts w:ascii="Times New Roman" w:hAnsi="Times New Roman" w:cs="Times New Roman"/>
          <w:sz w:val="24"/>
          <w:szCs w:val="24"/>
        </w:rPr>
        <w:t>и (или) физических лиц, применяющих специальный</w:t>
      </w:r>
    </w:p>
    <w:p w:rsidR="006E75E7" w:rsidRPr="005D10EF" w:rsidRDefault="006E75E7" w:rsidP="006E75E7">
      <w:pPr>
        <w:pStyle w:val="ConsPlusNormal"/>
        <w:jc w:val="right"/>
        <w:rPr>
          <w:rFonts w:ascii="Times New Roman" w:hAnsi="Times New Roman" w:cs="Times New Roman"/>
          <w:sz w:val="24"/>
          <w:szCs w:val="24"/>
        </w:rPr>
      </w:pPr>
      <w:r w:rsidRPr="005D10EF">
        <w:rPr>
          <w:rFonts w:ascii="Times New Roman" w:hAnsi="Times New Roman" w:cs="Times New Roman"/>
          <w:sz w:val="24"/>
          <w:szCs w:val="24"/>
        </w:rPr>
        <w:t>налоговый режим "Налог на профессиональный доход",</w:t>
      </w:r>
    </w:p>
    <w:p w:rsidR="006E75E7" w:rsidRPr="005D10EF" w:rsidRDefault="006E75E7" w:rsidP="006E75E7">
      <w:pPr>
        <w:pStyle w:val="ConsPlusNormal"/>
        <w:jc w:val="right"/>
        <w:rPr>
          <w:rFonts w:ascii="Times New Roman" w:hAnsi="Times New Roman" w:cs="Times New Roman"/>
          <w:sz w:val="24"/>
          <w:szCs w:val="24"/>
        </w:rPr>
      </w:pPr>
      <w:r w:rsidRPr="005D10EF">
        <w:rPr>
          <w:rFonts w:ascii="Times New Roman" w:hAnsi="Times New Roman" w:cs="Times New Roman"/>
          <w:sz w:val="24"/>
          <w:szCs w:val="24"/>
        </w:rPr>
        <w:t>в виде предоставления грантов</w:t>
      </w:r>
    </w:p>
    <w:p w:rsidR="006E75E7" w:rsidRDefault="006E75E7" w:rsidP="006E75E7">
      <w:pPr>
        <w:pStyle w:val="ConsPlusNormal"/>
        <w:spacing w:after="1"/>
        <w:rPr>
          <w:rFonts w:ascii="Times New Roman" w:hAnsi="Times New Roman" w:cs="Times New Roman"/>
        </w:rPr>
      </w:pPr>
    </w:p>
    <w:p w:rsidR="005D10EF" w:rsidRDefault="005D10EF" w:rsidP="006E75E7">
      <w:pPr>
        <w:pStyle w:val="ConsPlusNormal"/>
        <w:spacing w:after="1"/>
        <w:rPr>
          <w:rFonts w:ascii="Times New Roman" w:hAnsi="Times New Roman" w:cs="Times New Roman"/>
        </w:rPr>
      </w:pPr>
    </w:p>
    <w:p w:rsidR="005D10EF" w:rsidRDefault="005D10EF" w:rsidP="006E75E7">
      <w:pPr>
        <w:pStyle w:val="ConsPlusNormal"/>
        <w:spacing w:after="1"/>
        <w:rPr>
          <w:rFonts w:ascii="Times New Roman" w:hAnsi="Times New Roman" w:cs="Times New Roman"/>
        </w:rPr>
      </w:pP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 xml:space="preserve">Рег. N ___________________________                            </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 xml:space="preserve">Дата ___________________________    </w:t>
      </w:r>
    </w:p>
    <w:p w:rsidR="0057789A"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 xml:space="preserve">Время ___________________________                                                  </w:t>
      </w:r>
    </w:p>
    <w:p w:rsidR="0057789A"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 xml:space="preserve">Подпись _________________________    </w:t>
      </w:r>
    </w:p>
    <w:p w:rsidR="0057789A" w:rsidRDefault="0057789A" w:rsidP="0057789A">
      <w:pPr>
        <w:pStyle w:val="ConsPlusNonformat"/>
        <w:jc w:val="both"/>
        <w:rPr>
          <w:rFonts w:ascii="Times New Roman" w:hAnsi="Times New Roman" w:cs="Times New Roman"/>
          <w:sz w:val="24"/>
          <w:szCs w:val="24"/>
        </w:rPr>
      </w:pPr>
    </w:p>
    <w:p w:rsidR="0057789A" w:rsidRPr="005D10EF" w:rsidRDefault="0057789A" w:rsidP="0057789A">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В департамент промышленности,</w:t>
      </w:r>
    </w:p>
    <w:p w:rsidR="0057789A" w:rsidRPr="005D10EF" w:rsidRDefault="0057789A" w:rsidP="0057789A">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 xml:space="preserve">                                             торговли и предпринимательства</w:t>
      </w:r>
    </w:p>
    <w:p w:rsidR="0057789A" w:rsidRPr="00E63686" w:rsidRDefault="0057789A" w:rsidP="0057789A">
      <w:pPr>
        <w:pStyle w:val="ConsPlusNonformat"/>
        <w:jc w:val="both"/>
      </w:pPr>
    </w:p>
    <w:p w:rsidR="0057789A" w:rsidRPr="005D10EF" w:rsidRDefault="0057789A" w:rsidP="0057789A">
      <w:pPr>
        <w:pStyle w:val="ConsPlusNonformat"/>
        <w:jc w:val="center"/>
        <w:rPr>
          <w:rFonts w:ascii="Times New Roman" w:hAnsi="Times New Roman" w:cs="Times New Roman"/>
          <w:sz w:val="24"/>
          <w:szCs w:val="24"/>
        </w:rPr>
      </w:pPr>
      <w:bookmarkStart w:id="11" w:name="P324"/>
      <w:bookmarkEnd w:id="11"/>
      <w:r w:rsidRPr="005D10EF">
        <w:rPr>
          <w:rFonts w:ascii="Times New Roman" w:hAnsi="Times New Roman" w:cs="Times New Roman"/>
          <w:sz w:val="24"/>
          <w:szCs w:val="24"/>
        </w:rPr>
        <w:t>ЗАЯВЛЕНИЕ</w:t>
      </w:r>
    </w:p>
    <w:p w:rsidR="0057789A" w:rsidRPr="005D10EF" w:rsidRDefault="0057789A" w:rsidP="0057789A">
      <w:pPr>
        <w:pStyle w:val="ConsPlusNonformat"/>
        <w:jc w:val="center"/>
        <w:rPr>
          <w:rFonts w:ascii="Times New Roman" w:hAnsi="Times New Roman" w:cs="Times New Roman"/>
          <w:sz w:val="24"/>
          <w:szCs w:val="24"/>
        </w:rPr>
      </w:pPr>
      <w:r w:rsidRPr="005D10EF">
        <w:rPr>
          <w:rFonts w:ascii="Times New Roman" w:hAnsi="Times New Roman" w:cs="Times New Roman"/>
          <w:sz w:val="24"/>
          <w:szCs w:val="24"/>
        </w:rPr>
        <w:t>на предоставление субсидии</w:t>
      </w:r>
    </w:p>
    <w:p w:rsidR="0057789A" w:rsidRPr="005D10EF" w:rsidRDefault="0057789A" w:rsidP="0057789A">
      <w:pPr>
        <w:pStyle w:val="ConsPlusNonformat"/>
        <w:jc w:val="both"/>
        <w:rPr>
          <w:rFonts w:ascii="Times New Roman" w:hAnsi="Times New Roman" w:cs="Times New Roman"/>
          <w:sz w:val="24"/>
          <w:szCs w:val="24"/>
        </w:rPr>
      </w:pP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Прошу предоставить ________________________________________________________</w:t>
      </w:r>
    </w:p>
    <w:p w:rsidR="0057789A" w:rsidRDefault="0057789A" w:rsidP="0057789A">
      <w:pPr>
        <w:pStyle w:val="ConsPlusNonformat"/>
        <w:jc w:val="both"/>
        <w:rPr>
          <w:rFonts w:ascii="Times New Roman" w:hAnsi="Times New Roman" w:cs="Times New Roman"/>
        </w:rPr>
      </w:pPr>
      <w:r w:rsidRPr="005D10EF">
        <w:rPr>
          <w:rFonts w:ascii="Times New Roman" w:hAnsi="Times New Roman" w:cs="Times New Roman"/>
        </w:rPr>
        <w:t xml:space="preserve">                    (полное наименование и</w:t>
      </w:r>
      <w:r>
        <w:rPr>
          <w:rFonts w:ascii="Times New Roman" w:hAnsi="Times New Roman" w:cs="Times New Roman"/>
        </w:rPr>
        <w:t>ндивидуального предпринимателя,</w:t>
      </w:r>
      <w:r w:rsidRPr="005D10EF">
        <w:rPr>
          <w:rFonts w:ascii="Times New Roman" w:hAnsi="Times New Roman" w:cs="Times New Roman"/>
        </w:rPr>
        <w:t xml:space="preserve"> учредителя юридичес</w:t>
      </w:r>
      <w:r>
        <w:rPr>
          <w:rFonts w:ascii="Times New Roman" w:hAnsi="Times New Roman" w:cs="Times New Roman"/>
        </w:rPr>
        <w:t>кого лица</w:t>
      </w:r>
    </w:p>
    <w:p w:rsidR="0057789A" w:rsidRDefault="0057789A" w:rsidP="0057789A">
      <w:pPr>
        <w:pStyle w:val="ConsPlusNonformat"/>
        <w:jc w:val="both"/>
        <w:rPr>
          <w:rFonts w:ascii="Times New Roman" w:hAnsi="Times New Roman" w:cs="Times New Roman"/>
        </w:rPr>
      </w:pPr>
      <w:r>
        <w:rPr>
          <w:rFonts w:ascii="Times New Roman" w:hAnsi="Times New Roman" w:cs="Times New Roman"/>
        </w:rPr>
        <w:t xml:space="preserve">                                или физического лица, </w:t>
      </w:r>
      <w:r w:rsidRPr="005D10EF">
        <w:rPr>
          <w:rFonts w:ascii="Times New Roman" w:hAnsi="Times New Roman" w:cs="Times New Roman"/>
        </w:rPr>
        <w:t>применяюще</w:t>
      </w:r>
      <w:r>
        <w:rPr>
          <w:rFonts w:ascii="Times New Roman" w:hAnsi="Times New Roman" w:cs="Times New Roman"/>
        </w:rPr>
        <w:t>го специальный налоговый режим)</w:t>
      </w:r>
    </w:p>
    <w:p w:rsidR="0057789A" w:rsidRPr="005D10EF" w:rsidRDefault="0057789A" w:rsidP="0057789A">
      <w:pPr>
        <w:pStyle w:val="ConsPlusNonformat"/>
        <w:jc w:val="both"/>
        <w:rPr>
          <w:rFonts w:ascii="Times New Roman" w:hAnsi="Times New Roman" w:cs="Times New Roman"/>
        </w:rPr>
      </w:pPr>
    </w:p>
    <w:p w:rsidR="0057789A" w:rsidRPr="005D10EF" w:rsidRDefault="0057789A" w:rsidP="0057789A">
      <w:pPr>
        <w:pStyle w:val="ConsPlusNonformat"/>
        <w:rPr>
          <w:rFonts w:ascii="Times New Roman" w:hAnsi="Times New Roman" w:cs="Times New Roman"/>
          <w:sz w:val="24"/>
          <w:szCs w:val="24"/>
        </w:rPr>
      </w:pPr>
      <w:proofErr w:type="gramStart"/>
      <w:r w:rsidRPr="005D10EF">
        <w:rPr>
          <w:rFonts w:ascii="Times New Roman" w:hAnsi="Times New Roman" w:cs="Times New Roman"/>
          <w:sz w:val="24"/>
          <w:szCs w:val="24"/>
        </w:rPr>
        <w:t>Субсидию  на</w:t>
      </w:r>
      <w:proofErr w:type="gramEnd"/>
      <w:r w:rsidRPr="005D10EF">
        <w:rPr>
          <w:rFonts w:ascii="Times New Roman" w:hAnsi="Times New Roman" w:cs="Times New Roman"/>
          <w:sz w:val="24"/>
          <w:szCs w:val="24"/>
        </w:rPr>
        <w:t xml:space="preserve">  поддержку  начинающих  субъектов  малого  предпринимательства</w:t>
      </w:r>
      <w:r>
        <w:rPr>
          <w:rFonts w:ascii="Times New Roman" w:hAnsi="Times New Roman" w:cs="Times New Roman"/>
          <w:sz w:val="24"/>
          <w:szCs w:val="24"/>
        </w:rPr>
        <w:t xml:space="preserve"> </w:t>
      </w:r>
      <w:r w:rsidRPr="005D10EF">
        <w:rPr>
          <w:rFonts w:ascii="Times New Roman" w:hAnsi="Times New Roman" w:cs="Times New Roman"/>
          <w:sz w:val="24"/>
          <w:szCs w:val="24"/>
        </w:rPr>
        <w:t>и (или)  физических  лиц, применяющих специа</w:t>
      </w:r>
      <w:r>
        <w:rPr>
          <w:rFonts w:ascii="Times New Roman" w:hAnsi="Times New Roman" w:cs="Times New Roman"/>
          <w:sz w:val="24"/>
          <w:szCs w:val="24"/>
        </w:rPr>
        <w:t>льный налоговый режим «Налог на пр</w:t>
      </w:r>
      <w:r w:rsidRPr="005D10EF">
        <w:rPr>
          <w:rFonts w:ascii="Times New Roman" w:hAnsi="Times New Roman" w:cs="Times New Roman"/>
          <w:sz w:val="24"/>
          <w:szCs w:val="24"/>
        </w:rPr>
        <w:t xml:space="preserve">офессиональный </w:t>
      </w:r>
      <w:r>
        <w:rPr>
          <w:rFonts w:ascii="Times New Roman" w:hAnsi="Times New Roman" w:cs="Times New Roman"/>
          <w:sz w:val="24"/>
          <w:szCs w:val="24"/>
        </w:rPr>
        <w:t xml:space="preserve"> </w:t>
      </w:r>
      <w:r w:rsidRPr="005D10EF">
        <w:rPr>
          <w:rFonts w:ascii="Times New Roman" w:hAnsi="Times New Roman" w:cs="Times New Roman"/>
          <w:sz w:val="24"/>
          <w:szCs w:val="24"/>
        </w:rPr>
        <w:t>доход", в виде предоставления гр</w:t>
      </w:r>
      <w:r>
        <w:rPr>
          <w:rFonts w:ascii="Times New Roman" w:hAnsi="Times New Roman" w:cs="Times New Roman"/>
          <w:sz w:val="24"/>
          <w:szCs w:val="24"/>
        </w:rPr>
        <w:t>антов</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ОГРН ___________________ ИНН ____________________ КПП 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Дата регистрации __________________________________________________________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Юридический адрес _________________________________________________________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Фактический адрес осуществления экономической деятельности</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___________________________________________________________________________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Контактный телефон _______________ Факс _______________ E-</w:t>
      </w:r>
      <w:proofErr w:type="spellStart"/>
      <w:r w:rsidRPr="005D10EF">
        <w:rPr>
          <w:rFonts w:ascii="Times New Roman" w:hAnsi="Times New Roman" w:cs="Times New Roman"/>
          <w:sz w:val="24"/>
          <w:szCs w:val="24"/>
        </w:rPr>
        <w:t>mail</w:t>
      </w:r>
      <w:proofErr w:type="spellEnd"/>
      <w:r w:rsidRPr="005D10EF">
        <w:rPr>
          <w:rFonts w:ascii="Times New Roman" w:hAnsi="Times New Roman" w:cs="Times New Roman"/>
          <w:sz w:val="24"/>
          <w:szCs w:val="24"/>
        </w:rPr>
        <w:t xml:space="preserve"> 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Руководитель организации (ФИО полностью, телефон) _________________________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Контактное лицо, должность (ФИО полностью, телефон) _______________________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Банковские реквизиты для перечисления субсидии: ___________________________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р/с _______________________________ в банке _______________________________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к/с _______________________________ БИК ___________________________________</w:t>
      </w:r>
    </w:p>
    <w:p w:rsidR="0057789A" w:rsidRPr="005D10EF" w:rsidRDefault="0057789A" w:rsidP="0057789A">
      <w:pPr>
        <w:pStyle w:val="ConsPlusNonformat"/>
        <w:jc w:val="both"/>
        <w:rPr>
          <w:rFonts w:ascii="Times New Roman" w:hAnsi="Times New Roman" w:cs="Times New Roman"/>
          <w:sz w:val="24"/>
          <w:szCs w:val="24"/>
        </w:rPr>
      </w:pPr>
      <w:r w:rsidRPr="005D10EF">
        <w:rPr>
          <w:rFonts w:ascii="Times New Roman" w:hAnsi="Times New Roman" w:cs="Times New Roman"/>
          <w:sz w:val="24"/>
          <w:szCs w:val="24"/>
        </w:rPr>
        <w:t>Настоящим подтверждаю, что ________________________________________________</w:t>
      </w:r>
    </w:p>
    <w:p w:rsidR="0057789A" w:rsidRDefault="0057789A" w:rsidP="0057789A">
      <w:pPr>
        <w:pStyle w:val="ConsPlusNonformat"/>
        <w:jc w:val="both"/>
        <w:rPr>
          <w:rFonts w:ascii="Times New Roman" w:hAnsi="Times New Roman" w:cs="Times New Roman"/>
        </w:rPr>
      </w:pPr>
      <w:r w:rsidRPr="005D10EF">
        <w:rPr>
          <w:rFonts w:ascii="Times New Roman" w:hAnsi="Times New Roman" w:cs="Times New Roman"/>
        </w:rPr>
        <w:t xml:space="preserve">                      (полное наименование </w:t>
      </w:r>
      <w:r>
        <w:rPr>
          <w:rFonts w:ascii="Times New Roman" w:hAnsi="Times New Roman" w:cs="Times New Roman"/>
        </w:rPr>
        <w:t>индивидуального предпринимателя,</w:t>
      </w:r>
      <w:r w:rsidRPr="005D10EF">
        <w:rPr>
          <w:rFonts w:ascii="Times New Roman" w:hAnsi="Times New Roman" w:cs="Times New Roman"/>
        </w:rPr>
        <w:t xml:space="preserve"> учредителя юридического лица</w:t>
      </w:r>
    </w:p>
    <w:p w:rsidR="0057789A" w:rsidRDefault="0057789A" w:rsidP="0057789A">
      <w:pPr>
        <w:pStyle w:val="ConsPlusNonformat"/>
        <w:jc w:val="both"/>
        <w:rPr>
          <w:rFonts w:ascii="Times New Roman" w:hAnsi="Times New Roman" w:cs="Times New Roman"/>
        </w:rPr>
      </w:pPr>
      <w:r>
        <w:rPr>
          <w:rFonts w:ascii="Times New Roman" w:hAnsi="Times New Roman" w:cs="Times New Roman"/>
        </w:rPr>
        <w:t xml:space="preserve">                                     </w:t>
      </w:r>
      <w:r w:rsidRPr="005D10EF">
        <w:rPr>
          <w:rFonts w:ascii="Times New Roman" w:hAnsi="Times New Roman" w:cs="Times New Roman"/>
        </w:rPr>
        <w:t xml:space="preserve"> или физического </w:t>
      </w:r>
      <w:proofErr w:type="gramStart"/>
      <w:r w:rsidRPr="005D10EF">
        <w:rPr>
          <w:rFonts w:ascii="Times New Roman" w:hAnsi="Times New Roman" w:cs="Times New Roman"/>
        </w:rPr>
        <w:t>лица,</w:t>
      </w:r>
      <w:r>
        <w:rPr>
          <w:rFonts w:ascii="Times New Roman" w:hAnsi="Times New Roman" w:cs="Times New Roman"/>
        </w:rPr>
        <w:t xml:space="preserve"> </w:t>
      </w:r>
      <w:r w:rsidRPr="005D10EF">
        <w:rPr>
          <w:rFonts w:ascii="Times New Roman" w:hAnsi="Times New Roman" w:cs="Times New Roman"/>
        </w:rPr>
        <w:t xml:space="preserve"> применяющего</w:t>
      </w:r>
      <w:proofErr w:type="gramEnd"/>
      <w:r w:rsidRPr="005D10EF">
        <w:rPr>
          <w:rFonts w:ascii="Times New Roman" w:hAnsi="Times New Roman" w:cs="Times New Roman"/>
        </w:rPr>
        <w:t xml:space="preserve"> специальный налоговый режим)</w:t>
      </w:r>
    </w:p>
    <w:p w:rsidR="0057789A" w:rsidRPr="005D10EF" w:rsidRDefault="0057789A" w:rsidP="0057789A">
      <w:pPr>
        <w:pStyle w:val="ConsPlusNonformat"/>
        <w:jc w:val="both"/>
        <w:rPr>
          <w:rFonts w:ascii="Times New Roman" w:hAnsi="Times New Roman" w:cs="Times New Roman"/>
        </w:rPr>
      </w:pPr>
    </w:p>
    <w:p w:rsidR="0057789A" w:rsidRPr="003F0958" w:rsidRDefault="0057789A" w:rsidP="0057789A">
      <w:pPr>
        <w:pStyle w:val="ConsPlusNormal"/>
        <w:ind w:firstLine="540"/>
        <w:jc w:val="both"/>
        <w:rPr>
          <w:rFonts w:ascii="Times New Roman" w:hAnsi="Times New Roman" w:cs="Times New Roman"/>
          <w:sz w:val="24"/>
          <w:szCs w:val="24"/>
        </w:rPr>
      </w:pPr>
      <w:r w:rsidRPr="003F0958">
        <w:rPr>
          <w:rFonts w:ascii="Times New Roman" w:hAnsi="Times New Roman" w:cs="Times New Roman"/>
          <w:sz w:val="24"/>
          <w:szCs w:val="24"/>
        </w:rPr>
        <w:t>- зарегистрирован и осуществляет деятельность на территории городского округа город Дзержинск;</w:t>
      </w:r>
    </w:p>
    <w:p w:rsidR="0057789A" w:rsidRPr="003F0958" w:rsidRDefault="0057789A" w:rsidP="0057789A">
      <w:pPr>
        <w:pStyle w:val="ConsPlusNormal"/>
        <w:spacing w:before="220"/>
        <w:ind w:firstLine="540"/>
        <w:jc w:val="both"/>
        <w:rPr>
          <w:rFonts w:ascii="Times New Roman" w:hAnsi="Times New Roman" w:cs="Times New Roman"/>
          <w:sz w:val="24"/>
          <w:szCs w:val="24"/>
        </w:rPr>
      </w:pPr>
      <w:r w:rsidRPr="003F0958">
        <w:rPr>
          <w:rFonts w:ascii="Times New Roman" w:hAnsi="Times New Roman" w:cs="Times New Roman"/>
          <w:sz w:val="24"/>
          <w:szCs w:val="24"/>
        </w:rPr>
        <w:t>- уровень средней месячной заработной платы наемных работников заявителя на день подачи заявки не ниже величины прожиточного минимума, установленного для трудоспособного населения Нижегородской области и действующего в течение квартала, предшествующего дате подачи заявки на предоставление Субсидии.</w:t>
      </w:r>
    </w:p>
    <w:p w:rsidR="0057789A" w:rsidRPr="0057789A" w:rsidRDefault="0057789A" w:rsidP="0057789A">
      <w:pPr>
        <w:autoSpaceDE w:val="0"/>
        <w:autoSpaceDN w:val="0"/>
        <w:adjustRightInd w:val="0"/>
        <w:ind w:firstLine="709"/>
        <w:jc w:val="both"/>
        <w:rPr>
          <w:rFonts w:eastAsiaTheme="minorHAnsi"/>
          <w:sz w:val="24"/>
          <w:szCs w:val="24"/>
          <w:lang w:eastAsia="en-US"/>
        </w:rPr>
      </w:pPr>
      <w:r w:rsidRPr="0057789A">
        <w:rPr>
          <w:sz w:val="24"/>
          <w:szCs w:val="24"/>
        </w:rPr>
        <w:t xml:space="preserve">- </w:t>
      </w:r>
      <w:r w:rsidRPr="0057789A">
        <w:rPr>
          <w:rFonts w:eastAsiaTheme="minorHAnsi"/>
          <w:sz w:val="24"/>
          <w:szCs w:val="24"/>
          <w:lang w:eastAsia="en-US"/>
        </w:rPr>
        <w:t>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w:t>
      </w:r>
      <w:r>
        <w:rPr>
          <w:rFonts w:eastAsiaTheme="minorHAnsi"/>
          <w:sz w:val="24"/>
          <w:szCs w:val="24"/>
          <w:lang w:eastAsia="en-US"/>
        </w:rPr>
        <w:t>, установленные правовым актом;</w:t>
      </w:r>
    </w:p>
    <w:p w:rsidR="0057789A" w:rsidRPr="0057789A" w:rsidRDefault="0057789A" w:rsidP="0057789A">
      <w:pPr>
        <w:autoSpaceDE w:val="0"/>
        <w:autoSpaceDN w:val="0"/>
        <w:adjustRightInd w:val="0"/>
        <w:ind w:firstLine="709"/>
        <w:jc w:val="both"/>
        <w:rPr>
          <w:rFonts w:eastAsiaTheme="minorHAnsi"/>
          <w:sz w:val="24"/>
          <w:szCs w:val="24"/>
          <w:lang w:eastAsia="en-US"/>
        </w:rPr>
      </w:pPr>
      <w:r w:rsidRPr="0057789A">
        <w:rPr>
          <w:sz w:val="24"/>
          <w:szCs w:val="24"/>
        </w:rPr>
        <w:t xml:space="preserve">- </w:t>
      </w:r>
      <w:r w:rsidRPr="0057789A">
        <w:rPr>
          <w:rFonts w:eastAsiaTheme="minorHAnsi"/>
          <w:sz w:val="24"/>
          <w:szCs w:val="24"/>
          <w:lang w:eastAsia="en-US"/>
        </w:rPr>
        <w:t xml:space="preserve">на едином налоговом счете отсутствует или не превышает размер, определенный </w:t>
      </w:r>
      <w:hyperlink r:id="rId27" w:history="1">
        <w:r w:rsidRPr="0057789A">
          <w:rPr>
            <w:rFonts w:eastAsiaTheme="minorHAnsi"/>
            <w:sz w:val="24"/>
            <w:szCs w:val="24"/>
            <w:lang w:eastAsia="en-US"/>
          </w:rPr>
          <w:t>пунктом 3 статьи 47</w:t>
        </w:r>
      </w:hyperlink>
      <w:r w:rsidRPr="0057789A">
        <w:rPr>
          <w:rFonts w:eastAsiaTheme="minorHAnsi"/>
          <w:sz w:val="24"/>
          <w:szCs w:val="24"/>
          <w:lang w:eastAsia="en-US"/>
        </w:rPr>
        <w:t xml:space="preserve"> Налогового кодекса Российской Федерации, задолженность по уплате налогов, сборов и страховых взносов в бюджеты бюджетно</w:t>
      </w:r>
      <w:r>
        <w:rPr>
          <w:rFonts w:eastAsiaTheme="minorHAnsi"/>
          <w:sz w:val="24"/>
          <w:szCs w:val="24"/>
          <w:lang w:eastAsia="en-US"/>
        </w:rPr>
        <w:t>й системы Российской Федерации;</w:t>
      </w:r>
    </w:p>
    <w:p w:rsidR="0057789A" w:rsidRPr="0057789A" w:rsidRDefault="0057789A" w:rsidP="0057789A">
      <w:pPr>
        <w:autoSpaceDE w:val="0"/>
        <w:autoSpaceDN w:val="0"/>
        <w:adjustRightInd w:val="0"/>
        <w:ind w:firstLine="709"/>
        <w:jc w:val="both"/>
        <w:rPr>
          <w:rFonts w:eastAsiaTheme="minorHAnsi"/>
          <w:sz w:val="24"/>
          <w:szCs w:val="24"/>
          <w:lang w:eastAsia="en-US"/>
        </w:rPr>
      </w:pPr>
      <w:r w:rsidRPr="0057789A">
        <w:rPr>
          <w:sz w:val="24"/>
          <w:szCs w:val="24"/>
        </w:rPr>
        <w:t xml:space="preserve">- </w:t>
      </w:r>
      <w:r w:rsidRPr="0057789A">
        <w:rPr>
          <w:rFonts w:eastAsiaTheme="minorHAnsi"/>
          <w:sz w:val="24"/>
          <w:szCs w:val="24"/>
          <w:lang w:eastAsia="en-US"/>
        </w:rPr>
        <w:t xml:space="preserve">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настоящим Порядком, иных субсидий, бюджетных инвестиций, а также иная просроченная (неурегулированная) задолженность по денежным обязательствам перед </w:t>
      </w:r>
      <w:r w:rsidRPr="0057789A">
        <w:rPr>
          <w:sz w:val="24"/>
          <w:szCs w:val="24"/>
        </w:rPr>
        <w:t>городским округом город Дзержинск</w:t>
      </w:r>
      <w:r w:rsidRPr="0057789A">
        <w:rPr>
          <w:rFonts w:eastAsiaTheme="minorHAnsi"/>
          <w:sz w:val="24"/>
          <w:szCs w:val="24"/>
          <w:lang w:eastAsia="en-US"/>
        </w:rPr>
        <w:t>, из бюджета которого планируется предоставление Субсидии в соответствии с настоящим Порядком (за исключением случаев, установленных соответственно высшим исполнительным органом субъекта Российской Феде</w:t>
      </w:r>
      <w:r>
        <w:rPr>
          <w:rFonts w:eastAsiaTheme="minorHAnsi"/>
          <w:sz w:val="24"/>
          <w:szCs w:val="24"/>
          <w:lang w:eastAsia="en-US"/>
        </w:rPr>
        <w:t>рации (местной администрацией);</w:t>
      </w:r>
    </w:p>
    <w:p w:rsidR="0057789A" w:rsidRPr="0057789A" w:rsidRDefault="0057789A" w:rsidP="0057789A">
      <w:pPr>
        <w:autoSpaceDE w:val="0"/>
        <w:autoSpaceDN w:val="0"/>
        <w:adjustRightInd w:val="0"/>
        <w:ind w:firstLine="709"/>
        <w:jc w:val="both"/>
        <w:rPr>
          <w:sz w:val="24"/>
          <w:szCs w:val="24"/>
        </w:rPr>
      </w:pPr>
      <w:r w:rsidRPr="0057789A">
        <w:rPr>
          <w:sz w:val="24"/>
          <w:szCs w:val="24"/>
        </w:rPr>
        <w:t xml:space="preserve">- </w:t>
      </w:r>
      <w:r>
        <w:rPr>
          <w:sz w:val="24"/>
          <w:szCs w:val="24"/>
        </w:rPr>
        <w:t>у</w:t>
      </w:r>
      <w:r w:rsidRPr="0057789A">
        <w:rPr>
          <w:sz w:val="24"/>
          <w:szCs w:val="24"/>
        </w:rPr>
        <w:t xml:space="preserve">частник Отбора, </w:t>
      </w:r>
      <w:r w:rsidRPr="0057789A">
        <w:rPr>
          <w:rFonts w:eastAsiaTheme="minorHAnsi"/>
          <w:sz w:val="24"/>
          <w:szCs w:val="24"/>
          <w:lang w:eastAsia="en-US"/>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w:t>
      </w:r>
      <w:r>
        <w:rPr>
          <w:rFonts w:eastAsiaTheme="minorHAnsi"/>
          <w:sz w:val="24"/>
          <w:szCs w:val="24"/>
          <w:lang w:eastAsia="en-US"/>
        </w:rPr>
        <w:t xml:space="preserve"> </w:t>
      </w:r>
      <w:r w:rsidRPr="0057789A">
        <w:rPr>
          <w:rFonts w:eastAsiaTheme="minorHAnsi"/>
          <w:sz w:val="24"/>
          <w:szCs w:val="24"/>
          <w:lang w:eastAsia="en-US"/>
        </w:rPr>
        <w:t xml:space="preserve">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w:t>
      </w:r>
      <w:r>
        <w:rPr>
          <w:rFonts w:eastAsiaTheme="minorHAnsi"/>
          <w:sz w:val="24"/>
          <w:szCs w:val="24"/>
          <w:lang w:eastAsia="en-US"/>
        </w:rPr>
        <w:t>участник Отбора</w:t>
      </w:r>
      <w:r w:rsidRPr="0057789A">
        <w:rPr>
          <w:rFonts w:eastAsiaTheme="minorHAnsi"/>
          <w:sz w:val="24"/>
          <w:szCs w:val="24"/>
          <w:lang w:eastAsia="en-US"/>
        </w:rPr>
        <w:t>, являющийся индивидуальным предпринимателем, не прекратил деятельность в качестве индивидуального предпринимателя, а</w:t>
      </w:r>
      <w:r w:rsidRPr="0057789A">
        <w:rPr>
          <w:sz w:val="24"/>
          <w:szCs w:val="24"/>
        </w:rPr>
        <w:t xml:space="preserve"> физическое лицо, применяющее специальный налоговый режим, не утратило право на его применение;</w:t>
      </w:r>
    </w:p>
    <w:p w:rsidR="0057789A" w:rsidRPr="0057789A" w:rsidRDefault="0057789A" w:rsidP="0057789A">
      <w:pPr>
        <w:autoSpaceDE w:val="0"/>
        <w:autoSpaceDN w:val="0"/>
        <w:adjustRightInd w:val="0"/>
        <w:ind w:firstLine="709"/>
        <w:jc w:val="both"/>
        <w:rPr>
          <w:rFonts w:eastAsiaTheme="minorHAnsi"/>
          <w:sz w:val="24"/>
          <w:szCs w:val="24"/>
          <w:lang w:eastAsia="en-US"/>
        </w:rPr>
      </w:pPr>
      <w:r w:rsidRPr="0057789A">
        <w:rPr>
          <w:sz w:val="24"/>
          <w:szCs w:val="24"/>
        </w:rPr>
        <w:t xml:space="preserve">- </w:t>
      </w:r>
      <w:r w:rsidRPr="0057789A">
        <w:rPr>
          <w:rFonts w:eastAsiaTheme="minorHAnsi"/>
          <w:sz w:val="24"/>
          <w:szCs w:val="24"/>
          <w:lang w:eastAsia="en-US"/>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28" w:history="1">
        <w:r w:rsidRPr="0057789A">
          <w:rPr>
            <w:rFonts w:eastAsiaTheme="minorHAnsi"/>
            <w:sz w:val="24"/>
            <w:szCs w:val="24"/>
            <w:lang w:eastAsia="en-US"/>
          </w:rPr>
          <w:t>перечень</w:t>
        </w:r>
      </w:hyperlink>
      <w:r w:rsidRPr="0057789A">
        <w:rPr>
          <w:rFonts w:eastAsiaTheme="minorHAnsi"/>
          <w:sz w:val="24"/>
          <w:szCs w:val="24"/>
          <w:lang w:eastAsia="en-US"/>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57789A" w:rsidRPr="0057789A" w:rsidRDefault="0057789A" w:rsidP="0057789A">
      <w:pPr>
        <w:autoSpaceDE w:val="0"/>
        <w:autoSpaceDN w:val="0"/>
        <w:adjustRightInd w:val="0"/>
        <w:ind w:firstLine="709"/>
        <w:jc w:val="both"/>
        <w:rPr>
          <w:rFonts w:eastAsiaTheme="minorHAnsi"/>
          <w:sz w:val="24"/>
          <w:szCs w:val="24"/>
          <w:lang w:eastAsia="en-US"/>
        </w:rPr>
      </w:pPr>
      <w:r w:rsidRPr="0057789A">
        <w:rPr>
          <w:sz w:val="24"/>
          <w:szCs w:val="24"/>
        </w:rPr>
        <w:t xml:space="preserve">- </w:t>
      </w:r>
      <w:r w:rsidRPr="0057789A">
        <w:rPr>
          <w:rFonts w:eastAsiaTheme="minorHAnsi"/>
          <w:sz w:val="24"/>
          <w:szCs w:val="24"/>
          <w:lang w:eastAsia="en-US"/>
        </w:rPr>
        <w:t>не находится в перечне организаций и физических лиц, в отношении которых имеются сведения об их причастности к экстремистск</w:t>
      </w:r>
      <w:r>
        <w:rPr>
          <w:rFonts w:eastAsiaTheme="minorHAnsi"/>
          <w:sz w:val="24"/>
          <w:szCs w:val="24"/>
          <w:lang w:eastAsia="en-US"/>
        </w:rPr>
        <w:t>ой деятельности или терроризму;</w:t>
      </w:r>
    </w:p>
    <w:p w:rsidR="0057789A" w:rsidRPr="0057789A" w:rsidRDefault="0057789A" w:rsidP="0057789A">
      <w:pPr>
        <w:autoSpaceDE w:val="0"/>
        <w:autoSpaceDN w:val="0"/>
        <w:adjustRightInd w:val="0"/>
        <w:ind w:firstLine="709"/>
        <w:jc w:val="both"/>
        <w:rPr>
          <w:rFonts w:eastAsiaTheme="minorHAnsi"/>
          <w:sz w:val="24"/>
          <w:szCs w:val="24"/>
          <w:lang w:eastAsia="en-US"/>
        </w:rPr>
      </w:pPr>
      <w:r w:rsidRPr="0057789A">
        <w:rPr>
          <w:rFonts w:eastAsiaTheme="minorHAnsi"/>
          <w:sz w:val="24"/>
          <w:szCs w:val="24"/>
          <w:lang w:eastAsia="en-US"/>
        </w:rPr>
        <w:t xml:space="preserve">- не находится в составляемых в рамках реализации полномочий, предусмотренных </w:t>
      </w:r>
      <w:hyperlink r:id="rId29" w:history="1">
        <w:r w:rsidRPr="0057789A">
          <w:rPr>
            <w:rFonts w:eastAsiaTheme="minorHAnsi"/>
            <w:sz w:val="24"/>
            <w:szCs w:val="24"/>
            <w:lang w:eastAsia="en-US"/>
          </w:rPr>
          <w:t>главой VII</w:t>
        </w:r>
      </w:hyperlink>
      <w:r w:rsidRPr="0057789A">
        <w:rPr>
          <w:rFonts w:eastAsiaTheme="minorHAnsi"/>
          <w:sz w:val="24"/>
          <w:szCs w:val="24"/>
          <w:lang w:eastAsia="en-US"/>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w:t>
      </w:r>
      <w:r>
        <w:rPr>
          <w:rFonts w:eastAsiaTheme="minorHAnsi"/>
          <w:sz w:val="24"/>
          <w:szCs w:val="24"/>
          <w:lang w:eastAsia="en-US"/>
        </w:rPr>
        <w:t>м оружия массового уничтожения;</w:t>
      </w:r>
    </w:p>
    <w:p w:rsidR="0057789A" w:rsidRPr="0057789A" w:rsidRDefault="0057789A" w:rsidP="0057789A">
      <w:pPr>
        <w:autoSpaceDE w:val="0"/>
        <w:autoSpaceDN w:val="0"/>
        <w:adjustRightInd w:val="0"/>
        <w:ind w:firstLine="709"/>
        <w:jc w:val="both"/>
        <w:rPr>
          <w:rFonts w:eastAsiaTheme="minorHAnsi"/>
          <w:sz w:val="24"/>
          <w:szCs w:val="24"/>
          <w:lang w:eastAsia="en-US"/>
        </w:rPr>
      </w:pPr>
      <w:r w:rsidRPr="0057789A">
        <w:rPr>
          <w:rFonts w:eastAsiaTheme="minorHAnsi"/>
          <w:sz w:val="24"/>
          <w:szCs w:val="24"/>
          <w:lang w:eastAsia="en-US"/>
        </w:rPr>
        <w:t xml:space="preserve">- не является иностранным агентом в соответствии с Федеральным </w:t>
      </w:r>
      <w:hyperlink r:id="rId30" w:history="1">
        <w:r w:rsidRPr="0057789A">
          <w:rPr>
            <w:rFonts w:eastAsiaTheme="minorHAnsi"/>
            <w:sz w:val="24"/>
            <w:szCs w:val="24"/>
            <w:lang w:eastAsia="en-US"/>
          </w:rPr>
          <w:t>законом</w:t>
        </w:r>
      </w:hyperlink>
      <w:r w:rsidRPr="0057789A">
        <w:rPr>
          <w:rFonts w:eastAsiaTheme="minorHAnsi"/>
          <w:sz w:val="24"/>
          <w:szCs w:val="24"/>
          <w:lang w:eastAsia="en-US"/>
        </w:rPr>
        <w:t xml:space="preserve"> «О контроле за деятельностью лиц, находящихся под иностранным влиянием»;</w:t>
      </w:r>
    </w:p>
    <w:p w:rsidR="0057789A" w:rsidRPr="0057789A" w:rsidRDefault="0057789A" w:rsidP="0057789A">
      <w:pPr>
        <w:autoSpaceDE w:val="0"/>
        <w:autoSpaceDN w:val="0"/>
        <w:adjustRightInd w:val="0"/>
        <w:ind w:firstLine="709"/>
        <w:jc w:val="both"/>
        <w:rPr>
          <w:rFonts w:eastAsiaTheme="minorHAnsi"/>
          <w:sz w:val="24"/>
          <w:szCs w:val="24"/>
          <w:lang w:eastAsia="en-US"/>
        </w:rPr>
      </w:pPr>
      <w:r w:rsidRPr="0057789A">
        <w:rPr>
          <w:sz w:val="24"/>
          <w:szCs w:val="24"/>
        </w:rPr>
        <w:t xml:space="preserve">- </w:t>
      </w:r>
      <w:r w:rsidRPr="0057789A">
        <w:rPr>
          <w:rFonts w:eastAsiaTheme="minorHAnsi"/>
          <w:sz w:val="24"/>
          <w:szCs w:val="24"/>
          <w:lang w:eastAsia="en-US"/>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w:t>
      </w:r>
      <w:r>
        <w:rPr>
          <w:rFonts w:eastAsiaTheme="minorHAnsi"/>
          <w:sz w:val="24"/>
          <w:szCs w:val="24"/>
          <w:lang w:eastAsia="en-US"/>
        </w:rPr>
        <w:t>уча</w:t>
      </w:r>
      <w:r w:rsidRPr="0057789A">
        <w:rPr>
          <w:rFonts w:eastAsiaTheme="minorHAnsi"/>
          <w:sz w:val="24"/>
          <w:szCs w:val="24"/>
          <w:lang w:eastAsia="en-US"/>
        </w:rPr>
        <w:t>стниками Отбора.</w:t>
      </w:r>
    </w:p>
    <w:p w:rsidR="0057789A" w:rsidRPr="003F0958" w:rsidRDefault="0057789A" w:rsidP="0057789A">
      <w:pPr>
        <w:pStyle w:val="ConsPlusNormal"/>
        <w:ind w:firstLine="540"/>
        <w:jc w:val="both"/>
        <w:rPr>
          <w:rFonts w:ascii="Times New Roman" w:hAnsi="Times New Roman" w:cs="Times New Roman"/>
          <w:sz w:val="24"/>
          <w:szCs w:val="24"/>
        </w:rPr>
      </w:pPr>
    </w:p>
    <w:p w:rsidR="0057789A" w:rsidRPr="003F0958" w:rsidRDefault="0057789A" w:rsidP="0057789A">
      <w:pPr>
        <w:pStyle w:val="ConsPlusNormal"/>
        <w:ind w:firstLine="540"/>
        <w:jc w:val="both"/>
        <w:rPr>
          <w:rFonts w:ascii="Times New Roman" w:hAnsi="Times New Roman" w:cs="Times New Roman"/>
          <w:sz w:val="24"/>
          <w:szCs w:val="24"/>
        </w:rPr>
      </w:pPr>
      <w:r w:rsidRPr="003F0958">
        <w:rPr>
          <w:rFonts w:ascii="Times New Roman" w:hAnsi="Times New Roman" w:cs="Times New Roman"/>
          <w:sz w:val="24"/>
          <w:szCs w:val="24"/>
        </w:rPr>
        <w:t>К заявлению прилагаются документы, установленные Порядком предоставления субсидии</w:t>
      </w:r>
      <w:r>
        <w:rPr>
          <w:rFonts w:ascii="Times New Roman" w:hAnsi="Times New Roman" w:cs="Times New Roman"/>
          <w:sz w:val="24"/>
          <w:szCs w:val="24"/>
        </w:rPr>
        <w:t>.</w:t>
      </w:r>
    </w:p>
    <w:p w:rsidR="0057789A" w:rsidRPr="005D10EF" w:rsidRDefault="0057789A" w:rsidP="0057789A">
      <w:pPr>
        <w:pStyle w:val="ConsPlusNonformat"/>
        <w:jc w:val="both"/>
        <w:rPr>
          <w:rFonts w:ascii="Times New Roman" w:hAnsi="Times New Roman" w:cs="Times New Roman"/>
        </w:rPr>
      </w:pPr>
      <w:r w:rsidRPr="003F0958">
        <w:rPr>
          <w:rFonts w:ascii="Times New Roman" w:hAnsi="Times New Roman" w:cs="Times New Roman"/>
          <w:sz w:val="24"/>
          <w:szCs w:val="24"/>
        </w:rPr>
        <w:t xml:space="preserve">    Настоящим _____________________________________________________________</w:t>
      </w:r>
    </w:p>
    <w:p w:rsidR="0057789A" w:rsidRDefault="0057789A" w:rsidP="0057789A">
      <w:pPr>
        <w:pStyle w:val="ConsPlusNonformat"/>
        <w:jc w:val="both"/>
        <w:rPr>
          <w:rFonts w:ascii="Times New Roman" w:hAnsi="Times New Roman" w:cs="Times New Roman"/>
        </w:rPr>
      </w:pPr>
      <w:r w:rsidRPr="005D10EF">
        <w:rPr>
          <w:rFonts w:ascii="Times New Roman" w:hAnsi="Times New Roman" w:cs="Times New Roman"/>
        </w:rPr>
        <w:t xml:space="preserve">           (полное наименование индивидуального предпринимателя, учредителя</w:t>
      </w:r>
      <w:r>
        <w:rPr>
          <w:rFonts w:ascii="Times New Roman" w:hAnsi="Times New Roman" w:cs="Times New Roman"/>
        </w:rPr>
        <w:t xml:space="preserve"> </w:t>
      </w:r>
      <w:r w:rsidRPr="005D10EF">
        <w:rPr>
          <w:rFonts w:ascii="Times New Roman" w:hAnsi="Times New Roman" w:cs="Times New Roman"/>
        </w:rPr>
        <w:t xml:space="preserve">юридического лица </w:t>
      </w:r>
    </w:p>
    <w:p w:rsidR="0057789A" w:rsidRPr="005D10EF" w:rsidRDefault="0057789A" w:rsidP="0057789A">
      <w:pPr>
        <w:pStyle w:val="ConsPlusNonformat"/>
        <w:jc w:val="both"/>
        <w:rPr>
          <w:rFonts w:ascii="Times New Roman" w:hAnsi="Times New Roman" w:cs="Times New Roman"/>
        </w:rPr>
      </w:pPr>
      <w:r>
        <w:rPr>
          <w:rFonts w:ascii="Times New Roman" w:hAnsi="Times New Roman" w:cs="Times New Roman"/>
        </w:rPr>
        <w:t xml:space="preserve">                </w:t>
      </w:r>
      <w:r w:rsidRPr="005D10EF">
        <w:rPr>
          <w:rFonts w:ascii="Times New Roman" w:hAnsi="Times New Roman" w:cs="Times New Roman"/>
        </w:rPr>
        <w:t>ил</w:t>
      </w:r>
      <w:r>
        <w:rPr>
          <w:rFonts w:ascii="Times New Roman" w:hAnsi="Times New Roman" w:cs="Times New Roman"/>
        </w:rPr>
        <w:t>и физического лица, применяющего</w:t>
      </w:r>
      <w:r w:rsidRPr="005D10EF">
        <w:rPr>
          <w:rFonts w:ascii="Times New Roman" w:hAnsi="Times New Roman" w:cs="Times New Roman"/>
        </w:rPr>
        <w:t xml:space="preserve"> специальный налоговый режим)</w:t>
      </w:r>
    </w:p>
    <w:p w:rsidR="0057789A" w:rsidRPr="003F0958" w:rsidRDefault="0057789A" w:rsidP="0057789A">
      <w:pPr>
        <w:pStyle w:val="ConsPlusNonformat"/>
        <w:jc w:val="both"/>
        <w:rPr>
          <w:rFonts w:ascii="Times New Roman" w:hAnsi="Times New Roman" w:cs="Times New Roman"/>
          <w:sz w:val="24"/>
          <w:szCs w:val="24"/>
        </w:rPr>
      </w:pPr>
      <w:r w:rsidRPr="003F0958">
        <w:rPr>
          <w:rFonts w:ascii="Times New Roman" w:hAnsi="Times New Roman" w:cs="Times New Roman"/>
          <w:sz w:val="24"/>
          <w:szCs w:val="24"/>
        </w:rPr>
        <w:t>гарантирует достоверность представленных сведений и документов.</w:t>
      </w:r>
    </w:p>
    <w:p w:rsidR="0057789A" w:rsidRPr="003F0958" w:rsidRDefault="0057789A" w:rsidP="0057789A">
      <w:pPr>
        <w:pStyle w:val="ConsPlusNormal"/>
        <w:ind w:firstLine="540"/>
        <w:jc w:val="both"/>
        <w:rPr>
          <w:rFonts w:ascii="Times New Roman" w:hAnsi="Times New Roman" w:cs="Times New Roman"/>
          <w:sz w:val="24"/>
          <w:szCs w:val="24"/>
        </w:rPr>
      </w:pPr>
      <w:r w:rsidRPr="003F0958">
        <w:rPr>
          <w:rFonts w:ascii="Times New Roman" w:hAnsi="Times New Roman" w:cs="Times New Roman"/>
          <w:sz w:val="24"/>
          <w:szCs w:val="24"/>
        </w:rPr>
        <w:t>Согласен на обработку персональных данных, указанных в представленной документации, в том числе на размещение в информационно-телекоммуникационной сети общего пользования.</w:t>
      </w:r>
    </w:p>
    <w:p w:rsidR="0057789A" w:rsidRPr="003F0958" w:rsidRDefault="0057789A" w:rsidP="0057789A">
      <w:pPr>
        <w:pStyle w:val="ConsPlusNormal"/>
        <w:spacing w:before="220"/>
        <w:ind w:firstLine="540"/>
        <w:jc w:val="both"/>
        <w:rPr>
          <w:rFonts w:ascii="Times New Roman" w:hAnsi="Times New Roman" w:cs="Times New Roman"/>
          <w:sz w:val="24"/>
          <w:szCs w:val="24"/>
        </w:rPr>
      </w:pPr>
      <w:r w:rsidRPr="003F0958">
        <w:rPr>
          <w:rFonts w:ascii="Times New Roman" w:hAnsi="Times New Roman" w:cs="Times New Roman"/>
          <w:sz w:val="24"/>
          <w:szCs w:val="24"/>
        </w:rPr>
        <w:t>Согласен на осуществление в отношении меня проверки главным распорядителем и органом муниципального финансового контроля соблюдения условий и порядка предоставления Субсидии.</w:t>
      </w:r>
    </w:p>
    <w:p w:rsidR="0057789A" w:rsidRPr="003F0958" w:rsidRDefault="0057789A" w:rsidP="0057789A">
      <w:pPr>
        <w:pStyle w:val="ConsPlusNormal"/>
        <w:spacing w:before="220"/>
        <w:ind w:firstLine="540"/>
        <w:jc w:val="both"/>
        <w:rPr>
          <w:rFonts w:ascii="Times New Roman" w:hAnsi="Times New Roman" w:cs="Times New Roman"/>
          <w:sz w:val="24"/>
          <w:szCs w:val="24"/>
        </w:rPr>
      </w:pPr>
      <w:r w:rsidRPr="003F0958">
        <w:rPr>
          <w:rFonts w:ascii="Times New Roman" w:hAnsi="Times New Roman" w:cs="Times New Roman"/>
          <w:sz w:val="24"/>
          <w:szCs w:val="24"/>
        </w:rPr>
        <w:t>Согласен на публикацию (размещение) на едином портале и на официальном сайте главного распорядителя как получателя бюджетных средств в информационно-телекоммуникационной сети "Интернет" информации об участнике Отбора, о подаваемом участником Отбора предложении (заявке).</w:t>
      </w:r>
    </w:p>
    <w:p w:rsidR="0057789A" w:rsidRPr="003F0958" w:rsidRDefault="0057789A" w:rsidP="0057789A">
      <w:pPr>
        <w:pStyle w:val="ConsPlusNormal"/>
        <w:spacing w:before="220"/>
        <w:ind w:firstLine="540"/>
        <w:jc w:val="both"/>
        <w:rPr>
          <w:rFonts w:ascii="Times New Roman" w:hAnsi="Times New Roman" w:cs="Times New Roman"/>
          <w:sz w:val="24"/>
          <w:szCs w:val="24"/>
        </w:rPr>
      </w:pPr>
      <w:r w:rsidRPr="003F0958">
        <w:rPr>
          <w:rFonts w:ascii="Times New Roman" w:hAnsi="Times New Roman" w:cs="Times New Roman"/>
          <w:sz w:val="24"/>
          <w:szCs w:val="24"/>
        </w:rPr>
        <w:t>Уведомлен о том, что несу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rsidR="0057789A" w:rsidRPr="003F0958" w:rsidRDefault="0057789A" w:rsidP="0057789A">
      <w:pPr>
        <w:pStyle w:val="ConsPlusNormal"/>
        <w:spacing w:before="220"/>
        <w:ind w:firstLine="540"/>
        <w:jc w:val="both"/>
        <w:rPr>
          <w:rFonts w:ascii="Times New Roman" w:hAnsi="Times New Roman" w:cs="Times New Roman"/>
          <w:sz w:val="24"/>
          <w:szCs w:val="24"/>
        </w:rPr>
      </w:pPr>
      <w:r w:rsidRPr="003F0958">
        <w:rPr>
          <w:rFonts w:ascii="Times New Roman" w:hAnsi="Times New Roman" w:cs="Times New Roman"/>
          <w:sz w:val="24"/>
          <w:szCs w:val="24"/>
        </w:rPr>
        <w:t xml:space="preserve">Уведомлен о том, что </w:t>
      </w:r>
      <w:proofErr w:type="spellStart"/>
      <w:r w:rsidRPr="003F0958">
        <w:rPr>
          <w:rFonts w:ascii="Times New Roman" w:hAnsi="Times New Roman" w:cs="Times New Roman"/>
          <w:sz w:val="24"/>
          <w:szCs w:val="24"/>
        </w:rPr>
        <w:t>неподписание</w:t>
      </w:r>
      <w:proofErr w:type="spellEnd"/>
      <w:r w:rsidRPr="003F0958">
        <w:rPr>
          <w:rFonts w:ascii="Times New Roman" w:hAnsi="Times New Roman" w:cs="Times New Roman"/>
          <w:sz w:val="24"/>
          <w:szCs w:val="24"/>
        </w:rPr>
        <w:t xml:space="preserve"> мной соглашения о предоставлении субсидии в течение десяти рабочих дней с момента принятия решения Комиссией означает мой односторонний добровольный отказ от получения субсидии.</w:t>
      </w:r>
    </w:p>
    <w:p w:rsidR="0057789A" w:rsidRPr="003F0958" w:rsidRDefault="0057789A" w:rsidP="0057789A">
      <w:pPr>
        <w:pStyle w:val="ConsPlusNormal"/>
        <w:ind w:firstLine="540"/>
        <w:jc w:val="both"/>
        <w:rPr>
          <w:rFonts w:ascii="Times New Roman" w:hAnsi="Times New Roman" w:cs="Times New Roman"/>
          <w:sz w:val="24"/>
          <w:szCs w:val="24"/>
        </w:rPr>
      </w:pPr>
    </w:p>
    <w:p w:rsidR="0057789A" w:rsidRPr="003F0958" w:rsidRDefault="0057789A" w:rsidP="0057789A">
      <w:pPr>
        <w:pStyle w:val="ConsPlusNormal"/>
        <w:ind w:firstLine="540"/>
        <w:jc w:val="both"/>
        <w:rPr>
          <w:rFonts w:ascii="Times New Roman" w:hAnsi="Times New Roman" w:cs="Times New Roman"/>
          <w:sz w:val="24"/>
          <w:szCs w:val="24"/>
        </w:rPr>
      </w:pPr>
      <w:r w:rsidRPr="003F0958">
        <w:rPr>
          <w:rFonts w:ascii="Times New Roman" w:hAnsi="Times New Roman" w:cs="Times New Roman"/>
          <w:sz w:val="24"/>
          <w:szCs w:val="24"/>
        </w:rPr>
        <w:t>Заполнению подлежат все строки, в случае отсутствия информации ставится прочерк.</w:t>
      </w:r>
    </w:p>
    <w:p w:rsidR="0057789A" w:rsidRPr="003F0958" w:rsidRDefault="0057789A" w:rsidP="0057789A">
      <w:pPr>
        <w:pStyle w:val="ConsPlusNormal"/>
        <w:ind w:firstLine="540"/>
        <w:jc w:val="both"/>
        <w:rPr>
          <w:rFonts w:ascii="Times New Roman" w:hAnsi="Times New Roman" w:cs="Times New Roman"/>
          <w:sz w:val="24"/>
          <w:szCs w:val="24"/>
        </w:rPr>
      </w:pPr>
    </w:p>
    <w:p w:rsidR="0057789A" w:rsidRPr="003F0958" w:rsidRDefault="0057789A" w:rsidP="0057789A">
      <w:pPr>
        <w:pStyle w:val="ConsPlusNonformat"/>
        <w:spacing w:before="200"/>
        <w:jc w:val="both"/>
        <w:rPr>
          <w:rFonts w:ascii="Times New Roman" w:hAnsi="Times New Roman" w:cs="Times New Roman"/>
          <w:sz w:val="24"/>
          <w:szCs w:val="24"/>
        </w:rPr>
      </w:pPr>
      <w:r w:rsidRPr="003F0958">
        <w:rPr>
          <w:rFonts w:ascii="Times New Roman" w:hAnsi="Times New Roman" w:cs="Times New Roman"/>
          <w:sz w:val="24"/>
          <w:szCs w:val="24"/>
        </w:rPr>
        <w:t>"__" ___________ 20____ года          ______________ /____________________/</w:t>
      </w:r>
    </w:p>
    <w:p w:rsidR="0057789A" w:rsidRPr="005D10EF" w:rsidRDefault="0057789A" w:rsidP="0057789A">
      <w:pPr>
        <w:pStyle w:val="ConsPlusNonformat"/>
        <w:jc w:val="both"/>
        <w:rPr>
          <w:rFonts w:ascii="Times New Roman" w:hAnsi="Times New Roman" w:cs="Times New Roman"/>
        </w:rPr>
      </w:pPr>
      <w:r w:rsidRPr="005D10EF">
        <w:rPr>
          <w:rFonts w:ascii="Times New Roman" w:hAnsi="Times New Roman" w:cs="Times New Roman"/>
        </w:rPr>
        <w:t xml:space="preserve">                                        </w:t>
      </w:r>
      <w:r>
        <w:rPr>
          <w:rFonts w:ascii="Times New Roman" w:hAnsi="Times New Roman" w:cs="Times New Roman"/>
        </w:rPr>
        <w:t xml:space="preserve">                                        </w:t>
      </w:r>
      <w:r w:rsidRPr="005D10EF">
        <w:rPr>
          <w:rFonts w:ascii="Times New Roman" w:hAnsi="Times New Roman" w:cs="Times New Roman"/>
        </w:rPr>
        <w:t xml:space="preserve">   подпись     расшифровка подписи</w:t>
      </w:r>
    </w:p>
    <w:p w:rsidR="005D10EF" w:rsidRPr="0057789A" w:rsidRDefault="0057789A" w:rsidP="0057789A">
      <w:pPr>
        <w:pStyle w:val="ConsPlusNonformat"/>
        <w:jc w:val="both"/>
        <w:rPr>
          <w:rFonts w:ascii="Times New Roman" w:hAnsi="Times New Roman" w:cs="Times New Roman"/>
        </w:rPr>
      </w:pPr>
      <w:r w:rsidRPr="005D10EF">
        <w:rPr>
          <w:rFonts w:ascii="Times New Roman" w:hAnsi="Times New Roman" w:cs="Times New Roman"/>
        </w:rPr>
        <w:t xml:space="preserve">    М.П.</w:t>
      </w:r>
      <w:bookmarkStart w:id="12" w:name="P288"/>
      <w:bookmarkEnd w:id="12"/>
    </w:p>
    <w:p w:rsidR="005D10EF" w:rsidRDefault="005D10EF" w:rsidP="006E75E7">
      <w:pPr>
        <w:pStyle w:val="ConsPlusNormal"/>
        <w:ind w:firstLine="540"/>
        <w:jc w:val="both"/>
        <w:rPr>
          <w:rFonts w:ascii="Times New Roman" w:hAnsi="Times New Roman" w:cs="Times New Roman"/>
          <w:sz w:val="28"/>
          <w:szCs w:val="28"/>
        </w:rPr>
      </w:pPr>
    </w:p>
    <w:p w:rsidR="005D10EF" w:rsidRDefault="005D10EF"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A228C3" w:rsidRDefault="00A228C3" w:rsidP="0057789A">
      <w:pPr>
        <w:pStyle w:val="ConsPlusNormal"/>
        <w:ind w:firstLine="0"/>
        <w:jc w:val="both"/>
        <w:rPr>
          <w:rFonts w:ascii="Times New Roman" w:hAnsi="Times New Roman" w:cs="Times New Roman"/>
          <w:sz w:val="28"/>
          <w:szCs w:val="28"/>
        </w:rPr>
      </w:pPr>
    </w:p>
    <w:p w:rsidR="006E75E7" w:rsidRPr="00E63686" w:rsidRDefault="006E75E7" w:rsidP="006E75E7">
      <w:pPr>
        <w:pStyle w:val="ConsPlusNormal"/>
        <w:ind w:firstLine="540"/>
        <w:jc w:val="both"/>
      </w:pPr>
    </w:p>
    <w:p w:rsidR="006E75E7" w:rsidRPr="005D10EF" w:rsidRDefault="006E75E7" w:rsidP="005D10EF">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 xml:space="preserve">                                                  </w:t>
      </w:r>
      <w:r w:rsidR="005D10EF">
        <w:rPr>
          <w:rFonts w:ascii="Times New Roman" w:hAnsi="Times New Roman" w:cs="Times New Roman"/>
          <w:sz w:val="24"/>
          <w:szCs w:val="24"/>
        </w:rPr>
        <w:t xml:space="preserve">               </w:t>
      </w:r>
      <w:r w:rsidRPr="005D10EF">
        <w:rPr>
          <w:rFonts w:ascii="Times New Roman" w:hAnsi="Times New Roman" w:cs="Times New Roman"/>
          <w:sz w:val="24"/>
          <w:szCs w:val="24"/>
        </w:rPr>
        <w:t xml:space="preserve"> Приложение 2</w:t>
      </w:r>
    </w:p>
    <w:p w:rsidR="006E75E7" w:rsidRPr="005D10EF" w:rsidRDefault="006E75E7" w:rsidP="005D10EF">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к Порядку предоставления субсидий на</w:t>
      </w:r>
    </w:p>
    <w:p w:rsidR="006E75E7" w:rsidRPr="005D10EF" w:rsidRDefault="006E75E7" w:rsidP="005D10EF">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 xml:space="preserve">  поддержку начинающих субъектов малого</w:t>
      </w:r>
    </w:p>
    <w:p w:rsidR="006E75E7" w:rsidRPr="005D10EF" w:rsidRDefault="006E75E7" w:rsidP="005D10EF">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предпринимательства и (или) физических</w:t>
      </w:r>
    </w:p>
    <w:p w:rsidR="006E75E7" w:rsidRPr="005D10EF" w:rsidRDefault="006E75E7" w:rsidP="005D10EF">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лиц, применяющих специальный налоговый</w:t>
      </w:r>
    </w:p>
    <w:p w:rsidR="006E75E7" w:rsidRPr="005D10EF" w:rsidRDefault="006E75E7" w:rsidP="005D10EF">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 xml:space="preserve">                                       режим "Налог на профессиональный</w:t>
      </w:r>
    </w:p>
    <w:p w:rsidR="006E75E7" w:rsidRPr="005D10EF" w:rsidRDefault="006E75E7" w:rsidP="005D10EF">
      <w:pPr>
        <w:pStyle w:val="ConsPlusNonformat"/>
        <w:jc w:val="right"/>
        <w:rPr>
          <w:rFonts w:ascii="Times New Roman" w:hAnsi="Times New Roman" w:cs="Times New Roman"/>
          <w:sz w:val="24"/>
          <w:szCs w:val="24"/>
        </w:rPr>
      </w:pPr>
      <w:r w:rsidRPr="005D10EF">
        <w:rPr>
          <w:rFonts w:ascii="Times New Roman" w:hAnsi="Times New Roman" w:cs="Times New Roman"/>
          <w:sz w:val="24"/>
          <w:szCs w:val="24"/>
        </w:rPr>
        <w:t xml:space="preserve">                                     доход", в виде предоставления грантов</w:t>
      </w:r>
    </w:p>
    <w:p w:rsidR="006E75E7" w:rsidRDefault="006E75E7" w:rsidP="0057789A">
      <w:pPr>
        <w:pStyle w:val="ConsPlusNormal"/>
        <w:ind w:firstLine="0"/>
        <w:jc w:val="both"/>
      </w:pPr>
    </w:p>
    <w:p w:rsidR="0057789A" w:rsidRPr="00A836D8" w:rsidRDefault="0057789A" w:rsidP="0057789A">
      <w:pPr>
        <w:pStyle w:val="ConsPlusNormal"/>
        <w:jc w:val="center"/>
        <w:rPr>
          <w:rFonts w:ascii="Times New Roman" w:hAnsi="Times New Roman" w:cs="Times New Roman"/>
          <w:sz w:val="24"/>
          <w:szCs w:val="24"/>
        </w:rPr>
      </w:pPr>
      <w:r w:rsidRPr="00A836D8">
        <w:rPr>
          <w:rFonts w:ascii="Times New Roman" w:hAnsi="Times New Roman" w:cs="Times New Roman"/>
          <w:sz w:val="24"/>
          <w:szCs w:val="24"/>
        </w:rPr>
        <w:t>Анкета</w:t>
      </w:r>
    </w:p>
    <w:p w:rsidR="0057789A" w:rsidRPr="00A836D8" w:rsidRDefault="0057789A" w:rsidP="0057789A">
      <w:pPr>
        <w:pStyle w:val="ConsPlusNormal"/>
        <w:jc w:val="center"/>
        <w:rPr>
          <w:rFonts w:ascii="Times New Roman" w:hAnsi="Times New Roman" w:cs="Times New Roman"/>
          <w:sz w:val="24"/>
          <w:szCs w:val="24"/>
        </w:rPr>
      </w:pPr>
      <w:r w:rsidRPr="00A836D8">
        <w:rPr>
          <w:rFonts w:ascii="Times New Roman" w:hAnsi="Times New Roman" w:cs="Times New Roman"/>
          <w:sz w:val="24"/>
          <w:szCs w:val="24"/>
        </w:rPr>
        <w:t>субъ</w:t>
      </w:r>
      <w:r>
        <w:rPr>
          <w:rFonts w:ascii="Times New Roman" w:hAnsi="Times New Roman" w:cs="Times New Roman"/>
          <w:sz w:val="24"/>
          <w:szCs w:val="24"/>
        </w:rPr>
        <w:t>екта малого предпринимательства</w:t>
      </w:r>
    </w:p>
    <w:p w:rsidR="0057789A" w:rsidRPr="00A836D8" w:rsidRDefault="0057789A" w:rsidP="0057789A">
      <w:pPr>
        <w:pStyle w:val="ConsPlusNormal"/>
        <w:jc w:val="center"/>
        <w:outlineLvl w:val="2"/>
        <w:rPr>
          <w:rFonts w:ascii="Times New Roman" w:hAnsi="Times New Roman" w:cs="Times New Roman"/>
          <w:sz w:val="24"/>
          <w:szCs w:val="24"/>
        </w:rPr>
      </w:pPr>
      <w:bookmarkStart w:id="13" w:name="P402"/>
      <w:bookmarkEnd w:id="13"/>
      <w:r w:rsidRPr="00A836D8">
        <w:rPr>
          <w:rFonts w:ascii="Times New Roman" w:hAnsi="Times New Roman" w:cs="Times New Roman"/>
          <w:sz w:val="24"/>
          <w:szCs w:val="24"/>
        </w:rPr>
        <w:t>Общая информация</w:t>
      </w:r>
    </w:p>
    <w:p w:rsidR="0057789A" w:rsidRPr="003F0958" w:rsidRDefault="0057789A" w:rsidP="0057789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66"/>
        <w:gridCol w:w="3005"/>
      </w:tblGrid>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Полное наименование субъекта малого предпринимательства</w:t>
            </w:r>
          </w:p>
        </w:tc>
        <w:tc>
          <w:tcPr>
            <w:tcW w:w="30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 xml:space="preserve">Фактически осуществляемые виды экономической деятельности (в соответствии с кодами </w:t>
            </w:r>
            <w:hyperlink r:id="rId31">
              <w:r w:rsidRPr="003F0958">
                <w:rPr>
                  <w:rFonts w:ascii="Times New Roman" w:hAnsi="Times New Roman" w:cs="Times New Roman"/>
                </w:rPr>
                <w:t>ОКВЭД</w:t>
              </w:r>
            </w:hyperlink>
            <w:r w:rsidRPr="003F0958">
              <w:rPr>
                <w:rFonts w:ascii="Times New Roman" w:hAnsi="Times New Roman" w:cs="Times New Roman"/>
              </w:rPr>
              <w:t>)</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1. ______________________________________________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2. ______________________________________________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3. _______________</w:t>
            </w:r>
            <w:r>
              <w:rPr>
                <w:rFonts w:ascii="Times New Roman" w:hAnsi="Times New Roman" w:cs="Times New Roman"/>
              </w:rPr>
              <w:t>_______________________________</w:t>
            </w:r>
          </w:p>
        </w:tc>
        <w:tc>
          <w:tcPr>
            <w:tcW w:w="3005"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 xml:space="preserve">Доля доходов в </w:t>
            </w:r>
            <w:proofErr w:type="gramStart"/>
            <w:r w:rsidRPr="003F0958">
              <w:rPr>
                <w:rFonts w:ascii="Times New Roman" w:hAnsi="Times New Roman" w:cs="Times New Roman"/>
              </w:rPr>
              <w:t>выручке,%</w:t>
            </w:r>
            <w:proofErr w:type="gramEnd"/>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Состав учредителей (участников) субъекта малого предпринимательства (юридического лица)</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1. ______________________________________________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2. ______________________________________________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3. ______________________________________________</w:t>
            </w:r>
          </w:p>
        </w:tc>
        <w:tc>
          <w:tcPr>
            <w:tcW w:w="3005"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Доля в уставном капитале,</w:t>
            </w:r>
            <w:r>
              <w:rPr>
                <w:rFonts w:ascii="Times New Roman" w:hAnsi="Times New Roman" w:cs="Times New Roman"/>
              </w:rPr>
              <w:t xml:space="preserve"> </w:t>
            </w:r>
            <w:r w:rsidRPr="003F0958">
              <w:rPr>
                <w:rFonts w:ascii="Times New Roman" w:hAnsi="Times New Roman" w:cs="Times New Roman"/>
              </w:rPr>
              <w:t>%</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______________________</w:t>
            </w:r>
          </w:p>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______________________</w:t>
            </w: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Система налогообложения субъекта малого предпринимательства&lt;*&gt;</w:t>
            </w:r>
          </w:p>
        </w:tc>
        <w:tc>
          <w:tcPr>
            <w:tcW w:w="3005" w:type="dxa"/>
          </w:tcPr>
          <w:p w:rsidR="0057789A" w:rsidRPr="003F0958" w:rsidRDefault="0057789A" w:rsidP="00521487">
            <w:pPr>
              <w:pStyle w:val="ConsPlusNormal"/>
              <w:ind w:firstLine="0"/>
              <w:rPr>
                <w:rFonts w:ascii="Times New Roman" w:hAnsi="Times New Roman" w:cs="Times New Roman"/>
              </w:rPr>
            </w:pP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Наименование предпринимательского проекта</w:t>
            </w:r>
          </w:p>
        </w:tc>
        <w:tc>
          <w:tcPr>
            <w:tcW w:w="3005" w:type="dxa"/>
          </w:tcPr>
          <w:p w:rsidR="0057789A" w:rsidRPr="003F0958" w:rsidRDefault="0057789A" w:rsidP="00521487">
            <w:pPr>
              <w:pStyle w:val="ConsPlusNormal"/>
              <w:ind w:firstLine="0"/>
              <w:rPr>
                <w:rFonts w:ascii="Times New Roman" w:hAnsi="Times New Roman" w:cs="Times New Roman"/>
              </w:rPr>
            </w:pP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Размер субсидии, руб.</w:t>
            </w:r>
          </w:p>
        </w:tc>
        <w:tc>
          <w:tcPr>
            <w:tcW w:w="3005" w:type="dxa"/>
          </w:tcPr>
          <w:p w:rsidR="0057789A" w:rsidRPr="003F0958" w:rsidRDefault="0057789A" w:rsidP="00521487">
            <w:pPr>
              <w:pStyle w:val="ConsPlusNormal"/>
              <w:ind w:firstLine="0"/>
              <w:rPr>
                <w:rFonts w:ascii="Times New Roman" w:hAnsi="Times New Roman" w:cs="Times New Roman"/>
              </w:rPr>
            </w:pPr>
          </w:p>
        </w:tc>
      </w:tr>
      <w:tr w:rsidR="0057789A" w:rsidRPr="003F0958" w:rsidTr="00521487">
        <w:tblPrEx>
          <w:tblBorders>
            <w:insideH w:val="nil"/>
          </w:tblBorders>
        </w:tblPrEx>
        <w:tc>
          <w:tcPr>
            <w:tcW w:w="6066" w:type="dxa"/>
            <w:tcBorders>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Отнесение к приоритетным целевым группам:</w:t>
            </w:r>
          </w:p>
        </w:tc>
        <w:tc>
          <w:tcPr>
            <w:tcW w:w="3005" w:type="dxa"/>
            <w:tcBorders>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Нужное отметить</w:t>
            </w:r>
          </w:p>
        </w:tc>
      </w:tr>
      <w:tr w:rsidR="0057789A" w:rsidRPr="003F0958" w:rsidTr="00521487">
        <w:tblPrEx>
          <w:tblBorders>
            <w:insideH w:val="nil"/>
          </w:tblBorders>
        </w:tblPrEx>
        <w:tc>
          <w:tcPr>
            <w:tcW w:w="6066"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1. Бывшие безработные.</w:t>
            </w:r>
          </w:p>
        </w:tc>
        <w:tc>
          <w:tcPr>
            <w:tcW w:w="3005"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tc>
      </w:tr>
      <w:tr w:rsidR="0057789A" w:rsidRPr="003F0958" w:rsidTr="00521487">
        <w:tblPrEx>
          <w:tblBorders>
            <w:insideH w:val="nil"/>
          </w:tblBorders>
        </w:tblPrEx>
        <w:tc>
          <w:tcPr>
            <w:tcW w:w="6066"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2. Субъекты молодежного предпринимательства.</w:t>
            </w:r>
          </w:p>
        </w:tc>
        <w:tc>
          <w:tcPr>
            <w:tcW w:w="3005"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tc>
      </w:tr>
      <w:tr w:rsidR="0057789A" w:rsidRPr="003F0958" w:rsidTr="00521487">
        <w:tblPrEx>
          <w:tblBorders>
            <w:insideH w:val="nil"/>
          </w:tblBorders>
        </w:tblPrEx>
        <w:tc>
          <w:tcPr>
            <w:tcW w:w="6066"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 xml:space="preserve">3. Пенсионеры и граждане </w:t>
            </w:r>
            <w:proofErr w:type="spellStart"/>
            <w:r w:rsidRPr="003F0958">
              <w:rPr>
                <w:rFonts w:ascii="Times New Roman" w:hAnsi="Times New Roman" w:cs="Times New Roman"/>
              </w:rPr>
              <w:t>предпенсионного</w:t>
            </w:r>
            <w:proofErr w:type="spellEnd"/>
            <w:r w:rsidRPr="003F0958">
              <w:rPr>
                <w:rFonts w:ascii="Times New Roman" w:hAnsi="Times New Roman" w:cs="Times New Roman"/>
              </w:rPr>
              <w:t xml:space="preserve"> возраста.</w:t>
            </w:r>
          </w:p>
        </w:tc>
        <w:tc>
          <w:tcPr>
            <w:tcW w:w="3005"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tc>
      </w:tr>
      <w:tr w:rsidR="0057789A" w:rsidRPr="003F0958" w:rsidTr="00521487">
        <w:tblPrEx>
          <w:tblBorders>
            <w:insideH w:val="nil"/>
          </w:tblBorders>
        </w:tblPrEx>
        <w:tc>
          <w:tcPr>
            <w:tcW w:w="6066"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4. Резиденты бизнес-инкубаторов.</w:t>
            </w:r>
          </w:p>
        </w:tc>
        <w:tc>
          <w:tcPr>
            <w:tcW w:w="3005"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tc>
      </w:tr>
      <w:tr w:rsidR="0057789A" w:rsidRPr="003F0958" w:rsidTr="00521487">
        <w:tblPrEx>
          <w:tblBorders>
            <w:insideH w:val="nil"/>
          </w:tblBorders>
        </w:tblPrEx>
        <w:tc>
          <w:tcPr>
            <w:tcW w:w="6066"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5. Субъекты малого предпринимательства, являющиеся студентами последних курсов, выпускниками вузов.</w:t>
            </w:r>
          </w:p>
        </w:tc>
        <w:tc>
          <w:tcPr>
            <w:tcW w:w="3005" w:type="dxa"/>
            <w:tcBorders>
              <w:top w:val="nil"/>
              <w:bottom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tc>
      </w:tr>
      <w:tr w:rsidR="0057789A" w:rsidRPr="003F0958" w:rsidTr="00521487">
        <w:tblPrEx>
          <w:tblBorders>
            <w:insideH w:val="nil"/>
          </w:tblBorders>
        </w:tblPrEx>
        <w:tc>
          <w:tcPr>
            <w:tcW w:w="6066" w:type="dxa"/>
            <w:tcBorders>
              <w:top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 xml:space="preserve">6. Индивидуальные предприниматели или учредители юридического лица, имеющие </w:t>
            </w:r>
            <w:r>
              <w:rPr>
                <w:rFonts w:ascii="Times New Roman" w:hAnsi="Times New Roman" w:cs="Times New Roman"/>
              </w:rPr>
              <w:t xml:space="preserve">трех </w:t>
            </w:r>
            <w:r w:rsidRPr="003F0958">
              <w:rPr>
                <w:rFonts w:ascii="Times New Roman" w:hAnsi="Times New Roman" w:cs="Times New Roman"/>
              </w:rPr>
              <w:t>детей в возрасте до 18 лет</w:t>
            </w:r>
          </w:p>
        </w:tc>
        <w:tc>
          <w:tcPr>
            <w:tcW w:w="3005" w:type="dxa"/>
            <w:tcBorders>
              <w:top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_____________________</w:t>
            </w:r>
          </w:p>
        </w:tc>
      </w:tr>
      <w:tr w:rsidR="0057789A" w:rsidRPr="003F0958" w:rsidTr="00521487">
        <w:tc>
          <w:tcPr>
            <w:tcW w:w="6066"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 xml:space="preserve">Осуществление деятельности в сфере социального предпринимательства - соответствие условиям, установленным </w:t>
            </w:r>
            <w:hyperlink r:id="rId32">
              <w:r w:rsidRPr="003F0958">
                <w:rPr>
                  <w:rFonts w:ascii="Times New Roman" w:hAnsi="Times New Roman" w:cs="Times New Roman"/>
                </w:rPr>
                <w:t>пунктом 1 статьи 24.1</w:t>
              </w:r>
            </w:hyperlink>
            <w:r w:rsidRPr="003F0958">
              <w:rPr>
                <w:rFonts w:ascii="Times New Roman" w:hAnsi="Times New Roman" w:cs="Times New Roman"/>
              </w:rPr>
              <w:t xml:space="preserve"> Федерального закона от 24 июля 2007 года </w:t>
            </w:r>
            <w:r>
              <w:rPr>
                <w:rFonts w:ascii="Times New Roman" w:hAnsi="Times New Roman" w:cs="Times New Roman"/>
              </w:rPr>
              <w:t>№ 209-ФЗ «</w:t>
            </w:r>
            <w:r w:rsidRPr="003F0958">
              <w:rPr>
                <w:rFonts w:ascii="Times New Roman" w:hAnsi="Times New Roman" w:cs="Times New Roman"/>
              </w:rPr>
              <w:t>О развитии малого и среднего предпринимательства в Российской Федерации</w:t>
            </w:r>
            <w:r>
              <w:rPr>
                <w:rFonts w:ascii="Times New Roman" w:hAnsi="Times New Roman" w:cs="Times New Roman"/>
              </w:rPr>
              <w:t>»</w:t>
            </w:r>
            <w:r w:rsidRPr="003F0958">
              <w:rPr>
                <w:rFonts w:ascii="Times New Roman" w:hAnsi="Times New Roman" w:cs="Times New Roman"/>
              </w:rPr>
              <w:t xml:space="preserve"> (если имеется)</w:t>
            </w:r>
          </w:p>
        </w:tc>
        <w:tc>
          <w:tcPr>
            <w:tcW w:w="3005" w:type="dxa"/>
          </w:tcPr>
          <w:p w:rsidR="0057789A" w:rsidRPr="003F0958" w:rsidRDefault="0057789A" w:rsidP="00521487">
            <w:pPr>
              <w:pStyle w:val="ConsPlusNormal"/>
              <w:rPr>
                <w:rFonts w:ascii="Times New Roman" w:hAnsi="Times New Roman" w:cs="Times New Roman"/>
              </w:rPr>
            </w:pPr>
          </w:p>
        </w:tc>
      </w:tr>
    </w:tbl>
    <w:p w:rsidR="0057789A" w:rsidRPr="003F0958" w:rsidRDefault="0057789A" w:rsidP="0057789A">
      <w:pPr>
        <w:pStyle w:val="ConsPlusNormal"/>
        <w:ind w:firstLine="540"/>
        <w:jc w:val="both"/>
        <w:rPr>
          <w:rFonts w:ascii="Times New Roman" w:hAnsi="Times New Roman" w:cs="Times New Roman"/>
        </w:rPr>
      </w:pPr>
    </w:p>
    <w:p w:rsidR="0057789A" w:rsidRPr="00A836D8" w:rsidRDefault="0057789A" w:rsidP="0057789A">
      <w:pPr>
        <w:pStyle w:val="ConsPlusNormal"/>
        <w:jc w:val="center"/>
        <w:outlineLvl w:val="2"/>
        <w:rPr>
          <w:rFonts w:ascii="Times New Roman" w:hAnsi="Times New Roman" w:cs="Times New Roman"/>
          <w:sz w:val="24"/>
          <w:szCs w:val="24"/>
        </w:rPr>
      </w:pPr>
      <w:r w:rsidRPr="00A836D8">
        <w:rPr>
          <w:rFonts w:ascii="Times New Roman" w:hAnsi="Times New Roman" w:cs="Times New Roman"/>
          <w:sz w:val="24"/>
          <w:szCs w:val="24"/>
        </w:rPr>
        <w:t>Виды поддержки, полученной в предыдущем и текущем годах</w:t>
      </w:r>
    </w:p>
    <w:p w:rsidR="0057789A" w:rsidRPr="003F0958" w:rsidRDefault="0057789A" w:rsidP="0057789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5953"/>
        <w:gridCol w:w="2205"/>
      </w:tblGrid>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N п/п</w:t>
            </w:r>
          </w:p>
        </w:tc>
        <w:tc>
          <w:tcPr>
            <w:tcW w:w="5953" w:type="dxa"/>
          </w:tcPr>
          <w:p w:rsidR="0057789A" w:rsidRPr="003F0958" w:rsidRDefault="0057789A" w:rsidP="00521487">
            <w:pPr>
              <w:pStyle w:val="ConsPlusNormal"/>
              <w:jc w:val="center"/>
              <w:rPr>
                <w:rFonts w:ascii="Times New Roman" w:hAnsi="Times New Roman" w:cs="Times New Roman"/>
              </w:rPr>
            </w:pPr>
            <w:r w:rsidRPr="003F0958">
              <w:rPr>
                <w:rFonts w:ascii="Times New Roman" w:hAnsi="Times New Roman" w:cs="Times New Roman"/>
              </w:rPr>
              <w:t>Виды полученной государственной (муниципальной) поддержки</w:t>
            </w:r>
          </w:p>
        </w:tc>
        <w:tc>
          <w:tcPr>
            <w:tcW w:w="2205"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Размер оказанной поддержки по мероприятиям (тыс. рублей)</w:t>
            </w: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 развития (поддержки) малого и среднего предпринимательства</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1.1</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Гранты на создание малой инновационной компании</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1.2</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Грант начинающему малому предприятию</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1.3</w:t>
            </w:r>
          </w:p>
        </w:tc>
        <w:tc>
          <w:tcPr>
            <w:tcW w:w="5953" w:type="dxa"/>
          </w:tcPr>
          <w:p w:rsidR="0057789A" w:rsidRPr="003F0958" w:rsidRDefault="0057789A" w:rsidP="00521487">
            <w:pPr>
              <w:pStyle w:val="ConsPlusNormal"/>
              <w:ind w:firstLine="0"/>
              <w:rPr>
                <w:rFonts w:ascii="Times New Roman" w:hAnsi="Times New Roman" w:cs="Times New Roman"/>
              </w:rPr>
            </w:pPr>
            <w:proofErr w:type="spellStart"/>
            <w:r w:rsidRPr="003F0958">
              <w:rPr>
                <w:rFonts w:ascii="Times New Roman" w:hAnsi="Times New Roman" w:cs="Times New Roman"/>
              </w:rPr>
              <w:t>Микрофинансовый</w:t>
            </w:r>
            <w:proofErr w:type="spellEnd"/>
            <w:r w:rsidRPr="003F0958">
              <w:rPr>
                <w:rFonts w:ascii="Times New Roman" w:hAnsi="Times New Roman" w:cs="Times New Roman"/>
              </w:rPr>
              <w:t xml:space="preserve"> заем</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1.4</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Поручительство гарантийного фонда</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1.5</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Размещение в Бизнес-инкубаторе (с указанием площади помещений, предоставленных в аренду, в кв. метрах)</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2</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 содействия занятости населения</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2.1</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Выплата безработным гражданам, открывающим собственное дело</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3</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 развития сельского хозяйства</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4</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 развития науки и техники Нижегородской области</w:t>
            </w:r>
          </w:p>
        </w:tc>
        <w:tc>
          <w:tcPr>
            <w:tcW w:w="2205"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907" w:type="dxa"/>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5</w:t>
            </w:r>
          </w:p>
        </w:tc>
        <w:tc>
          <w:tcPr>
            <w:tcW w:w="5953"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Поддержка, полученная в рамках программы социальной помощи на основании социального контракта в Нижегородской области</w:t>
            </w:r>
          </w:p>
        </w:tc>
        <w:tc>
          <w:tcPr>
            <w:tcW w:w="2205" w:type="dxa"/>
          </w:tcPr>
          <w:p w:rsidR="0057789A" w:rsidRPr="003F0958" w:rsidRDefault="0057789A" w:rsidP="00521487">
            <w:pPr>
              <w:pStyle w:val="ConsPlusNormal"/>
              <w:rPr>
                <w:rFonts w:ascii="Times New Roman" w:hAnsi="Times New Roman" w:cs="Times New Roman"/>
              </w:rPr>
            </w:pPr>
          </w:p>
        </w:tc>
      </w:tr>
    </w:tbl>
    <w:p w:rsidR="0057789A" w:rsidRPr="003F0958" w:rsidRDefault="0057789A" w:rsidP="0057789A">
      <w:pPr>
        <w:pStyle w:val="ConsPlusNormal"/>
        <w:ind w:firstLine="0"/>
        <w:jc w:val="center"/>
        <w:outlineLvl w:val="2"/>
        <w:rPr>
          <w:rFonts w:ascii="Times New Roman" w:hAnsi="Times New Roman" w:cs="Times New Roman"/>
        </w:rPr>
      </w:pPr>
      <w:bookmarkStart w:id="14" w:name="P488"/>
      <w:bookmarkEnd w:id="14"/>
      <w:r w:rsidRPr="003F0958">
        <w:rPr>
          <w:rFonts w:ascii="Times New Roman" w:hAnsi="Times New Roman" w:cs="Times New Roman"/>
        </w:rPr>
        <w:t>Экономические показатели</w:t>
      </w:r>
    </w:p>
    <w:p w:rsidR="0057789A" w:rsidRPr="003F0958" w:rsidRDefault="0057789A" w:rsidP="0057789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1247"/>
        <w:gridCol w:w="1380"/>
        <w:gridCol w:w="1200"/>
        <w:gridCol w:w="1223"/>
      </w:tblGrid>
      <w:tr w:rsidR="0057789A" w:rsidRPr="003F0958" w:rsidTr="00521487">
        <w:tc>
          <w:tcPr>
            <w:tcW w:w="3969" w:type="dxa"/>
            <w:vMerge w:val="restart"/>
          </w:tcPr>
          <w:p w:rsidR="0057789A" w:rsidRPr="003F0958" w:rsidRDefault="0057789A" w:rsidP="00521487">
            <w:pPr>
              <w:pStyle w:val="ConsPlusNormal"/>
              <w:jc w:val="center"/>
              <w:rPr>
                <w:rFonts w:ascii="Times New Roman" w:hAnsi="Times New Roman" w:cs="Times New Roman"/>
              </w:rPr>
            </w:pPr>
            <w:r w:rsidRPr="003F0958">
              <w:rPr>
                <w:rFonts w:ascii="Times New Roman" w:hAnsi="Times New Roman" w:cs="Times New Roman"/>
              </w:rPr>
              <w:t>Наименование показателя</w:t>
            </w:r>
          </w:p>
        </w:tc>
        <w:tc>
          <w:tcPr>
            <w:tcW w:w="1247" w:type="dxa"/>
            <w:vMerge w:val="restart"/>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Единица измерения</w:t>
            </w:r>
          </w:p>
        </w:tc>
        <w:tc>
          <w:tcPr>
            <w:tcW w:w="1380" w:type="dxa"/>
          </w:tcPr>
          <w:p w:rsidR="0057789A" w:rsidRPr="003F0958" w:rsidRDefault="0057789A" w:rsidP="00521487">
            <w:pPr>
              <w:pStyle w:val="ConsPlusNormal"/>
              <w:ind w:hanging="34"/>
              <w:jc w:val="center"/>
              <w:rPr>
                <w:rFonts w:ascii="Times New Roman" w:hAnsi="Times New Roman" w:cs="Times New Roman"/>
              </w:rPr>
            </w:pPr>
            <w:r w:rsidRPr="003F0958">
              <w:rPr>
                <w:rFonts w:ascii="Times New Roman" w:hAnsi="Times New Roman" w:cs="Times New Roman"/>
              </w:rPr>
              <w:t>Год, предшествующий текущему году (факт)</w:t>
            </w:r>
          </w:p>
        </w:tc>
        <w:tc>
          <w:tcPr>
            <w:tcW w:w="1200" w:type="dxa"/>
          </w:tcPr>
          <w:p w:rsidR="0057789A" w:rsidRPr="003F0958" w:rsidRDefault="0057789A" w:rsidP="00521487">
            <w:pPr>
              <w:pStyle w:val="ConsPlusNormal"/>
              <w:ind w:hanging="34"/>
              <w:jc w:val="center"/>
              <w:rPr>
                <w:rFonts w:ascii="Times New Roman" w:hAnsi="Times New Roman" w:cs="Times New Roman"/>
              </w:rPr>
            </w:pPr>
            <w:r w:rsidRPr="003F0958">
              <w:rPr>
                <w:rFonts w:ascii="Times New Roman" w:hAnsi="Times New Roman" w:cs="Times New Roman"/>
              </w:rPr>
              <w:t>Текущий год</w:t>
            </w:r>
          </w:p>
        </w:tc>
        <w:tc>
          <w:tcPr>
            <w:tcW w:w="1223" w:type="dxa"/>
          </w:tcPr>
          <w:p w:rsidR="0057789A" w:rsidRPr="003F0958" w:rsidRDefault="0057789A" w:rsidP="00521487">
            <w:pPr>
              <w:pStyle w:val="ConsPlusNormal"/>
              <w:ind w:hanging="34"/>
              <w:jc w:val="center"/>
              <w:rPr>
                <w:rFonts w:ascii="Times New Roman" w:hAnsi="Times New Roman" w:cs="Times New Roman"/>
              </w:rPr>
            </w:pPr>
            <w:r w:rsidRPr="003F0958">
              <w:rPr>
                <w:rFonts w:ascii="Times New Roman" w:hAnsi="Times New Roman" w:cs="Times New Roman"/>
              </w:rPr>
              <w:t>Плановые показатели на последующий год</w:t>
            </w:r>
          </w:p>
        </w:tc>
      </w:tr>
      <w:tr w:rsidR="0057789A" w:rsidRPr="003F0958" w:rsidTr="00521487">
        <w:tc>
          <w:tcPr>
            <w:tcW w:w="3969" w:type="dxa"/>
            <w:vMerge/>
          </w:tcPr>
          <w:p w:rsidR="0057789A" w:rsidRPr="003F0958" w:rsidRDefault="0057789A" w:rsidP="00521487">
            <w:pPr>
              <w:pStyle w:val="ConsPlusNormal"/>
              <w:rPr>
                <w:rFonts w:ascii="Times New Roman" w:hAnsi="Times New Roman" w:cs="Times New Roman"/>
              </w:rPr>
            </w:pPr>
          </w:p>
        </w:tc>
        <w:tc>
          <w:tcPr>
            <w:tcW w:w="1247" w:type="dxa"/>
            <w:vMerge/>
          </w:tcPr>
          <w:p w:rsidR="0057789A" w:rsidRPr="003F0958" w:rsidRDefault="0057789A" w:rsidP="00521487">
            <w:pPr>
              <w:pStyle w:val="ConsPlusNormal"/>
              <w:rPr>
                <w:rFonts w:ascii="Times New Roman" w:hAnsi="Times New Roman" w:cs="Times New Roman"/>
              </w:rPr>
            </w:pPr>
          </w:p>
        </w:tc>
        <w:tc>
          <w:tcPr>
            <w:tcW w:w="1380" w:type="dxa"/>
          </w:tcPr>
          <w:p w:rsidR="0057789A" w:rsidRPr="003F0958" w:rsidRDefault="0057789A" w:rsidP="00521487">
            <w:pPr>
              <w:pStyle w:val="ConsPlusNormal"/>
              <w:ind w:firstLine="108"/>
              <w:jc w:val="center"/>
              <w:rPr>
                <w:rFonts w:ascii="Times New Roman" w:hAnsi="Times New Roman" w:cs="Times New Roman"/>
              </w:rPr>
            </w:pPr>
            <w:r w:rsidRPr="003F0958">
              <w:rPr>
                <w:rFonts w:ascii="Times New Roman" w:hAnsi="Times New Roman" w:cs="Times New Roman"/>
              </w:rPr>
              <w:t>20__ год</w:t>
            </w:r>
          </w:p>
        </w:tc>
        <w:tc>
          <w:tcPr>
            <w:tcW w:w="1200" w:type="dxa"/>
          </w:tcPr>
          <w:p w:rsidR="0057789A" w:rsidRPr="003F0958" w:rsidRDefault="0057789A" w:rsidP="00521487">
            <w:pPr>
              <w:pStyle w:val="ConsPlusNormal"/>
              <w:ind w:firstLine="108"/>
              <w:jc w:val="center"/>
              <w:rPr>
                <w:rFonts w:ascii="Times New Roman" w:hAnsi="Times New Roman" w:cs="Times New Roman"/>
              </w:rPr>
            </w:pPr>
            <w:r w:rsidRPr="003F0958">
              <w:rPr>
                <w:rFonts w:ascii="Times New Roman" w:hAnsi="Times New Roman" w:cs="Times New Roman"/>
              </w:rPr>
              <w:t>20__ год</w:t>
            </w:r>
          </w:p>
        </w:tc>
        <w:tc>
          <w:tcPr>
            <w:tcW w:w="1223" w:type="dxa"/>
          </w:tcPr>
          <w:p w:rsidR="0057789A" w:rsidRPr="003F0958" w:rsidRDefault="0057789A" w:rsidP="00521487">
            <w:pPr>
              <w:pStyle w:val="ConsPlusNormal"/>
              <w:ind w:firstLine="108"/>
              <w:jc w:val="center"/>
              <w:rPr>
                <w:rFonts w:ascii="Times New Roman" w:hAnsi="Times New Roman" w:cs="Times New Roman"/>
              </w:rPr>
            </w:pPr>
            <w:r w:rsidRPr="003F0958">
              <w:rPr>
                <w:rFonts w:ascii="Times New Roman" w:hAnsi="Times New Roman" w:cs="Times New Roman"/>
              </w:rPr>
              <w:t>20__ год</w:t>
            </w: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Выручка от реализации продукции (товаров, работ, услуг) &lt;**&gt;</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Объем налоговых платежей, уплаченных в бюджеты всех уровней и бюджеты государственных внебюджетных фондов</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 том числе:</w:t>
            </w:r>
          </w:p>
        </w:tc>
        <w:tc>
          <w:tcPr>
            <w:tcW w:w="1247" w:type="dxa"/>
            <w:vAlign w:val="center"/>
          </w:tcPr>
          <w:p w:rsidR="0057789A" w:rsidRPr="003F0958" w:rsidRDefault="0057789A" w:rsidP="00521487">
            <w:pPr>
              <w:pStyle w:val="ConsPlusNormal"/>
              <w:rPr>
                <w:rFonts w:ascii="Times New Roman" w:hAnsi="Times New Roman" w:cs="Times New Roman"/>
              </w:rPr>
            </w:pP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 упрощенной системе налогообложения</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единый налог на вмененный доход</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стоимость патента</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налог на доходы физических лиц</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налог на имущество</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налог на прибыль</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земельный налог</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транспортный налог</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налог на добавленную стоимость</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взносы в Пенсионный фонд</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взносы в Фонд обязательного медицинского страхования</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взносы в Фонд социального страхования</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иные налоги (взносы)</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Отгружено товаров собственного производства (выполнено работ и услуг собственными силами) &lt;***&gt;</w:t>
            </w:r>
          </w:p>
        </w:tc>
        <w:tc>
          <w:tcPr>
            <w:tcW w:w="1247" w:type="dxa"/>
            <w:vAlign w:val="center"/>
          </w:tcPr>
          <w:p w:rsidR="0057789A" w:rsidRPr="003F0958" w:rsidRDefault="0057789A" w:rsidP="00521487">
            <w:pPr>
              <w:pStyle w:val="ConsPlusNormal"/>
              <w:ind w:firstLine="219"/>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География поставок (количество субъектов РФ, в которые осуществляются поставки товаров, работ, услуг)</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ед.</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Номенклатура производимой продукции (работ, услуг)</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ед.</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Инвестиции в основной капитал, всего &lt;****&gt;:</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привлеченные заемные (кредитные) средства</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из них: привлечено в рамках программ государственной поддержки</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тыс. 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Среднесписочная численность работников (без внешних совместителей)</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человек</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r w:rsidR="0057789A" w:rsidRPr="003F0958" w:rsidTr="00521487">
        <w:tc>
          <w:tcPr>
            <w:tcW w:w="3969" w:type="dxa"/>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Среднемесячная начисленная заработная плата работников</w:t>
            </w:r>
          </w:p>
        </w:tc>
        <w:tc>
          <w:tcPr>
            <w:tcW w:w="1247" w:type="dxa"/>
            <w:vAlign w:val="center"/>
          </w:tcPr>
          <w:p w:rsidR="0057789A" w:rsidRPr="003F0958" w:rsidRDefault="0057789A" w:rsidP="00521487">
            <w:pPr>
              <w:pStyle w:val="ConsPlusNormal"/>
              <w:ind w:firstLine="0"/>
              <w:jc w:val="center"/>
              <w:rPr>
                <w:rFonts w:ascii="Times New Roman" w:hAnsi="Times New Roman" w:cs="Times New Roman"/>
              </w:rPr>
            </w:pPr>
            <w:r w:rsidRPr="003F0958">
              <w:rPr>
                <w:rFonts w:ascii="Times New Roman" w:hAnsi="Times New Roman" w:cs="Times New Roman"/>
              </w:rPr>
              <w:t>руб.</w:t>
            </w:r>
          </w:p>
        </w:tc>
        <w:tc>
          <w:tcPr>
            <w:tcW w:w="1380" w:type="dxa"/>
          </w:tcPr>
          <w:p w:rsidR="0057789A" w:rsidRPr="003F0958" w:rsidRDefault="0057789A" w:rsidP="00521487">
            <w:pPr>
              <w:pStyle w:val="ConsPlusNormal"/>
              <w:rPr>
                <w:rFonts w:ascii="Times New Roman" w:hAnsi="Times New Roman" w:cs="Times New Roman"/>
              </w:rPr>
            </w:pPr>
          </w:p>
        </w:tc>
        <w:tc>
          <w:tcPr>
            <w:tcW w:w="1200" w:type="dxa"/>
          </w:tcPr>
          <w:p w:rsidR="0057789A" w:rsidRPr="003F0958" w:rsidRDefault="0057789A" w:rsidP="00521487">
            <w:pPr>
              <w:pStyle w:val="ConsPlusNormal"/>
              <w:rPr>
                <w:rFonts w:ascii="Times New Roman" w:hAnsi="Times New Roman" w:cs="Times New Roman"/>
              </w:rPr>
            </w:pPr>
          </w:p>
        </w:tc>
        <w:tc>
          <w:tcPr>
            <w:tcW w:w="1223" w:type="dxa"/>
          </w:tcPr>
          <w:p w:rsidR="0057789A" w:rsidRPr="003F0958" w:rsidRDefault="0057789A" w:rsidP="00521487">
            <w:pPr>
              <w:pStyle w:val="ConsPlusNormal"/>
              <w:rPr>
                <w:rFonts w:ascii="Times New Roman" w:hAnsi="Times New Roman" w:cs="Times New Roman"/>
              </w:rPr>
            </w:pPr>
          </w:p>
        </w:tc>
      </w:tr>
    </w:tbl>
    <w:p w:rsidR="0057789A" w:rsidRPr="003F0958" w:rsidRDefault="0057789A" w:rsidP="0057789A">
      <w:pPr>
        <w:pStyle w:val="ConsPlusNormal"/>
        <w:ind w:firstLine="567"/>
        <w:jc w:val="both"/>
        <w:rPr>
          <w:rFonts w:ascii="Times New Roman" w:hAnsi="Times New Roman" w:cs="Times New Roman"/>
        </w:rPr>
      </w:pPr>
      <w:r w:rsidRPr="003F0958">
        <w:rPr>
          <w:rFonts w:ascii="Times New Roman" w:hAnsi="Times New Roman" w:cs="Times New Roman"/>
        </w:rPr>
        <w:t>&lt;*&gt; При применении нескольких систем налогообложения указать виды экономической деятельности по каждой из систем налогообложения.</w:t>
      </w:r>
    </w:p>
    <w:p w:rsidR="0057789A" w:rsidRPr="003F0958" w:rsidRDefault="0057789A" w:rsidP="0057789A">
      <w:pPr>
        <w:pStyle w:val="ConsPlusNormal"/>
        <w:ind w:firstLine="539"/>
        <w:jc w:val="both"/>
        <w:rPr>
          <w:rFonts w:ascii="Times New Roman" w:hAnsi="Times New Roman" w:cs="Times New Roman"/>
        </w:rPr>
      </w:pPr>
      <w:r w:rsidRPr="003F0958">
        <w:rPr>
          <w:rFonts w:ascii="Times New Roman" w:hAnsi="Times New Roman" w:cs="Times New Roman"/>
        </w:rPr>
        <w:t>&lt;**&gt; Выручка от продажи товаров, продукции, выполнения работ, оказания услуг - денежные средства, полученные (вырученные) организацией от продажи товаров, продукции, выполнения работ и оказания услуг.</w:t>
      </w:r>
    </w:p>
    <w:p w:rsidR="0057789A" w:rsidRPr="003F0958" w:rsidRDefault="0057789A" w:rsidP="0057789A">
      <w:pPr>
        <w:pStyle w:val="ConsPlusNormal"/>
        <w:ind w:firstLine="539"/>
        <w:jc w:val="both"/>
        <w:rPr>
          <w:rFonts w:ascii="Times New Roman" w:hAnsi="Times New Roman" w:cs="Times New Roman"/>
        </w:rPr>
      </w:pPr>
      <w:r w:rsidRPr="003F0958">
        <w:rPr>
          <w:rFonts w:ascii="Times New Roman" w:hAnsi="Times New Roman" w:cs="Times New Roman"/>
        </w:rPr>
        <w:t>&lt;***&gt; Отгружено товаров собственного производства, выполнено работ, оказано услуг собственными силами включает стоимость товаров, которые произведены юридическим лицом и фактически отгружены (переданы) в отчетном периоде на сторону (другим юридическим и физическим лицам), включая товары, сданные по акту заказчика на месте, независимо от того, поступили деньги на счет продавца или нет.</w:t>
      </w:r>
    </w:p>
    <w:p w:rsidR="0057789A" w:rsidRPr="003F0958" w:rsidRDefault="0057789A" w:rsidP="0057789A">
      <w:pPr>
        <w:pStyle w:val="ConsPlusNormal"/>
        <w:ind w:firstLine="539"/>
        <w:jc w:val="both"/>
        <w:rPr>
          <w:rFonts w:ascii="Times New Roman" w:hAnsi="Times New Roman" w:cs="Times New Roman"/>
        </w:rPr>
      </w:pPr>
      <w:r w:rsidRPr="003F0958">
        <w:rPr>
          <w:rFonts w:ascii="Times New Roman" w:hAnsi="Times New Roman" w:cs="Times New Roman"/>
        </w:rPr>
        <w:t>&lt;****&gt; Объектами инвестиций являются приобретение и строительство, расширение, реконструкция, техническое перевооружение зданий и сооружений, приобретение машин, транспортных средств, вычислительной техники, медицинского оборудования, прочего оборудования, измерительных и регулирующих приборов, инструмента, производственного и хозяйственного инвентаря и принадлежностей, внутрихозяйственные дороги и прочие соответствующие объекты, капитальные вложения в улучшение земель и арендов</w:t>
      </w:r>
      <w:r>
        <w:rPr>
          <w:rFonts w:ascii="Times New Roman" w:hAnsi="Times New Roman" w:cs="Times New Roman"/>
        </w:rPr>
        <w:t>анные объекты основных средств.</w:t>
      </w:r>
    </w:p>
    <w:p w:rsidR="0057789A" w:rsidRPr="003F0958" w:rsidRDefault="0057789A" w:rsidP="0057789A">
      <w:pPr>
        <w:pStyle w:val="ConsPlusNormal"/>
        <w:ind w:firstLine="540"/>
        <w:jc w:val="both"/>
        <w:rPr>
          <w:rFonts w:ascii="Times New Roman" w:hAnsi="Times New Roman" w:cs="Times New Roman"/>
        </w:rPr>
      </w:pPr>
      <w:r w:rsidRPr="003F0958">
        <w:rPr>
          <w:rFonts w:ascii="Times New Roman" w:hAnsi="Times New Roman" w:cs="Times New Roman"/>
        </w:rPr>
        <w:t>Заполнению подлежат все строки, в случае отсутств</w:t>
      </w:r>
      <w:r>
        <w:rPr>
          <w:rFonts w:ascii="Times New Roman" w:hAnsi="Times New Roman" w:cs="Times New Roman"/>
        </w:rPr>
        <w:t>ия информации ставится прочерк.</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95"/>
        <w:gridCol w:w="340"/>
        <w:gridCol w:w="1531"/>
        <w:gridCol w:w="340"/>
        <w:gridCol w:w="2665"/>
      </w:tblGrid>
      <w:tr w:rsidR="0057789A" w:rsidRPr="003F0958" w:rsidTr="00521487">
        <w:tc>
          <w:tcPr>
            <w:tcW w:w="4195" w:type="dxa"/>
            <w:tcBorders>
              <w:top w:val="nil"/>
              <w:left w:val="nil"/>
              <w:bottom w:val="nil"/>
              <w:right w:val="nil"/>
            </w:tcBorders>
          </w:tcPr>
          <w:p w:rsidR="0057789A" w:rsidRPr="003F0958" w:rsidRDefault="0057789A" w:rsidP="00521487">
            <w:pPr>
              <w:pStyle w:val="ConsPlusNormal"/>
              <w:jc w:val="both"/>
              <w:rPr>
                <w:rFonts w:ascii="Times New Roman" w:hAnsi="Times New Roman" w:cs="Times New Roman"/>
              </w:rPr>
            </w:pPr>
            <w:r w:rsidRPr="003F0958">
              <w:rPr>
                <w:rFonts w:ascii="Times New Roman" w:hAnsi="Times New Roman" w:cs="Times New Roman"/>
              </w:rPr>
              <w:t>Руководитель организации (должность)</w:t>
            </w: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1531" w:type="dxa"/>
            <w:tcBorders>
              <w:top w:val="nil"/>
              <w:left w:val="nil"/>
              <w:bottom w:val="single" w:sz="4" w:space="0" w:color="auto"/>
              <w:right w:val="nil"/>
            </w:tcBorders>
          </w:tcPr>
          <w:p w:rsidR="0057789A" w:rsidRPr="003F0958" w:rsidRDefault="0057789A" w:rsidP="00521487">
            <w:pPr>
              <w:pStyle w:val="ConsPlusNormal"/>
              <w:rPr>
                <w:rFonts w:ascii="Times New Roman" w:hAnsi="Times New Roman" w:cs="Times New Roman"/>
              </w:rPr>
            </w:pP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2665" w:type="dxa"/>
            <w:tcBorders>
              <w:top w:val="nil"/>
              <w:left w:val="nil"/>
              <w:bottom w:val="single" w:sz="4" w:space="0" w:color="auto"/>
              <w:right w:val="nil"/>
            </w:tcBorders>
          </w:tcPr>
          <w:p w:rsidR="0057789A" w:rsidRPr="003F0958" w:rsidRDefault="0057789A" w:rsidP="00521487">
            <w:pPr>
              <w:pStyle w:val="ConsPlusNormal"/>
              <w:rPr>
                <w:rFonts w:ascii="Times New Roman" w:hAnsi="Times New Roman" w:cs="Times New Roman"/>
              </w:rPr>
            </w:pPr>
          </w:p>
        </w:tc>
      </w:tr>
      <w:tr w:rsidR="0057789A" w:rsidRPr="003F0958" w:rsidTr="00521487">
        <w:tc>
          <w:tcPr>
            <w:tcW w:w="4195"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1531" w:type="dxa"/>
            <w:tcBorders>
              <w:top w:val="single" w:sz="4" w:space="0" w:color="auto"/>
              <w:left w:val="nil"/>
              <w:bottom w:val="nil"/>
              <w:right w:val="nil"/>
            </w:tcBorders>
          </w:tcPr>
          <w:p w:rsidR="0057789A" w:rsidRPr="003F0958" w:rsidRDefault="0057789A" w:rsidP="00521487">
            <w:pPr>
              <w:pStyle w:val="ConsPlusNormal"/>
              <w:ind w:firstLine="0"/>
              <w:rPr>
                <w:rFonts w:ascii="Times New Roman" w:hAnsi="Times New Roman" w:cs="Times New Roman"/>
              </w:rPr>
            </w:pPr>
            <w:r w:rsidRPr="003F0958">
              <w:rPr>
                <w:rFonts w:ascii="Times New Roman" w:hAnsi="Times New Roman" w:cs="Times New Roman"/>
              </w:rPr>
              <w:t>(подпись)</w:t>
            </w: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2665" w:type="dxa"/>
            <w:tcBorders>
              <w:top w:val="single" w:sz="4" w:space="0" w:color="auto"/>
              <w:left w:val="nil"/>
              <w:bottom w:val="nil"/>
              <w:right w:val="nil"/>
            </w:tcBorders>
          </w:tcPr>
          <w:p w:rsidR="0057789A" w:rsidRPr="003F0958" w:rsidRDefault="0057789A" w:rsidP="00521487">
            <w:pPr>
              <w:pStyle w:val="ConsPlusNormal"/>
              <w:jc w:val="center"/>
              <w:rPr>
                <w:rFonts w:ascii="Times New Roman" w:hAnsi="Times New Roman" w:cs="Times New Roman"/>
              </w:rPr>
            </w:pPr>
            <w:r w:rsidRPr="003F0958">
              <w:rPr>
                <w:rFonts w:ascii="Times New Roman" w:hAnsi="Times New Roman" w:cs="Times New Roman"/>
              </w:rPr>
              <w:t>(Ф.И.О. полностью)</w:t>
            </w:r>
          </w:p>
        </w:tc>
      </w:tr>
      <w:tr w:rsidR="0057789A" w:rsidRPr="003F0958" w:rsidTr="00521487">
        <w:tc>
          <w:tcPr>
            <w:tcW w:w="4195" w:type="dxa"/>
            <w:tcBorders>
              <w:top w:val="nil"/>
              <w:left w:val="nil"/>
              <w:bottom w:val="nil"/>
              <w:right w:val="nil"/>
            </w:tcBorders>
          </w:tcPr>
          <w:p w:rsidR="0057789A" w:rsidRPr="003F0958" w:rsidRDefault="0057789A" w:rsidP="00521487">
            <w:pPr>
              <w:pStyle w:val="ConsPlusNormal"/>
              <w:jc w:val="both"/>
              <w:rPr>
                <w:rFonts w:ascii="Times New Roman" w:hAnsi="Times New Roman" w:cs="Times New Roman"/>
              </w:rPr>
            </w:pPr>
            <w:r w:rsidRPr="003F0958">
              <w:rPr>
                <w:rFonts w:ascii="Times New Roman" w:hAnsi="Times New Roman" w:cs="Times New Roman"/>
              </w:rPr>
              <w:t>М.П.</w:t>
            </w: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1531"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2665"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r>
      <w:tr w:rsidR="0057789A" w:rsidRPr="003F0958" w:rsidTr="00521487">
        <w:tc>
          <w:tcPr>
            <w:tcW w:w="4195" w:type="dxa"/>
            <w:tcBorders>
              <w:top w:val="nil"/>
              <w:left w:val="nil"/>
              <w:bottom w:val="nil"/>
              <w:right w:val="nil"/>
            </w:tcBorders>
          </w:tcPr>
          <w:p w:rsidR="0057789A" w:rsidRPr="003F0958" w:rsidRDefault="0057789A" w:rsidP="00521487">
            <w:pPr>
              <w:pStyle w:val="ConsPlusNormal"/>
              <w:ind w:firstLine="0"/>
              <w:jc w:val="both"/>
              <w:rPr>
                <w:rFonts w:ascii="Times New Roman" w:hAnsi="Times New Roman" w:cs="Times New Roman"/>
              </w:rPr>
            </w:pPr>
            <w:r w:rsidRPr="003F0958">
              <w:rPr>
                <w:rFonts w:ascii="Times New Roman" w:hAnsi="Times New Roman" w:cs="Times New Roman"/>
              </w:rPr>
              <w:t>"__" ____________ 20__ года</w:t>
            </w: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1531"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340"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c>
          <w:tcPr>
            <w:tcW w:w="2665" w:type="dxa"/>
            <w:tcBorders>
              <w:top w:val="nil"/>
              <w:left w:val="nil"/>
              <w:bottom w:val="nil"/>
              <w:right w:val="nil"/>
            </w:tcBorders>
          </w:tcPr>
          <w:p w:rsidR="0057789A" w:rsidRPr="003F0958" w:rsidRDefault="0057789A" w:rsidP="00521487">
            <w:pPr>
              <w:pStyle w:val="ConsPlusNormal"/>
              <w:rPr>
                <w:rFonts w:ascii="Times New Roman" w:hAnsi="Times New Roman" w:cs="Times New Roman"/>
              </w:rPr>
            </w:pPr>
          </w:p>
        </w:tc>
      </w:tr>
    </w:tbl>
    <w:p w:rsidR="003F0958" w:rsidRPr="00E63686" w:rsidRDefault="003F0958" w:rsidP="0057789A">
      <w:pPr>
        <w:pStyle w:val="ConsPlusNormal"/>
        <w:ind w:firstLine="0"/>
        <w:jc w:val="both"/>
      </w:pPr>
    </w:p>
    <w:p w:rsidR="006E75E7" w:rsidRPr="00E63686" w:rsidRDefault="006E75E7" w:rsidP="006E75E7">
      <w:pPr>
        <w:pStyle w:val="ConsPlusNormal"/>
        <w:ind w:firstLine="540"/>
        <w:jc w:val="both"/>
      </w:pPr>
    </w:p>
    <w:p w:rsidR="006E75E7" w:rsidRPr="00A836D8" w:rsidRDefault="006E75E7" w:rsidP="006E75E7">
      <w:pPr>
        <w:pStyle w:val="ConsPlusNormal"/>
        <w:jc w:val="right"/>
        <w:outlineLvl w:val="1"/>
        <w:rPr>
          <w:rFonts w:ascii="Times New Roman" w:hAnsi="Times New Roman" w:cs="Times New Roman"/>
          <w:sz w:val="24"/>
          <w:szCs w:val="24"/>
        </w:rPr>
      </w:pPr>
      <w:r w:rsidRPr="00A836D8">
        <w:rPr>
          <w:rFonts w:ascii="Times New Roman" w:hAnsi="Times New Roman" w:cs="Times New Roman"/>
          <w:sz w:val="24"/>
          <w:szCs w:val="24"/>
        </w:rPr>
        <w:t>Приложение 3</w:t>
      </w:r>
    </w:p>
    <w:p w:rsidR="006E75E7" w:rsidRPr="00A836D8" w:rsidRDefault="006E75E7" w:rsidP="006E75E7">
      <w:pPr>
        <w:pStyle w:val="ConsPlusNormal"/>
        <w:jc w:val="right"/>
        <w:rPr>
          <w:rFonts w:ascii="Times New Roman" w:hAnsi="Times New Roman" w:cs="Times New Roman"/>
          <w:sz w:val="24"/>
          <w:szCs w:val="24"/>
        </w:rPr>
      </w:pPr>
      <w:r w:rsidRPr="00A836D8">
        <w:rPr>
          <w:rFonts w:ascii="Times New Roman" w:hAnsi="Times New Roman" w:cs="Times New Roman"/>
          <w:sz w:val="24"/>
          <w:szCs w:val="24"/>
        </w:rPr>
        <w:t>к Порядку предоставления субсидий на поддержку</w:t>
      </w:r>
    </w:p>
    <w:p w:rsidR="006E75E7" w:rsidRPr="00A836D8" w:rsidRDefault="006E75E7" w:rsidP="006E75E7">
      <w:pPr>
        <w:pStyle w:val="ConsPlusNormal"/>
        <w:jc w:val="right"/>
        <w:rPr>
          <w:rFonts w:ascii="Times New Roman" w:hAnsi="Times New Roman" w:cs="Times New Roman"/>
          <w:sz w:val="24"/>
          <w:szCs w:val="24"/>
        </w:rPr>
      </w:pPr>
      <w:r w:rsidRPr="00A836D8">
        <w:rPr>
          <w:rFonts w:ascii="Times New Roman" w:hAnsi="Times New Roman" w:cs="Times New Roman"/>
          <w:sz w:val="24"/>
          <w:szCs w:val="24"/>
        </w:rPr>
        <w:t>начинающих субъектов малого предпринимательства</w:t>
      </w:r>
    </w:p>
    <w:p w:rsidR="006E75E7" w:rsidRPr="00A836D8" w:rsidRDefault="006E75E7" w:rsidP="006E75E7">
      <w:pPr>
        <w:pStyle w:val="ConsPlusNormal"/>
        <w:jc w:val="right"/>
        <w:rPr>
          <w:rFonts w:ascii="Times New Roman" w:hAnsi="Times New Roman" w:cs="Times New Roman"/>
          <w:sz w:val="24"/>
          <w:szCs w:val="24"/>
        </w:rPr>
      </w:pPr>
      <w:r w:rsidRPr="00A836D8">
        <w:rPr>
          <w:rFonts w:ascii="Times New Roman" w:hAnsi="Times New Roman" w:cs="Times New Roman"/>
          <w:sz w:val="24"/>
          <w:szCs w:val="24"/>
        </w:rPr>
        <w:t>и (или) физических лиц, применяющих специальный</w:t>
      </w:r>
    </w:p>
    <w:p w:rsidR="006E75E7" w:rsidRPr="00A836D8" w:rsidRDefault="006E75E7" w:rsidP="006E75E7">
      <w:pPr>
        <w:pStyle w:val="ConsPlusNormal"/>
        <w:jc w:val="right"/>
        <w:rPr>
          <w:rFonts w:ascii="Times New Roman" w:hAnsi="Times New Roman" w:cs="Times New Roman"/>
          <w:sz w:val="24"/>
          <w:szCs w:val="24"/>
        </w:rPr>
      </w:pPr>
      <w:r w:rsidRPr="00A836D8">
        <w:rPr>
          <w:rFonts w:ascii="Times New Roman" w:hAnsi="Times New Roman" w:cs="Times New Roman"/>
          <w:sz w:val="24"/>
          <w:szCs w:val="24"/>
        </w:rPr>
        <w:t>налоговый режим "Налог на профессиональный доход",</w:t>
      </w:r>
    </w:p>
    <w:p w:rsidR="006E75E7" w:rsidRPr="00A836D8" w:rsidRDefault="006E75E7" w:rsidP="006E75E7">
      <w:pPr>
        <w:pStyle w:val="ConsPlusNormal"/>
        <w:jc w:val="right"/>
        <w:rPr>
          <w:rFonts w:ascii="Times New Roman" w:hAnsi="Times New Roman" w:cs="Times New Roman"/>
          <w:sz w:val="24"/>
          <w:szCs w:val="24"/>
        </w:rPr>
      </w:pPr>
      <w:r w:rsidRPr="00A836D8">
        <w:rPr>
          <w:rFonts w:ascii="Times New Roman" w:hAnsi="Times New Roman" w:cs="Times New Roman"/>
          <w:sz w:val="24"/>
          <w:szCs w:val="24"/>
        </w:rPr>
        <w:t>в виде предоставления грантов</w:t>
      </w:r>
    </w:p>
    <w:p w:rsidR="006E75E7" w:rsidRPr="003F0958" w:rsidRDefault="006E75E7" w:rsidP="00A836D8">
      <w:pPr>
        <w:pStyle w:val="ConsPlusNormal"/>
        <w:ind w:firstLine="0"/>
        <w:jc w:val="both"/>
        <w:rPr>
          <w:rFonts w:ascii="Times New Roman" w:hAnsi="Times New Roman" w:cs="Times New Roman"/>
        </w:rPr>
      </w:pPr>
    </w:p>
    <w:p w:rsidR="006E75E7" w:rsidRDefault="006E75E7" w:rsidP="00A836D8">
      <w:pPr>
        <w:pStyle w:val="ConsPlusNormal"/>
        <w:ind w:firstLine="0"/>
        <w:jc w:val="both"/>
        <w:rPr>
          <w:rFonts w:ascii="Times New Roman" w:hAnsi="Times New Roman" w:cs="Times New Roman"/>
          <w:sz w:val="24"/>
          <w:szCs w:val="24"/>
        </w:rPr>
      </w:pPr>
      <w:bookmarkStart w:id="15" w:name="P399"/>
      <w:bookmarkEnd w:id="15"/>
    </w:p>
    <w:p w:rsidR="00A228C3" w:rsidRPr="00803DC6" w:rsidRDefault="00A228C3" w:rsidP="00A836D8">
      <w:pPr>
        <w:pStyle w:val="ConsPlusNormal"/>
        <w:ind w:firstLine="0"/>
        <w:jc w:val="both"/>
        <w:rPr>
          <w:rFonts w:ascii="Times New Roman" w:hAnsi="Times New Roman" w:cs="Times New Roman"/>
          <w:sz w:val="24"/>
          <w:szCs w:val="24"/>
        </w:rPr>
      </w:pPr>
    </w:p>
    <w:p w:rsidR="00A228C3" w:rsidRPr="00506B1D" w:rsidRDefault="00A228C3" w:rsidP="00A228C3">
      <w:pPr>
        <w:pStyle w:val="ConsPlusNormal"/>
        <w:jc w:val="center"/>
        <w:rPr>
          <w:rFonts w:ascii="Times New Roman" w:hAnsi="Times New Roman" w:cs="Times New Roman"/>
          <w:sz w:val="24"/>
          <w:szCs w:val="24"/>
        </w:rPr>
      </w:pPr>
      <w:r w:rsidRPr="00506B1D">
        <w:rPr>
          <w:rFonts w:ascii="Times New Roman" w:hAnsi="Times New Roman" w:cs="Times New Roman"/>
          <w:sz w:val="24"/>
          <w:szCs w:val="24"/>
        </w:rPr>
        <w:t>БИЗНЕС-ПЛАН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Структура бизнес-плана:</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1) общее описание проекта;</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2) общее описание предприятия;</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3) описание продукции и услуг;</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4) маркетинг-план;</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5) производственный план;</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6) календарный план;</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7) финансовый 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bookmarkStart w:id="16" w:name="P673"/>
      <w:bookmarkEnd w:id="16"/>
      <w:r w:rsidRPr="00506B1D">
        <w:rPr>
          <w:rFonts w:ascii="Times New Roman" w:hAnsi="Times New Roman" w:cs="Times New Roman"/>
          <w:sz w:val="24"/>
          <w:szCs w:val="24"/>
        </w:rPr>
        <w:t>1. ОБЩЕЕ ОПИСАНИЕ ПРОЕКТА</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 xml:space="preserve">Наименование предлагаемого проекта (отразить, что произойдет в рамках проекта и чем занимается предприятие, </w:t>
      </w:r>
      <w:proofErr w:type="gramStart"/>
      <w:r w:rsidRPr="00506B1D">
        <w:rPr>
          <w:rFonts w:ascii="Times New Roman" w:hAnsi="Times New Roman" w:cs="Times New Roman"/>
          <w:sz w:val="24"/>
          <w:szCs w:val="24"/>
        </w:rPr>
        <w:t>например</w:t>
      </w:r>
      <w:proofErr w:type="gramEnd"/>
      <w:r w:rsidRPr="00506B1D">
        <w:rPr>
          <w:rFonts w:ascii="Times New Roman" w:hAnsi="Times New Roman" w:cs="Times New Roman"/>
          <w:sz w:val="24"/>
          <w:szCs w:val="24"/>
        </w:rPr>
        <w:t>: расширение торговой или производственной деятельности, организация мастерской и т.д.). Суть проекта. Срок реализации проекта. Общая стоимость проекта. Направление деятельности по проекту. Что нужно сделать для того, чтобы проект был реализован. Текущее состояние проекта. Социальная направленность проекта (его значение для города). Основные результаты успешной реализации проекта (пример: организация выпуска нового вида продукции, увеличение оборотов компании на 40 процентов в течение года, организация дополнительно 7 рабочих мест, снижение издержек на единицу продукции на 20 процентов, удовлетворение потребностей жителей города в парикмахерских услугах и т.п.).</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Обязательно указать количество вновь создаваемых рабочих мест с указанием должностей и заработной платы, планируемый рост оборота (в процентах).</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2. ОБЩЕЕ ОПИСАНИЕ ПРЕДПРИЯТИЯ</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Направление экономической деятельности в настоящее время. Начата ли практическая деятельность (если нет, то почему). Наличие производственных и офисных помещений (в собственности, в аренде, другое; площадь, срок действия договора и т.д.). Численность наемных работников в настоящее время (перечислить должности (штатное расписание)). Готовность к началу реализации проекта. Проводится ли в отношении предприятия процедура ликвидации, банкротства, реорганизации. Не приостановлена ли деятельность организации в порядке, предусмотренном действующим законодательством Российской Федерации об административных правонарушениях, на день рассмотрения заявки.</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Необходимо заполнить:</w:t>
      </w:r>
    </w:p>
    <w:p w:rsidR="00A228C3" w:rsidRPr="00506B1D" w:rsidRDefault="00A228C3" w:rsidP="00A228C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2220"/>
        <w:gridCol w:w="2040"/>
        <w:gridCol w:w="1871"/>
        <w:gridCol w:w="2400"/>
      </w:tblGrid>
      <w:tr w:rsidR="00A228C3" w:rsidRPr="00506B1D" w:rsidTr="00521487">
        <w:tc>
          <w:tcPr>
            <w:tcW w:w="540"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N п/п</w:t>
            </w:r>
          </w:p>
        </w:tc>
        <w:tc>
          <w:tcPr>
            <w:tcW w:w="222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Вид деятельности</w:t>
            </w:r>
          </w:p>
        </w:tc>
        <w:tc>
          <w:tcPr>
            <w:tcW w:w="204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Период осуществления деятельности</w:t>
            </w:r>
          </w:p>
        </w:tc>
        <w:tc>
          <w:tcPr>
            <w:tcW w:w="1871"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Выручка за указанный период (руб.)</w:t>
            </w:r>
          </w:p>
        </w:tc>
        <w:tc>
          <w:tcPr>
            <w:tcW w:w="240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Доля в общей выручке (%) за указанный период</w:t>
            </w: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1.</w:t>
            </w:r>
          </w:p>
        </w:tc>
        <w:tc>
          <w:tcPr>
            <w:tcW w:w="2220" w:type="dxa"/>
          </w:tcPr>
          <w:p w:rsidR="00A228C3" w:rsidRPr="00506B1D" w:rsidRDefault="00A228C3" w:rsidP="00521487">
            <w:pPr>
              <w:pStyle w:val="ConsPlusNormal"/>
              <w:ind w:firstLine="0"/>
              <w:rPr>
                <w:rFonts w:ascii="Times New Roman" w:hAnsi="Times New Roman" w:cs="Times New Roman"/>
              </w:rPr>
            </w:pPr>
          </w:p>
        </w:tc>
        <w:tc>
          <w:tcPr>
            <w:tcW w:w="2040" w:type="dxa"/>
          </w:tcPr>
          <w:p w:rsidR="00A228C3" w:rsidRPr="00506B1D" w:rsidRDefault="00A228C3" w:rsidP="00521487">
            <w:pPr>
              <w:pStyle w:val="ConsPlusNormal"/>
              <w:ind w:firstLine="0"/>
              <w:rPr>
                <w:rFonts w:ascii="Times New Roman" w:hAnsi="Times New Roman" w:cs="Times New Roman"/>
              </w:rPr>
            </w:pPr>
          </w:p>
        </w:tc>
        <w:tc>
          <w:tcPr>
            <w:tcW w:w="1871" w:type="dxa"/>
          </w:tcPr>
          <w:p w:rsidR="00A228C3" w:rsidRPr="00506B1D" w:rsidRDefault="00A228C3" w:rsidP="00521487">
            <w:pPr>
              <w:pStyle w:val="ConsPlusNormal"/>
              <w:ind w:firstLine="0"/>
              <w:rPr>
                <w:rFonts w:ascii="Times New Roman" w:hAnsi="Times New Roman" w:cs="Times New Roman"/>
              </w:rPr>
            </w:pPr>
          </w:p>
        </w:tc>
        <w:tc>
          <w:tcPr>
            <w:tcW w:w="2400" w:type="dxa"/>
          </w:tcPr>
          <w:p w:rsidR="00A228C3" w:rsidRPr="00506B1D" w:rsidRDefault="00A228C3" w:rsidP="00521487">
            <w:pPr>
              <w:pStyle w:val="ConsPlusNormal"/>
              <w:ind w:firstLine="0"/>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2.</w:t>
            </w:r>
          </w:p>
        </w:tc>
        <w:tc>
          <w:tcPr>
            <w:tcW w:w="2220" w:type="dxa"/>
          </w:tcPr>
          <w:p w:rsidR="00A228C3" w:rsidRPr="00506B1D" w:rsidRDefault="00A228C3" w:rsidP="00521487">
            <w:pPr>
              <w:pStyle w:val="ConsPlusNormal"/>
              <w:ind w:firstLine="0"/>
              <w:rPr>
                <w:rFonts w:ascii="Times New Roman" w:hAnsi="Times New Roman" w:cs="Times New Roman"/>
              </w:rPr>
            </w:pPr>
          </w:p>
        </w:tc>
        <w:tc>
          <w:tcPr>
            <w:tcW w:w="2040" w:type="dxa"/>
          </w:tcPr>
          <w:p w:rsidR="00A228C3" w:rsidRPr="00506B1D" w:rsidRDefault="00A228C3" w:rsidP="00521487">
            <w:pPr>
              <w:pStyle w:val="ConsPlusNormal"/>
              <w:ind w:firstLine="0"/>
              <w:rPr>
                <w:rFonts w:ascii="Times New Roman" w:hAnsi="Times New Roman" w:cs="Times New Roman"/>
              </w:rPr>
            </w:pPr>
          </w:p>
        </w:tc>
        <w:tc>
          <w:tcPr>
            <w:tcW w:w="1871" w:type="dxa"/>
          </w:tcPr>
          <w:p w:rsidR="00A228C3" w:rsidRPr="00506B1D" w:rsidRDefault="00A228C3" w:rsidP="00521487">
            <w:pPr>
              <w:pStyle w:val="ConsPlusNormal"/>
              <w:ind w:firstLine="0"/>
              <w:rPr>
                <w:rFonts w:ascii="Times New Roman" w:hAnsi="Times New Roman" w:cs="Times New Roman"/>
              </w:rPr>
            </w:pPr>
          </w:p>
        </w:tc>
        <w:tc>
          <w:tcPr>
            <w:tcW w:w="2400" w:type="dxa"/>
          </w:tcPr>
          <w:p w:rsidR="00A228C3" w:rsidRPr="00506B1D" w:rsidRDefault="00A228C3" w:rsidP="00521487">
            <w:pPr>
              <w:pStyle w:val="ConsPlusNormal"/>
              <w:ind w:firstLine="0"/>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3.</w:t>
            </w:r>
          </w:p>
        </w:tc>
        <w:tc>
          <w:tcPr>
            <w:tcW w:w="2220" w:type="dxa"/>
          </w:tcPr>
          <w:p w:rsidR="00A228C3" w:rsidRPr="00506B1D" w:rsidRDefault="00A228C3" w:rsidP="00521487">
            <w:pPr>
              <w:pStyle w:val="ConsPlusNormal"/>
              <w:ind w:firstLine="0"/>
              <w:rPr>
                <w:rFonts w:ascii="Times New Roman" w:hAnsi="Times New Roman" w:cs="Times New Roman"/>
              </w:rPr>
            </w:pPr>
          </w:p>
        </w:tc>
        <w:tc>
          <w:tcPr>
            <w:tcW w:w="2040" w:type="dxa"/>
          </w:tcPr>
          <w:p w:rsidR="00A228C3" w:rsidRPr="00506B1D" w:rsidRDefault="00A228C3" w:rsidP="00521487">
            <w:pPr>
              <w:pStyle w:val="ConsPlusNormal"/>
              <w:ind w:firstLine="0"/>
              <w:rPr>
                <w:rFonts w:ascii="Times New Roman" w:hAnsi="Times New Roman" w:cs="Times New Roman"/>
              </w:rPr>
            </w:pPr>
          </w:p>
        </w:tc>
        <w:tc>
          <w:tcPr>
            <w:tcW w:w="1871" w:type="dxa"/>
          </w:tcPr>
          <w:p w:rsidR="00A228C3" w:rsidRPr="00506B1D" w:rsidRDefault="00A228C3" w:rsidP="00521487">
            <w:pPr>
              <w:pStyle w:val="ConsPlusNormal"/>
              <w:ind w:firstLine="0"/>
              <w:rPr>
                <w:rFonts w:ascii="Times New Roman" w:hAnsi="Times New Roman" w:cs="Times New Roman"/>
              </w:rPr>
            </w:pPr>
          </w:p>
        </w:tc>
        <w:tc>
          <w:tcPr>
            <w:tcW w:w="2400" w:type="dxa"/>
          </w:tcPr>
          <w:p w:rsidR="00A228C3" w:rsidRPr="00506B1D" w:rsidRDefault="00A228C3" w:rsidP="00521487">
            <w:pPr>
              <w:pStyle w:val="ConsPlusNormal"/>
              <w:ind w:firstLine="0"/>
              <w:rPr>
                <w:rFonts w:ascii="Times New Roman" w:hAnsi="Times New Roman" w:cs="Times New Roman"/>
              </w:rPr>
            </w:pPr>
          </w:p>
        </w:tc>
      </w:tr>
    </w:tbl>
    <w:p w:rsidR="00A228C3" w:rsidRPr="00506B1D" w:rsidRDefault="00A228C3" w:rsidP="00A228C3">
      <w:pPr>
        <w:pStyle w:val="ConsPlusNormal"/>
        <w:ind w:firstLine="540"/>
        <w:jc w:val="both"/>
        <w:rPr>
          <w:rFonts w:ascii="Times New Roman" w:hAnsi="Times New Roman" w:cs="Times New Roman"/>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Заполнению подлежат все строки, в случае отсутствия информации ставится прочерк.</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3. ОПИСАНИЕ ПРОДУКЦИИ И УСЛУГ</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Перечень и краткое описание товаров и услуг, предлагаемых в рамках настоящего проекта. Их отличительные особенности и степень готовности (разработка, опытный образец, первая партия и т.п.). При наличии представляются отзывы экспертов или потребителей о качестве и свойствах продукции.</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4. МАРКЕТИНГ-ПЛАН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Кто является потенциальным потребителем продукции (товаров, услуг), каким образом будет осуществляться сбыт продукции, каковы географические пределы сбыта продукции (микрорайон, город и т.д.), какие конкурентные преимущества и недостатки имеет продукция, уровень спроса на продукцию (в том числе прогнозируемый), каким способом планируется стимулировать сбыт продукции (товаров, услуг), возможные риски при реализации проекта.</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5. ПРОИЗВОДСТВЕННЫЙ 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Необходимо дать краткое описание технологической цепочки предприятия: как будет создаваться (создается) продукция (оказываются услуги, осуществляется торговля), какие сырье, товары и материалы предполагается использовать, источники их получения, какие технологические процессы и оборудование будут использованы. Достаточно ли имеющихся в настоящее время помещений, оборудования и персонала для реализации проекта. Если в технологическую цепочку предприятия встроены прочие организации, то необходимо описать их роль в реализации проекта.</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6. КАЛЕНДАРНЫЙ 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Перечень основных этапов реализации проекта и потребность в финансовых ресурсах для их реализации.</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Необходимо заполнить:</w:t>
      </w:r>
    </w:p>
    <w:p w:rsidR="00A228C3" w:rsidRPr="00506B1D" w:rsidRDefault="00A228C3" w:rsidP="00A228C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420"/>
        <w:gridCol w:w="1920"/>
        <w:gridCol w:w="1800"/>
        <w:gridCol w:w="1361"/>
      </w:tblGrid>
      <w:tr w:rsidR="00A228C3" w:rsidRPr="00506B1D" w:rsidTr="00521487">
        <w:tc>
          <w:tcPr>
            <w:tcW w:w="540"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N п/п</w:t>
            </w:r>
          </w:p>
        </w:tc>
        <w:tc>
          <w:tcPr>
            <w:tcW w:w="342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Наименование этапа проекта</w:t>
            </w:r>
          </w:p>
        </w:tc>
        <w:tc>
          <w:tcPr>
            <w:tcW w:w="192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Дата начала</w:t>
            </w:r>
          </w:p>
        </w:tc>
        <w:tc>
          <w:tcPr>
            <w:tcW w:w="1800"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Дата окончания</w:t>
            </w:r>
          </w:p>
        </w:tc>
        <w:tc>
          <w:tcPr>
            <w:tcW w:w="1361" w:type="dxa"/>
          </w:tcPr>
          <w:p w:rsidR="00A228C3" w:rsidRPr="00506B1D" w:rsidRDefault="00A228C3" w:rsidP="00521487">
            <w:pPr>
              <w:pStyle w:val="ConsPlusNormal"/>
              <w:ind w:firstLine="0"/>
              <w:jc w:val="center"/>
              <w:rPr>
                <w:rFonts w:ascii="Times New Roman" w:hAnsi="Times New Roman" w:cs="Times New Roman"/>
              </w:rPr>
            </w:pPr>
            <w:r w:rsidRPr="00506B1D">
              <w:rPr>
                <w:rFonts w:ascii="Times New Roman" w:hAnsi="Times New Roman" w:cs="Times New Roman"/>
              </w:rPr>
              <w:t>Стоимость этапа</w:t>
            </w: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1.</w:t>
            </w:r>
          </w:p>
        </w:tc>
        <w:tc>
          <w:tcPr>
            <w:tcW w:w="3420" w:type="dxa"/>
          </w:tcPr>
          <w:p w:rsidR="00A228C3" w:rsidRPr="00506B1D" w:rsidRDefault="00A228C3" w:rsidP="00521487">
            <w:pPr>
              <w:pStyle w:val="ConsPlusNormal"/>
              <w:rPr>
                <w:rFonts w:ascii="Times New Roman" w:hAnsi="Times New Roman" w:cs="Times New Roman"/>
              </w:rPr>
            </w:pPr>
          </w:p>
        </w:tc>
        <w:tc>
          <w:tcPr>
            <w:tcW w:w="1920" w:type="dxa"/>
          </w:tcPr>
          <w:p w:rsidR="00A228C3" w:rsidRPr="00506B1D" w:rsidRDefault="00A228C3" w:rsidP="00521487">
            <w:pPr>
              <w:pStyle w:val="ConsPlusNormal"/>
              <w:rPr>
                <w:rFonts w:ascii="Times New Roman" w:hAnsi="Times New Roman" w:cs="Times New Roman"/>
              </w:rPr>
            </w:pPr>
          </w:p>
        </w:tc>
        <w:tc>
          <w:tcPr>
            <w:tcW w:w="1800" w:type="dxa"/>
          </w:tcPr>
          <w:p w:rsidR="00A228C3" w:rsidRPr="00506B1D" w:rsidRDefault="00A228C3" w:rsidP="00521487">
            <w:pPr>
              <w:pStyle w:val="ConsPlusNormal"/>
              <w:rPr>
                <w:rFonts w:ascii="Times New Roman" w:hAnsi="Times New Roman" w:cs="Times New Roman"/>
              </w:rPr>
            </w:pPr>
          </w:p>
        </w:tc>
        <w:tc>
          <w:tcPr>
            <w:tcW w:w="1361"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2.</w:t>
            </w:r>
          </w:p>
        </w:tc>
        <w:tc>
          <w:tcPr>
            <w:tcW w:w="3420" w:type="dxa"/>
          </w:tcPr>
          <w:p w:rsidR="00A228C3" w:rsidRPr="00506B1D" w:rsidRDefault="00A228C3" w:rsidP="00521487">
            <w:pPr>
              <w:pStyle w:val="ConsPlusNormal"/>
              <w:rPr>
                <w:rFonts w:ascii="Times New Roman" w:hAnsi="Times New Roman" w:cs="Times New Roman"/>
              </w:rPr>
            </w:pPr>
          </w:p>
        </w:tc>
        <w:tc>
          <w:tcPr>
            <w:tcW w:w="1920" w:type="dxa"/>
          </w:tcPr>
          <w:p w:rsidR="00A228C3" w:rsidRPr="00506B1D" w:rsidRDefault="00A228C3" w:rsidP="00521487">
            <w:pPr>
              <w:pStyle w:val="ConsPlusNormal"/>
              <w:rPr>
                <w:rFonts w:ascii="Times New Roman" w:hAnsi="Times New Roman" w:cs="Times New Roman"/>
              </w:rPr>
            </w:pPr>
          </w:p>
        </w:tc>
        <w:tc>
          <w:tcPr>
            <w:tcW w:w="1800" w:type="dxa"/>
          </w:tcPr>
          <w:p w:rsidR="00A228C3" w:rsidRPr="00506B1D" w:rsidRDefault="00A228C3" w:rsidP="00521487">
            <w:pPr>
              <w:pStyle w:val="ConsPlusNormal"/>
              <w:rPr>
                <w:rFonts w:ascii="Times New Roman" w:hAnsi="Times New Roman" w:cs="Times New Roman"/>
              </w:rPr>
            </w:pPr>
          </w:p>
        </w:tc>
        <w:tc>
          <w:tcPr>
            <w:tcW w:w="1361"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p>
        </w:tc>
        <w:tc>
          <w:tcPr>
            <w:tcW w:w="3420" w:type="dxa"/>
          </w:tcPr>
          <w:p w:rsidR="00A228C3" w:rsidRPr="00506B1D" w:rsidRDefault="00A228C3" w:rsidP="00521487">
            <w:pPr>
              <w:pStyle w:val="ConsPlusNormal"/>
              <w:rPr>
                <w:rFonts w:ascii="Times New Roman" w:hAnsi="Times New Roman" w:cs="Times New Roman"/>
              </w:rPr>
            </w:pPr>
          </w:p>
        </w:tc>
        <w:tc>
          <w:tcPr>
            <w:tcW w:w="1920" w:type="dxa"/>
          </w:tcPr>
          <w:p w:rsidR="00A228C3" w:rsidRPr="00506B1D" w:rsidRDefault="00A228C3" w:rsidP="00521487">
            <w:pPr>
              <w:pStyle w:val="ConsPlusNormal"/>
              <w:rPr>
                <w:rFonts w:ascii="Times New Roman" w:hAnsi="Times New Roman" w:cs="Times New Roman"/>
              </w:rPr>
            </w:pPr>
          </w:p>
        </w:tc>
        <w:tc>
          <w:tcPr>
            <w:tcW w:w="1800" w:type="dxa"/>
          </w:tcPr>
          <w:p w:rsidR="00A228C3" w:rsidRPr="00506B1D" w:rsidRDefault="00A228C3" w:rsidP="00521487">
            <w:pPr>
              <w:pStyle w:val="ConsPlusNormal"/>
              <w:rPr>
                <w:rFonts w:ascii="Times New Roman" w:hAnsi="Times New Roman" w:cs="Times New Roman"/>
              </w:rPr>
            </w:pPr>
          </w:p>
        </w:tc>
        <w:tc>
          <w:tcPr>
            <w:tcW w:w="1361"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540" w:type="dxa"/>
          </w:tcPr>
          <w:p w:rsidR="00A228C3" w:rsidRPr="00506B1D" w:rsidRDefault="00A228C3" w:rsidP="00521487">
            <w:pPr>
              <w:pStyle w:val="ConsPlusNormal"/>
              <w:rPr>
                <w:rFonts w:ascii="Times New Roman" w:hAnsi="Times New Roman" w:cs="Times New Roman"/>
              </w:rPr>
            </w:pPr>
            <w:r w:rsidRPr="00506B1D">
              <w:rPr>
                <w:rFonts w:ascii="Times New Roman" w:hAnsi="Times New Roman" w:cs="Times New Roman"/>
              </w:rPr>
              <w:t>...</w:t>
            </w:r>
          </w:p>
        </w:tc>
        <w:tc>
          <w:tcPr>
            <w:tcW w:w="3420" w:type="dxa"/>
          </w:tcPr>
          <w:p w:rsidR="00A228C3" w:rsidRPr="00506B1D" w:rsidRDefault="00A228C3" w:rsidP="00521487">
            <w:pPr>
              <w:pStyle w:val="ConsPlusNormal"/>
              <w:rPr>
                <w:rFonts w:ascii="Times New Roman" w:hAnsi="Times New Roman" w:cs="Times New Roman"/>
              </w:rPr>
            </w:pPr>
          </w:p>
        </w:tc>
        <w:tc>
          <w:tcPr>
            <w:tcW w:w="1920" w:type="dxa"/>
          </w:tcPr>
          <w:p w:rsidR="00A228C3" w:rsidRPr="00506B1D" w:rsidRDefault="00A228C3" w:rsidP="00521487">
            <w:pPr>
              <w:pStyle w:val="ConsPlusNormal"/>
              <w:rPr>
                <w:rFonts w:ascii="Times New Roman" w:hAnsi="Times New Roman" w:cs="Times New Roman"/>
              </w:rPr>
            </w:pPr>
          </w:p>
        </w:tc>
        <w:tc>
          <w:tcPr>
            <w:tcW w:w="1800" w:type="dxa"/>
          </w:tcPr>
          <w:p w:rsidR="00A228C3" w:rsidRPr="00506B1D" w:rsidRDefault="00A228C3" w:rsidP="00521487">
            <w:pPr>
              <w:pStyle w:val="ConsPlusNormal"/>
              <w:rPr>
                <w:rFonts w:ascii="Times New Roman" w:hAnsi="Times New Roman" w:cs="Times New Roman"/>
              </w:rPr>
            </w:pPr>
          </w:p>
        </w:tc>
        <w:tc>
          <w:tcPr>
            <w:tcW w:w="1361" w:type="dxa"/>
          </w:tcPr>
          <w:p w:rsidR="00A228C3" w:rsidRPr="00506B1D" w:rsidRDefault="00A228C3" w:rsidP="00521487">
            <w:pPr>
              <w:pStyle w:val="ConsPlusNormal"/>
              <w:rPr>
                <w:rFonts w:ascii="Times New Roman" w:hAnsi="Times New Roman" w:cs="Times New Roman"/>
              </w:rPr>
            </w:pPr>
          </w:p>
        </w:tc>
      </w:tr>
    </w:tbl>
    <w:p w:rsidR="00A228C3" w:rsidRPr="00506B1D" w:rsidRDefault="00A228C3" w:rsidP="00A228C3">
      <w:pPr>
        <w:pStyle w:val="ConsPlusNormal"/>
        <w:ind w:firstLine="540"/>
        <w:jc w:val="both"/>
        <w:rPr>
          <w:rFonts w:ascii="Times New Roman" w:hAnsi="Times New Roman" w:cs="Times New Roman"/>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Заполнению подлежат все строки, в случае отсутствия информации ставится прочерк.</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(Примеры этапов проекта: приобретение оборудования, монтаж оборудования, получение лицензии, подбор персонала, проведение ремонта производственного помещения и т.д.).</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Обязательно указать дату достижения полной производственной мощности.</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0"/>
        <w:jc w:val="center"/>
        <w:outlineLvl w:val="2"/>
        <w:rPr>
          <w:rFonts w:ascii="Times New Roman" w:hAnsi="Times New Roman" w:cs="Times New Roman"/>
          <w:sz w:val="24"/>
          <w:szCs w:val="24"/>
        </w:rPr>
      </w:pPr>
      <w:r w:rsidRPr="00506B1D">
        <w:rPr>
          <w:rFonts w:ascii="Times New Roman" w:hAnsi="Times New Roman" w:cs="Times New Roman"/>
          <w:sz w:val="24"/>
          <w:szCs w:val="24"/>
        </w:rPr>
        <w:t>7. ФИНАНСОВЫЙ ПЛАН</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Объем и назначение финансовой поддержки: какой объем необходимых для реализации проекта финансовых ресурсов (общая стоимость проекта, в том числе средства областного бюджета). Текущие финансовые обязательства (банковский кредит, заем физического лица, задолженность по оплате аренды), если есть, то условия возврата (проценты, сроки, прочее). Оценка эффективности проекта и рисков его реализации (финансовых, экономических, организационных и др.).</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Обязательно указать:</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 xml:space="preserve">на какие цели планируется направить средства, </w:t>
      </w:r>
      <w:proofErr w:type="gramStart"/>
      <w:r w:rsidRPr="00506B1D">
        <w:rPr>
          <w:rFonts w:ascii="Times New Roman" w:hAnsi="Times New Roman" w:cs="Times New Roman"/>
          <w:sz w:val="24"/>
          <w:szCs w:val="24"/>
        </w:rPr>
        <w:t>например</w:t>
      </w:r>
      <w:proofErr w:type="gramEnd"/>
      <w:r w:rsidRPr="00506B1D">
        <w:rPr>
          <w:rFonts w:ascii="Times New Roman" w:hAnsi="Times New Roman" w:cs="Times New Roman"/>
          <w:sz w:val="24"/>
          <w:szCs w:val="24"/>
        </w:rPr>
        <w:t>:</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Финансовые средства планируется направить на:</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1) приобретение основных средств: 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2) ремонт помещения: 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3) ______________________________________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4) ______________________________________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5) и т.д.;</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 xml:space="preserve">в каком объеме вкладываются (ранее вложены) собственные средства, </w:t>
      </w:r>
      <w:proofErr w:type="gramStart"/>
      <w:r w:rsidRPr="00506B1D">
        <w:rPr>
          <w:rFonts w:ascii="Times New Roman" w:hAnsi="Times New Roman" w:cs="Times New Roman"/>
          <w:sz w:val="24"/>
          <w:szCs w:val="24"/>
        </w:rPr>
        <w:t>например</w:t>
      </w:r>
      <w:proofErr w:type="gramEnd"/>
      <w:r w:rsidRPr="00506B1D">
        <w:rPr>
          <w:rFonts w:ascii="Times New Roman" w:hAnsi="Times New Roman" w:cs="Times New Roman"/>
          <w:sz w:val="24"/>
          <w:szCs w:val="24"/>
        </w:rPr>
        <w:t>:</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Направления расходования средств:</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ind w:firstLine="540"/>
        <w:jc w:val="both"/>
        <w:rPr>
          <w:rFonts w:ascii="Times New Roman" w:hAnsi="Times New Roman" w:cs="Times New Roman"/>
          <w:sz w:val="24"/>
          <w:szCs w:val="24"/>
        </w:rPr>
      </w:pPr>
      <w:r w:rsidRPr="00506B1D">
        <w:rPr>
          <w:rFonts w:ascii="Times New Roman" w:hAnsi="Times New Roman" w:cs="Times New Roman"/>
          <w:sz w:val="24"/>
          <w:szCs w:val="24"/>
        </w:rPr>
        <w:t>заработная плата ________________________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аренда _____________________________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приобретение основных средств ___________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приобретение оборотных средств __________ руб.;</w:t>
      </w:r>
    </w:p>
    <w:p w:rsidR="00A228C3" w:rsidRPr="00506B1D" w:rsidRDefault="00A228C3" w:rsidP="00A228C3">
      <w:pPr>
        <w:pStyle w:val="ConsPlusNormal"/>
        <w:spacing w:before="220"/>
        <w:ind w:firstLine="540"/>
        <w:jc w:val="both"/>
        <w:rPr>
          <w:rFonts w:ascii="Times New Roman" w:hAnsi="Times New Roman" w:cs="Times New Roman"/>
          <w:sz w:val="24"/>
          <w:szCs w:val="24"/>
        </w:rPr>
      </w:pPr>
      <w:r w:rsidRPr="00506B1D">
        <w:rPr>
          <w:rFonts w:ascii="Times New Roman" w:hAnsi="Times New Roman" w:cs="Times New Roman"/>
          <w:sz w:val="24"/>
          <w:szCs w:val="24"/>
        </w:rPr>
        <w:t>другое (указать) ________________________ руб.</w:t>
      </w:r>
    </w:p>
    <w:p w:rsidR="00A228C3" w:rsidRPr="00506B1D" w:rsidRDefault="00A228C3" w:rsidP="00A228C3">
      <w:pPr>
        <w:pStyle w:val="ConsPlusNormal"/>
        <w:ind w:firstLine="540"/>
        <w:jc w:val="both"/>
        <w:rPr>
          <w:rFonts w:ascii="Times New Roman" w:hAnsi="Times New Roman" w:cs="Times New Roman"/>
          <w:sz w:val="24"/>
          <w:szCs w:val="24"/>
        </w:rPr>
      </w:pPr>
    </w:p>
    <w:p w:rsidR="00A228C3" w:rsidRPr="00506B1D" w:rsidRDefault="00A228C3" w:rsidP="00A228C3">
      <w:pPr>
        <w:pStyle w:val="ConsPlusNormal"/>
        <w:jc w:val="center"/>
        <w:outlineLvl w:val="3"/>
        <w:rPr>
          <w:rFonts w:ascii="Times New Roman" w:hAnsi="Times New Roman" w:cs="Times New Roman"/>
          <w:sz w:val="24"/>
          <w:szCs w:val="24"/>
        </w:rPr>
      </w:pPr>
      <w:r w:rsidRPr="00506B1D">
        <w:rPr>
          <w:rFonts w:ascii="Times New Roman" w:hAnsi="Times New Roman" w:cs="Times New Roman"/>
          <w:sz w:val="24"/>
          <w:szCs w:val="24"/>
        </w:rPr>
        <w:t>Финансовый прогноз</w:t>
      </w:r>
    </w:p>
    <w:p w:rsidR="00A228C3" w:rsidRPr="00506B1D" w:rsidRDefault="00A228C3" w:rsidP="00A228C3">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405"/>
        <w:gridCol w:w="405"/>
        <w:gridCol w:w="405"/>
        <w:gridCol w:w="405"/>
        <w:gridCol w:w="405"/>
        <w:gridCol w:w="405"/>
        <w:gridCol w:w="405"/>
        <w:gridCol w:w="405"/>
        <w:gridCol w:w="405"/>
        <w:gridCol w:w="454"/>
        <w:gridCol w:w="510"/>
        <w:gridCol w:w="510"/>
      </w:tblGrid>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Месяц, порядковый номер, название</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1</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2</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3</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4</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5</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6</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7</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8</w:t>
            </w:r>
          </w:p>
        </w:tc>
        <w:tc>
          <w:tcPr>
            <w:tcW w:w="405"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9</w:t>
            </w:r>
          </w:p>
        </w:tc>
        <w:tc>
          <w:tcPr>
            <w:tcW w:w="454" w:type="dxa"/>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1</w:t>
            </w:r>
          </w:p>
        </w:tc>
        <w:tc>
          <w:tcPr>
            <w:tcW w:w="510" w:type="dxa"/>
          </w:tcPr>
          <w:p w:rsidR="00A228C3" w:rsidRPr="00506B1D" w:rsidRDefault="00A228C3" w:rsidP="00521487">
            <w:pPr>
              <w:pStyle w:val="ConsPlusNormal"/>
              <w:jc w:val="center"/>
              <w:rPr>
                <w:rFonts w:ascii="Times New Roman" w:hAnsi="Times New Roman" w:cs="Times New Roman"/>
              </w:rPr>
            </w:pPr>
          </w:p>
        </w:tc>
        <w:tc>
          <w:tcPr>
            <w:tcW w:w="510" w:type="dxa"/>
          </w:tcPr>
          <w:p w:rsidR="00A228C3" w:rsidRPr="00506B1D" w:rsidRDefault="00A228C3" w:rsidP="00521487">
            <w:pPr>
              <w:pStyle w:val="ConsPlusNormal"/>
              <w:jc w:val="center"/>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Выручка (доходы),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Расходы &lt;*&gt;,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Прибыль (выручка - расходы),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Рентабельность, % (прибыль / выручка) x 100</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SUM налога (6%),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SUM налога (15%),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 xml:space="preserve">SUM налога (общепринятая система </w:t>
            </w:r>
            <w:proofErr w:type="spellStart"/>
            <w:r w:rsidRPr="00506B1D">
              <w:rPr>
                <w:rFonts w:ascii="Times New Roman" w:hAnsi="Times New Roman" w:cs="Times New Roman"/>
              </w:rPr>
              <w:t>налогообл</w:t>
            </w:r>
            <w:proofErr w:type="spellEnd"/>
            <w:r w:rsidRPr="00506B1D">
              <w:rPr>
                <w:rFonts w:ascii="Times New Roman" w:hAnsi="Times New Roman" w:cs="Times New Roman"/>
              </w:rPr>
              <w:t>. или ЕНВД),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Фонд оплаты труда,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НДФЛ,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Отчисления во внебюджетные фонды (ПФР, ОМС, ФСС),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Прочие налоги (налог на имущество, транспортный налог, единый сельскохозяйственный налог, земельный налог, НДС и др.),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Общая SUM налогов, руб.</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r w:rsidR="00A228C3" w:rsidRPr="00506B1D" w:rsidTr="00521487">
        <w:tc>
          <w:tcPr>
            <w:tcW w:w="3912" w:type="dxa"/>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SUM налогов нарастающим итогом</w:t>
            </w: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05" w:type="dxa"/>
          </w:tcPr>
          <w:p w:rsidR="00A228C3" w:rsidRPr="00506B1D" w:rsidRDefault="00A228C3" w:rsidP="00521487">
            <w:pPr>
              <w:pStyle w:val="ConsPlusNormal"/>
              <w:rPr>
                <w:rFonts w:ascii="Times New Roman" w:hAnsi="Times New Roman" w:cs="Times New Roman"/>
              </w:rPr>
            </w:pPr>
          </w:p>
        </w:tc>
        <w:tc>
          <w:tcPr>
            <w:tcW w:w="454"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c>
          <w:tcPr>
            <w:tcW w:w="510" w:type="dxa"/>
          </w:tcPr>
          <w:p w:rsidR="00A228C3" w:rsidRPr="00506B1D" w:rsidRDefault="00A228C3" w:rsidP="00521487">
            <w:pPr>
              <w:pStyle w:val="ConsPlusNormal"/>
              <w:rPr>
                <w:rFonts w:ascii="Times New Roman" w:hAnsi="Times New Roman" w:cs="Times New Roman"/>
              </w:rPr>
            </w:pPr>
          </w:p>
        </w:tc>
      </w:tr>
    </w:tbl>
    <w:p w:rsidR="00A228C3" w:rsidRPr="00506B1D" w:rsidRDefault="00A228C3" w:rsidP="00A228C3">
      <w:pPr>
        <w:pStyle w:val="ConsPlusNormal"/>
        <w:ind w:firstLine="540"/>
        <w:jc w:val="both"/>
        <w:rPr>
          <w:rFonts w:ascii="Times New Roman" w:hAnsi="Times New Roman" w:cs="Times New Roman"/>
        </w:rPr>
      </w:pPr>
    </w:p>
    <w:p w:rsidR="00A228C3" w:rsidRPr="00506B1D" w:rsidRDefault="00A228C3" w:rsidP="00A228C3">
      <w:pPr>
        <w:pStyle w:val="ConsPlusNormal"/>
        <w:ind w:firstLine="540"/>
        <w:jc w:val="both"/>
        <w:rPr>
          <w:rFonts w:ascii="Times New Roman" w:hAnsi="Times New Roman" w:cs="Times New Roman"/>
        </w:rPr>
      </w:pPr>
    </w:p>
    <w:p w:rsidR="00A228C3" w:rsidRPr="00506B1D" w:rsidRDefault="00A228C3" w:rsidP="00A228C3">
      <w:pPr>
        <w:pStyle w:val="ConsPlusNormal"/>
        <w:ind w:firstLine="540"/>
        <w:jc w:val="both"/>
        <w:rPr>
          <w:rFonts w:ascii="Times New Roman" w:hAnsi="Times New Roman" w:cs="Times New Roman"/>
        </w:rPr>
      </w:pPr>
      <w:r w:rsidRPr="00506B1D">
        <w:rPr>
          <w:rFonts w:ascii="Times New Roman" w:hAnsi="Times New Roman" w:cs="Times New Roman"/>
        </w:rPr>
        <w:t>Заполнению подлежат все строки, в случае отсутствия информации ставится прочерк.</w:t>
      </w:r>
    </w:p>
    <w:p w:rsidR="00A228C3" w:rsidRPr="00506B1D" w:rsidRDefault="00A228C3" w:rsidP="00A228C3">
      <w:pPr>
        <w:pStyle w:val="ConsPlusNormal"/>
        <w:spacing w:before="220"/>
        <w:ind w:firstLine="540"/>
        <w:jc w:val="both"/>
        <w:rPr>
          <w:rFonts w:ascii="Times New Roman" w:hAnsi="Times New Roman" w:cs="Times New Roman"/>
        </w:rPr>
      </w:pPr>
      <w:r w:rsidRPr="00506B1D">
        <w:rPr>
          <w:rFonts w:ascii="Times New Roman" w:hAnsi="Times New Roman" w:cs="Times New Roman"/>
        </w:rPr>
        <w:t>--------------------------------</w:t>
      </w:r>
    </w:p>
    <w:p w:rsidR="00A228C3" w:rsidRPr="00506B1D" w:rsidRDefault="00A228C3" w:rsidP="00A228C3">
      <w:pPr>
        <w:pStyle w:val="ConsPlusNormal"/>
        <w:spacing w:before="220"/>
        <w:ind w:firstLine="540"/>
        <w:jc w:val="both"/>
        <w:rPr>
          <w:rFonts w:ascii="Times New Roman" w:hAnsi="Times New Roman" w:cs="Times New Roman"/>
        </w:rPr>
      </w:pPr>
      <w:r w:rsidRPr="00506B1D">
        <w:rPr>
          <w:rFonts w:ascii="Times New Roman" w:hAnsi="Times New Roman" w:cs="Times New Roman"/>
        </w:rPr>
        <w:t xml:space="preserve">&lt;*&gt; Расходы - расходы в соответствии с Налоговым </w:t>
      </w:r>
      <w:hyperlink r:id="rId33">
        <w:r w:rsidRPr="00506B1D">
          <w:rPr>
            <w:rFonts w:ascii="Times New Roman" w:hAnsi="Times New Roman" w:cs="Times New Roman"/>
          </w:rPr>
          <w:t>кодексом</w:t>
        </w:r>
      </w:hyperlink>
      <w:r w:rsidRPr="00506B1D">
        <w:rPr>
          <w:rFonts w:ascii="Times New Roman" w:hAnsi="Times New Roman" w:cs="Times New Roman"/>
        </w:rPr>
        <w:t xml:space="preserve"> Российской Федерации, уменьшающие полученные доходы при определении объекта налогообложения.</w:t>
      </w:r>
    </w:p>
    <w:p w:rsidR="00A228C3" w:rsidRPr="00E63686" w:rsidRDefault="00A228C3" w:rsidP="00A228C3">
      <w:pPr>
        <w:pStyle w:val="ConsPlusNormal"/>
        <w:ind w:firstLine="540"/>
        <w:jc w:val="both"/>
      </w:pPr>
    </w:p>
    <w:p w:rsidR="00A228C3" w:rsidRPr="00E63686" w:rsidRDefault="00A228C3" w:rsidP="00A228C3">
      <w:pPr>
        <w:pStyle w:val="ConsPlusNormal"/>
        <w:ind w:firstLine="540"/>
        <w:jc w:val="both"/>
      </w:pPr>
    </w:p>
    <w:p w:rsidR="00A228C3" w:rsidRPr="00E63686"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6E75E7" w:rsidRPr="00506B1D" w:rsidRDefault="006E75E7" w:rsidP="006E75E7">
      <w:pPr>
        <w:pStyle w:val="ConsPlusNormal"/>
        <w:jc w:val="right"/>
        <w:outlineLvl w:val="1"/>
        <w:rPr>
          <w:rFonts w:ascii="Times New Roman" w:hAnsi="Times New Roman" w:cs="Times New Roman"/>
          <w:sz w:val="24"/>
          <w:szCs w:val="24"/>
        </w:rPr>
      </w:pPr>
      <w:r w:rsidRPr="00506B1D">
        <w:rPr>
          <w:rFonts w:ascii="Times New Roman" w:hAnsi="Times New Roman" w:cs="Times New Roman"/>
          <w:sz w:val="24"/>
          <w:szCs w:val="24"/>
        </w:rPr>
        <w:t>Приложение 4</w:t>
      </w:r>
    </w:p>
    <w:p w:rsidR="006E75E7" w:rsidRPr="00506B1D" w:rsidRDefault="006E75E7" w:rsidP="006E75E7">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к Порядку предоставления субсидий на поддержку</w:t>
      </w:r>
    </w:p>
    <w:p w:rsidR="006E75E7" w:rsidRPr="00506B1D" w:rsidRDefault="006E75E7" w:rsidP="006E75E7">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начинающих субъектов малого предпринимательства</w:t>
      </w:r>
    </w:p>
    <w:p w:rsidR="006E75E7" w:rsidRPr="00506B1D" w:rsidRDefault="006E75E7" w:rsidP="006E75E7">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и (или) физических лиц, применяющих специальный</w:t>
      </w:r>
    </w:p>
    <w:p w:rsidR="006E75E7" w:rsidRPr="00506B1D" w:rsidRDefault="006E75E7" w:rsidP="006E75E7">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налоговый режим "Налог на профессиональный доход",</w:t>
      </w:r>
    </w:p>
    <w:p w:rsidR="006E75E7" w:rsidRPr="00506B1D" w:rsidRDefault="006E75E7" w:rsidP="006E75E7">
      <w:pPr>
        <w:pStyle w:val="ConsPlusNormal"/>
        <w:jc w:val="right"/>
        <w:rPr>
          <w:rFonts w:ascii="Times New Roman" w:hAnsi="Times New Roman" w:cs="Times New Roman"/>
        </w:rPr>
      </w:pPr>
      <w:r w:rsidRPr="00506B1D">
        <w:rPr>
          <w:rFonts w:ascii="Times New Roman" w:hAnsi="Times New Roman" w:cs="Times New Roman"/>
          <w:sz w:val="24"/>
          <w:szCs w:val="24"/>
        </w:rPr>
        <w:t>в виде предоставления грантов</w:t>
      </w:r>
    </w:p>
    <w:p w:rsidR="006E75E7" w:rsidRPr="00506B1D" w:rsidRDefault="006E75E7" w:rsidP="006E75E7">
      <w:pPr>
        <w:pStyle w:val="ConsPlusNormal"/>
        <w:spacing w:after="1"/>
        <w:rPr>
          <w:rFonts w:ascii="Times New Roman" w:hAnsi="Times New Roman" w:cs="Times New Roman"/>
        </w:rPr>
      </w:pPr>
    </w:p>
    <w:p w:rsidR="006E75E7" w:rsidRDefault="006E75E7" w:rsidP="006E75E7">
      <w:pPr>
        <w:pStyle w:val="ConsPlusNormal"/>
        <w:ind w:firstLine="540"/>
        <w:jc w:val="both"/>
        <w:rPr>
          <w:rFonts w:ascii="Times New Roman" w:hAnsi="Times New Roman" w:cs="Times New Roman"/>
        </w:rPr>
      </w:pPr>
    </w:p>
    <w:p w:rsidR="00A228C3" w:rsidRPr="00506B1D" w:rsidRDefault="00A228C3" w:rsidP="006E75E7">
      <w:pPr>
        <w:pStyle w:val="ConsPlusNormal"/>
        <w:ind w:firstLine="540"/>
        <w:jc w:val="both"/>
        <w:rPr>
          <w:rFonts w:ascii="Times New Roman" w:hAnsi="Times New Roman" w:cs="Times New Roman"/>
        </w:rPr>
      </w:pPr>
    </w:p>
    <w:p w:rsidR="00506B1D" w:rsidRDefault="00506B1D" w:rsidP="00506B1D">
      <w:pPr>
        <w:pStyle w:val="ConsPlusNormal"/>
        <w:ind w:firstLine="540"/>
        <w:jc w:val="both"/>
      </w:pPr>
      <w:bookmarkStart w:id="17" w:name="P662"/>
      <w:bookmarkEnd w:id="17"/>
    </w:p>
    <w:p w:rsidR="00506B1D" w:rsidRDefault="00506B1D" w:rsidP="00506B1D">
      <w:pPr>
        <w:pStyle w:val="ConsPlusNormal"/>
        <w:ind w:firstLine="540"/>
        <w:jc w:val="both"/>
      </w:pPr>
    </w:p>
    <w:p w:rsidR="00A228C3" w:rsidRPr="00A836D8" w:rsidRDefault="00A228C3" w:rsidP="00A228C3">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СМЕТА РАСХОДОВ</w:t>
      </w:r>
    </w:p>
    <w:p w:rsidR="00A228C3" w:rsidRPr="00A836D8" w:rsidRDefault="00A228C3" w:rsidP="00A228C3">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(к заявленному предпринимательскому проекту)</w:t>
      </w:r>
    </w:p>
    <w:p w:rsidR="00A228C3" w:rsidRPr="00506B1D" w:rsidRDefault="00A228C3" w:rsidP="00A228C3">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2891"/>
        <w:gridCol w:w="2041"/>
        <w:gridCol w:w="1701"/>
        <w:gridCol w:w="1871"/>
      </w:tblGrid>
      <w:tr w:rsidR="00A228C3" w:rsidRPr="00A836D8" w:rsidTr="00521487">
        <w:tc>
          <w:tcPr>
            <w:tcW w:w="540" w:type="dxa"/>
            <w:vAlign w:val="center"/>
          </w:tcPr>
          <w:p w:rsidR="00A228C3" w:rsidRPr="00A836D8" w:rsidRDefault="00A228C3" w:rsidP="00521487">
            <w:pPr>
              <w:pStyle w:val="ConsPlusNormal"/>
              <w:jc w:val="center"/>
              <w:rPr>
                <w:rFonts w:ascii="Times New Roman" w:hAnsi="Times New Roman" w:cs="Times New Roman"/>
                <w:sz w:val="24"/>
                <w:szCs w:val="24"/>
              </w:rPr>
            </w:pPr>
            <w:r w:rsidRPr="00A836D8">
              <w:rPr>
                <w:rFonts w:ascii="Times New Roman" w:hAnsi="Times New Roman" w:cs="Times New Roman"/>
                <w:sz w:val="24"/>
                <w:szCs w:val="24"/>
              </w:rPr>
              <w:t>N п/п</w:t>
            </w:r>
          </w:p>
        </w:tc>
        <w:tc>
          <w:tcPr>
            <w:tcW w:w="2891" w:type="dxa"/>
            <w:vAlign w:val="center"/>
          </w:tcPr>
          <w:p w:rsidR="00A228C3" w:rsidRPr="00A836D8" w:rsidRDefault="00A228C3" w:rsidP="00521487">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Наименование расходов</w:t>
            </w:r>
          </w:p>
        </w:tc>
        <w:tc>
          <w:tcPr>
            <w:tcW w:w="2041" w:type="dxa"/>
            <w:vAlign w:val="center"/>
          </w:tcPr>
          <w:p w:rsidR="00A228C3" w:rsidRPr="00A836D8" w:rsidRDefault="00A228C3" w:rsidP="00521487">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Сумма расходов в соответствии с обоснованием, руб.</w:t>
            </w:r>
          </w:p>
        </w:tc>
        <w:tc>
          <w:tcPr>
            <w:tcW w:w="1701" w:type="dxa"/>
            <w:vAlign w:val="center"/>
          </w:tcPr>
          <w:p w:rsidR="00A228C3" w:rsidRPr="00A836D8" w:rsidRDefault="00A228C3" w:rsidP="00521487">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Сумма расходов за счет Субсидии, руб.</w:t>
            </w:r>
          </w:p>
        </w:tc>
        <w:tc>
          <w:tcPr>
            <w:tcW w:w="1871" w:type="dxa"/>
            <w:vAlign w:val="center"/>
          </w:tcPr>
          <w:p w:rsidR="00A228C3" w:rsidRPr="00A836D8" w:rsidRDefault="00A228C3" w:rsidP="00521487">
            <w:pPr>
              <w:pStyle w:val="ConsPlusNormal"/>
              <w:ind w:firstLine="0"/>
              <w:jc w:val="center"/>
              <w:rPr>
                <w:rFonts w:ascii="Times New Roman" w:hAnsi="Times New Roman" w:cs="Times New Roman"/>
                <w:sz w:val="24"/>
                <w:szCs w:val="24"/>
              </w:rPr>
            </w:pPr>
            <w:r w:rsidRPr="00A836D8">
              <w:rPr>
                <w:rFonts w:ascii="Times New Roman" w:hAnsi="Times New Roman" w:cs="Times New Roman"/>
                <w:sz w:val="24"/>
                <w:szCs w:val="24"/>
              </w:rPr>
              <w:t>Сумма расходов за счет собственных средств, руб.</w:t>
            </w:r>
          </w:p>
        </w:tc>
      </w:tr>
      <w:tr w:rsidR="00A228C3" w:rsidRPr="00A836D8" w:rsidTr="00521487">
        <w:tc>
          <w:tcPr>
            <w:tcW w:w="540" w:type="dxa"/>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1.</w:t>
            </w:r>
          </w:p>
        </w:tc>
        <w:tc>
          <w:tcPr>
            <w:tcW w:w="2891" w:type="dxa"/>
          </w:tcPr>
          <w:p w:rsidR="00A228C3" w:rsidRPr="00A836D8" w:rsidRDefault="00A228C3" w:rsidP="00521487">
            <w:pPr>
              <w:pStyle w:val="ConsPlusNormal"/>
              <w:ind w:firstLine="0"/>
              <w:rPr>
                <w:rFonts w:ascii="Times New Roman" w:hAnsi="Times New Roman" w:cs="Times New Roman"/>
                <w:sz w:val="24"/>
                <w:szCs w:val="24"/>
              </w:rPr>
            </w:pPr>
            <w:r w:rsidRPr="00A836D8">
              <w:rPr>
                <w:rFonts w:ascii="Times New Roman" w:hAnsi="Times New Roman" w:cs="Times New Roman"/>
                <w:sz w:val="24"/>
                <w:szCs w:val="24"/>
              </w:rPr>
              <w:t>Приобретение основных средств (франшизы)</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r w:rsidR="00A228C3" w:rsidRPr="00A836D8" w:rsidTr="00521487">
        <w:tc>
          <w:tcPr>
            <w:tcW w:w="540" w:type="dxa"/>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2.</w:t>
            </w:r>
          </w:p>
        </w:tc>
        <w:tc>
          <w:tcPr>
            <w:tcW w:w="2891" w:type="dxa"/>
          </w:tcPr>
          <w:p w:rsidR="00A228C3" w:rsidRPr="00A836D8" w:rsidRDefault="00A228C3" w:rsidP="00521487">
            <w:pPr>
              <w:pStyle w:val="ConsPlusNormal"/>
              <w:ind w:firstLine="0"/>
              <w:rPr>
                <w:rFonts w:ascii="Times New Roman" w:hAnsi="Times New Roman" w:cs="Times New Roman"/>
                <w:sz w:val="24"/>
                <w:szCs w:val="24"/>
              </w:rPr>
            </w:pPr>
            <w:r w:rsidRPr="00A836D8">
              <w:rPr>
                <w:rFonts w:ascii="Times New Roman" w:hAnsi="Times New Roman" w:cs="Times New Roman"/>
                <w:sz w:val="24"/>
                <w:szCs w:val="24"/>
              </w:rPr>
              <w:t>Капитальный ремонт</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r w:rsidR="00A228C3" w:rsidRPr="00A836D8" w:rsidTr="00521487">
        <w:tc>
          <w:tcPr>
            <w:tcW w:w="540" w:type="dxa"/>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3.</w:t>
            </w:r>
          </w:p>
        </w:tc>
        <w:tc>
          <w:tcPr>
            <w:tcW w:w="2891" w:type="dxa"/>
          </w:tcPr>
          <w:p w:rsidR="00A228C3" w:rsidRPr="00A836D8" w:rsidRDefault="00A228C3" w:rsidP="00521487">
            <w:pPr>
              <w:pStyle w:val="ConsPlusNormal"/>
              <w:ind w:firstLine="0"/>
              <w:rPr>
                <w:rFonts w:ascii="Times New Roman" w:hAnsi="Times New Roman" w:cs="Times New Roman"/>
                <w:sz w:val="24"/>
                <w:szCs w:val="24"/>
              </w:rPr>
            </w:pPr>
            <w:r w:rsidRPr="00A836D8">
              <w:rPr>
                <w:rFonts w:ascii="Times New Roman" w:hAnsi="Times New Roman" w:cs="Times New Roman"/>
                <w:sz w:val="24"/>
                <w:szCs w:val="24"/>
              </w:rPr>
              <w:t>Прочие:</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r w:rsidR="00A228C3" w:rsidRPr="00A836D8" w:rsidTr="00521487">
        <w:tc>
          <w:tcPr>
            <w:tcW w:w="540" w:type="dxa"/>
          </w:tcPr>
          <w:p w:rsidR="00A228C3" w:rsidRPr="00A836D8" w:rsidRDefault="00A228C3" w:rsidP="00521487">
            <w:pPr>
              <w:pStyle w:val="ConsPlusNormal"/>
              <w:rPr>
                <w:rFonts w:ascii="Times New Roman" w:hAnsi="Times New Roman" w:cs="Times New Roman"/>
                <w:sz w:val="24"/>
                <w:szCs w:val="24"/>
              </w:rPr>
            </w:pPr>
          </w:p>
        </w:tc>
        <w:tc>
          <w:tcPr>
            <w:tcW w:w="2891" w:type="dxa"/>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r w:rsidR="00A228C3" w:rsidRPr="00A836D8" w:rsidTr="00521487">
        <w:tc>
          <w:tcPr>
            <w:tcW w:w="3431" w:type="dxa"/>
            <w:gridSpan w:val="2"/>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Итого</w:t>
            </w:r>
          </w:p>
        </w:tc>
        <w:tc>
          <w:tcPr>
            <w:tcW w:w="2041" w:type="dxa"/>
          </w:tcPr>
          <w:p w:rsidR="00A228C3" w:rsidRPr="00A836D8" w:rsidRDefault="00A228C3" w:rsidP="00521487">
            <w:pPr>
              <w:pStyle w:val="ConsPlusNormal"/>
              <w:rPr>
                <w:rFonts w:ascii="Times New Roman" w:hAnsi="Times New Roman" w:cs="Times New Roman"/>
                <w:sz w:val="24"/>
                <w:szCs w:val="24"/>
              </w:rPr>
            </w:pPr>
          </w:p>
        </w:tc>
        <w:tc>
          <w:tcPr>
            <w:tcW w:w="1701" w:type="dxa"/>
          </w:tcPr>
          <w:p w:rsidR="00A228C3" w:rsidRPr="00A836D8" w:rsidRDefault="00A228C3" w:rsidP="00521487">
            <w:pPr>
              <w:pStyle w:val="ConsPlusNormal"/>
              <w:rPr>
                <w:rFonts w:ascii="Times New Roman" w:hAnsi="Times New Roman" w:cs="Times New Roman"/>
                <w:sz w:val="24"/>
                <w:szCs w:val="24"/>
              </w:rPr>
            </w:pPr>
          </w:p>
        </w:tc>
        <w:tc>
          <w:tcPr>
            <w:tcW w:w="1871" w:type="dxa"/>
          </w:tcPr>
          <w:p w:rsidR="00A228C3" w:rsidRPr="00A836D8" w:rsidRDefault="00A228C3" w:rsidP="00521487">
            <w:pPr>
              <w:pStyle w:val="ConsPlusNormal"/>
              <w:rPr>
                <w:rFonts w:ascii="Times New Roman" w:hAnsi="Times New Roman" w:cs="Times New Roman"/>
                <w:sz w:val="24"/>
                <w:szCs w:val="24"/>
              </w:rPr>
            </w:pPr>
          </w:p>
        </w:tc>
      </w:tr>
    </w:tbl>
    <w:p w:rsidR="00A228C3" w:rsidRPr="00A836D8" w:rsidRDefault="00A228C3" w:rsidP="00A228C3">
      <w:pPr>
        <w:pStyle w:val="ConsPlusNormal"/>
        <w:ind w:firstLine="540"/>
        <w:jc w:val="both"/>
        <w:rPr>
          <w:rFonts w:ascii="Times New Roman" w:hAnsi="Times New Roman" w:cs="Times New Roman"/>
          <w:sz w:val="24"/>
          <w:szCs w:val="24"/>
        </w:rPr>
      </w:pPr>
    </w:p>
    <w:p w:rsidR="00A228C3" w:rsidRPr="00A836D8" w:rsidRDefault="00A228C3" w:rsidP="00A228C3">
      <w:pPr>
        <w:pStyle w:val="ConsPlusNormal"/>
        <w:ind w:firstLine="540"/>
        <w:jc w:val="both"/>
        <w:rPr>
          <w:rFonts w:ascii="Times New Roman" w:hAnsi="Times New Roman" w:cs="Times New Roman"/>
          <w:sz w:val="24"/>
          <w:szCs w:val="24"/>
        </w:rPr>
      </w:pPr>
      <w:r w:rsidRPr="00A836D8">
        <w:rPr>
          <w:rFonts w:ascii="Times New Roman" w:hAnsi="Times New Roman" w:cs="Times New Roman"/>
          <w:sz w:val="24"/>
          <w:szCs w:val="24"/>
        </w:rPr>
        <w:t>2. Обоснование (расчет) планово-сметных показателей расходов, используемых при формировании сметы.</w:t>
      </w:r>
    </w:p>
    <w:p w:rsidR="00A228C3" w:rsidRPr="00506B1D" w:rsidRDefault="00A228C3" w:rsidP="00A228C3">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649"/>
        <w:gridCol w:w="1531"/>
        <w:gridCol w:w="340"/>
        <w:gridCol w:w="2551"/>
      </w:tblGrid>
      <w:tr w:rsidR="00A228C3" w:rsidRPr="00506B1D" w:rsidTr="00521487">
        <w:tc>
          <w:tcPr>
            <w:tcW w:w="4649" w:type="dxa"/>
            <w:tcBorders>
              <w:top w:val="nil"/>
              <w:left w:val="nil"/>
              <w:bottom w:val="nil"/>
              <w:right w:val="nil"/>
            </w:tcBorders>
          </w:tcPr>
          <w:p w:rsidR="00A228C3" w:rsidRPr="00A836D8" w:rsidRDefault="00A228C3" w:rsidP="00521487">
            <w:pPr>
              <w:pStyle w:val="ConsPlusNormal"/>
              <w:rPr>
                <w:rFonts w:ascii="Times New Roman" w:hAnsi="Times New Roman" w:cs="Times New Roman"/>
                <w:sz w:val="24"/>
                <w:szCs w:val="24"/>
              </w:rPr>
            </w:pPr>
            <w:r w:rsidRPr="00A836D8">
              <w:rPr>
                <w:rFonts w:ascii="Times New Roman" w:hAnsi="Times New Roman" w:cs="Times New Roman"/>
                <w:sz w:val="24"/>
                <w:szCs w:val="24"/>
              </w:rPr>
              <w:t>Подпись руководителя организации (индивидуального предпринимателя, физического лица, применяющего специальный налоговый режим)</w:t>
            </w:r>
          </w:p>
        </w:tc>
        <w:tc>
          <w:tcPr>
            <w:tcW w:w="1531" w:type="dxa"/>
            <w:tcBorders>
              <w:top w:val="nil"/>
              <w:left w:val="nil"/>
              <w:bottom w:val="single" w:sz="4" w:space="0" w:color="auto"/>
              <w:right w:val="nil"/>
            </w:tcBorders>
            <w:vAlign w:val="bottom"/>
          </w:tcPr>
          <w:p w:rsidR="00A228C3" w:rsidRPr="00A836D8" w:rsidRDefault="00A228C3" w:rsidP="00521487">
            <w:pPr>
              <w:pStyle w:val="ConsPlusNormal"/>
              <w:rPr>
                <w:rFonts w:ascii="Times New Roman" w:hAnsi="Times New Roman" w:cs="Times New Roman"/>
                <w:sz w:val="24"/>
                <w:szCs w:val="24"/>
              </w:rPr>
            </w:pPr>
          </w:p>
        </w:tc>
        <w:tc>
          <w:tcPr>
            <w:tcW w:w="340" w:type="dxa"/>
            <w:tcBorders>
              <w:top w:val="nil"/>
              <w:left w:val="nil"/>
              <w:bottom w:val="nil"/>
              <w:right w:val="nil"/>
            </w:tcBorders>
            <w:vAlign w:val="bottom"/>
          </w:tcPr>
          <w:p w:rsidR="00A228C3" w:rsidRPr="00A836D8" w:rsidRDefault="00A228C3" w:rsidP="00521487">
            <w:pPr>
              <w:pStyle w:val="ConsPlusNormal"/>
              <w:rPr>
                <w:rFonts w:ascii="Times New Roman" w:hAnsi="Times New Roman" w:cs="Times New Roman"/>
                <w:sz w:val="24"/>
                <w:szCs w:val="24"/>
              </w:rPr>
            </w:pPr>
          </w:p>
        </w:tc>
        <w:tc>
          <w:tcPr>
            <w:tcW w:w="2551" w:type="dxa"/>
            <w:tcBorders>
              <w:top w:val="nil"/>
              <w:left w:val="nil"/>
              <w:bottom w:val="single" w:sz="4" w:space="0" w:color="auto"/>
              <w:right w:val="nil"/>
            </w:tcBorders>
          </w:tcPr>
          <w:p w:rsidR="00A228C3" w:rsidRPr="00506B1D" w:rsidRDefault="00A228C3" w:rsidP="00521487">
            <w:pPr>
              <w:pStyle w:val="ConsPlusNormal"/>
              <w:rPr>
                <w:rFonts w:ascii="Times New Roman" w:hAnsi="Times New Roman" w:cs="Times New Roman"/>
              </w:rPr>
            </w:pPr>
          </w:p>
        </w:tc>
      </w:tr>
      <w:tr w:rsidR="00A228C3" w:rsidRPr="00506B1D" w:rsidTr="00521487">
        <w:tc>
          <w:tcPr>
            <w:tcW w:w="4649"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c>
          <w:tcPr>
            <w:tcW w:w="1531" w:type="dxa"/>
            <w:tcBorders>
              <w:top w:val="single" w:sz="4" w:space="0" w:color="auto"/>
              <w:left w:val="nil"/>
              <w:bottom w:val="nil"/>
              <w:right w:val="nil"/>
            </w:tcBorders>
          </w:tcPr>
          <w:p w:rsidR="00A228C3" w:rsidRPr="00506B1D" w:rsidRDefault="00A228C3" w:rsidP="00521487">
            <w:pPr>
              <w:pStyle w:val="ConsPlusNormal"/>
              <w:ind w:firstLine="0"/>
              <w:rPr>
                <w:rFonts w:ascii="Times New Roman" w:hAnsi="Times New Roman" w:cs="Times New Roman"/>
              </w:rPr>
            </w:pPr>
            <w:r w:rsidRPr="00506B1D">
              <w:rPr>
                <w:rFonts w:ascii="Times New Roman" w:hAnsi="Times New Roman" w:cs="Times New Roman"/>
              </w:rPr>
              <w:t>(подпись)</w:t>
            </w:r>
          </w:p>
        </w:tc>
        <w:tc>
          <w:tcPr>
            <w:tcW w:w="340"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c>
          <w:tcPr>
            <w:tcW w:w="2551" w:type="dxa"/>
            <w:tcBorders>
              <w:top w:val="single" w:sz="4" w:space="0" w:color="auto"/>
              <w:left w:val="nil"/>
              <w:bottom w:val="nil"/>
              <w:right w:val="nil"/>
            </w:tcBorders>
          </w:tcPr>
          <w:p w:rsidR="00A228C3" w:rsidRPr="00506B1D" w:rsidRDefault="00A228C3" w:rsidP="00521487">
            <w:pPr>
              <w:pStyle w:val="ConsPlusNormal"/>
              <w:jc w:val="center"/>
              <w:rPr>
                <w:rFonts w:ascii="Times New Roman" w:hAnsi="Times New Roman" w:cs="Times New Roman"/>
              </w:rPr>
            </w:pPr>
            <w:r w:rsidRPr="00506B1D">
              <w:rPr>
                <w:rFonts w:ascii="Times New Roman" w:hAnsi="Times New Roman" w:cs="Times New Roman"/>
              </w:rPr>
              <w:t>(расшифровка)</w:t>
            </w:r>
          </w:p>
        </w:tc>
      </w:tr>
      <w:tr w:rsidR="00A228C3" w:rsidRPr="00506B1D" w:rsidTr="00521487">
        <w:tc>
          <w:tcPr>
            <w:tcW w:w="4649" w:type="dxa"/>
            <w:tcBorders>
              <w:top w:val="nil"/>
              <w:left w:val="nil"/>
              <w:bottom w:val="nil"/>
              <w:right w:val="nil"/>
            </w:tcBorders>
          </w:tcPr>
          <w:p w:rsidR="00A228C3" w:rsidRPr="00506B1D" w:rsidRDefault="00A228C3" w:rsidP="00521487">
            <w:pPr>
              <w:pStyle w:val="ConsPlusNormal"/>
              <w:jc w:val="both"/>
              <w:rPr>
                <w:rFonts w:ascii="Times New Roman" w:hAnsi="Times New Roman" w:cs="Times New Roman"/>
              </w:rPr>
            </w:pPr>
            <w:r w:rsidRPr="00506B1D">
              <w:rPr>
                <w:rFonts w:ascii="Times New Roman" w:hAnsi="Times New Roman" w:cs="Times New Roman"/>
              </w:rPr>
              <w:t>М.П.</w:t>
            </w:r>
          </w:p>
        </w:tc>
        <w:tc>
          <w:tcPr>
            <w:tcW w:w="1531"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c>
          <w:tcPr>
            <w:tcW w:w="340"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c>
          <w:tcPr>
            <w:tcW w:w="2551" w:type="dxa"/>
            <w:tcBorders>
              <w:top w:val="nil"/>
              <w:left w:val="nil"/>
              <w:bottom w:val="nil"/>
              <w:right w:val="nil"/>
            </w:tcBorders>
          </w:tcPr>
          <w:p w:rsidR="00A228C3" w:rsidRPr="00506B1D" w:rsidRDefault="00A228C3" w:rsidP="00521487">
            <w:pPr>
              <w:pStyle w:val="ConsPlusNormal"/>
              <w:rPr>
                <w:rFonts w:ascii="Times New Roman" w:hAnsi="Times New Roman" w:cs="Times New Roman"/>
              </w:rPr>
            </w:pPr>
          </w:p>
        </w:tc>
      </w:tr>
    </w:tbl>
    <w:p w:rsidR="00A228C3" w:rsidRPr="00E63686" w:rsidRDefault="00A228C3" w:rsidP="00A228C3">
      <w:pPr>
        <w:pStyle w:val="ConsPlusNormal"/>
        <w:ind w:firstLine="540"/>
        <w:jc w:val="both"/>
      </w:pPr>
    </w:p>
    <w:p w:rsidR="00A228C3" w:rsidRPr="00E63686"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228C3" w:rsidRDefault="00A228C3" w:rsidP="00A228C3">
      <w:pPr>
        <w:pStyle w:val="ConsPlusNormal"/>
        <w:ind w:firstLine="540"/>
        <w:jc w:val="both"/>
      </w:pPr>
    </w:p>
    <w:p w:rsidR="00A836D8" w:rsidRDefault="00A836D8"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Pr="00E63686" w:rsidRDefault="00506B1D" w:rsidP="00506B1D">
      <w:pPr>
        <w:pStyle w:val="ConsPlusNormal"/>
        <w:ind w:firstLine="540"/>
        <w:jc w:val="both"/>
      </w:pPr>
    </w:p>
    <w:p w:rsidR="00506B1D" w:rsidRPr="00E63686" w:rsidRDefault="00506B1D" w:rsidP="00506B1D">
      <w:pPr>
        <w:pStyle w:val="ConsPlusNormal"/>
        <w:ind w:firstLine="540"/>
        <w:jc w:val="both"/>
      </w:pPr>
    </w:p>
    <w:p w:rsidR="00506B1D" w:rsidRPr="00506B1D" w:rsidRDefault="00506B1D" w:rsidP="00506B1D">
      <w:pPr>
        <w:pStyle w:val="ConsPlusNormal"/>
        <w:jc w:val="right"/>
        <w:outlineLvl w:val="1"/>
        <w:rPr>
          <w:rFonts w:ascii="Times New Roman" w:hAnsi="Times New Roman" w:cs="Times New Roman"/>
          <w:sz w:val="24"/>
          <w:szCs w:val="24"/>
        </w:rPr>
      </w:pPr>
      <w:r w:rsidRPr="00506B1D">
        <w:rPr>
          <w:rFonts w:ascii="Times New Roman" w:hAnsi="Times New Roman" w:cs="Times New Roman"/>
          <w:sz w:val="24"/>
          <w:szCs w:val="24"/>
        </w:rPr>
        <w:t>Приложение 5</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к Порядку предоставления субсидий на поддержку</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начинающих субъектов малого предпринимательства</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и (или) физических лиц, применяющих специальный</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налоговый режим "Налог на профессиональный доход",</w:t>
      </w:r>
    </w:p>
    <w:p w:rsidR="00506B1D" w:rsidRPr="00506B1D" w:rsidRDefault="00506B1D" w:rsidP="00506B1D">
      <w:pPr>
        <w:pStyle w:val="ConsPlusNormal"/>
        <w:jc w:val="right"/>
        <w:rPr>
          <w:rFonts w:ascii="Times New Roman" w:hAnsi="Times New Roman" w:cs="Times New Roman"/>
        </w:rPr>
      </w:pPr>
      <w:r w:rsidRPr="00506B1D">
        <w:rPr>
          <w:rFonts w:ascii="Times New Roman" w:hAnsi="Times New Roman" w:cs="Times New Roman"/>
          <w:sz w:val="24"/>
          <w:szCs w:val="24"/>
        </w:rPr>
        <w:t>в виде предоставления грантов</w:t>
      </w:r>
    </w:p>
    <w:p w:rsidR="00506B1D" w:rsidRPr="00506B1D" w:rsidRDefault="00506B1D" w:rsidP="00506B1D">
      <w:pPr>
        <w:pStyle w:val="ConsPlusNormal"/>
        <w:spacing w:after="1"/>
        <w:rPr>
          <w:rFonts w:ascii="Times New Roman" w:hAnsi="Times New Roman" w:cs="Times New Roman"/>
        </w:rPr>
      </w:pPr>
    </w:p>
    <w:p w:rsidR="00506B1D" w:rsidRDefault="00506B1D" w:rsidP="00BF1AE9">
      <w:pPr>
        <w:pStyle w:val="ConsPlusNormal"/>
        <w:ind w:firstLine="0"/>
        <w:jc w:val="both"/>
      </w:pPr>
      <w:bookmarkStart w:id="18" w:name="P1160"/>
      <w:bookmarkEnd w:id="18"/>
    </w:p>
    <w:p w:rsidR="00BF1AE9" w:rsidRPr="00506B1D" w:rsidRDefault="00BF1AE9" w:rsidP="00BF1AE9">
      <w:pPr>
        <w:pStyle w:val="ConsPlusNormal"/>
        <w:jc w:val="center"/>
        <w:rPr>
          <w:rFonts w:ascii="Times New Roman" w:hAnsi="Times New Roman" w:cs="Times New Roman"/>
          <w:sz w:val="24"/>
          <w:szCs w:val="24"/>
        </w:rPr>
      </w:pPr>
      <w:r w:rsidRPr="00506B1D">
        <w:rPr>
          <w:rFonts w:ascii="Times New Roman" w:hAnsi="Times New Roman" w:cs="Times New Roman"/>
          <w:sz w:val="24"/>
          <w:szCs w:val="24"/>
        </w:rPr>
        <w:t>Оценочная ведомость</w:t>
      </w:r>
    </w:p>
    <w:p w:rsidR="00BF1AE9" w:rsidRPr="00506B1D" w:rsidRDefault="00BF1AE9" w:rsidP="00BF1AE9">
      <w:pPr>
        <w:pStyle w:val="ConsPlusNormal"/>
        <w:jc w:val="center"/>
        <w:rPr>
          <w:rFonts w:ascii="Times New Roman" w:hAnsi="Times New Roman" w:cs="Times New Roman"/>
          <w:sz w:val="24"/>
          <w:szCs w:val="24"/>
        </w:rPr>
      </w:pPr>
      <w:r w:rsidRPr="00506B1D">
        <w:rPr>
          <w:rFonts w:ascii="Times New Roman" w:hAnsi="Times New Roman" w:cs="Times New Roman"/>
          <w:sz w:val="24"/>
          <w:szCs w:val="24"/>
        </w:rPr>
        <w:t>______________________________________________________</w:t>
      </w:r>
    </w:p>
    <w:p w:rsidR="00BF1AE9" w:rsidRPr="00506B1D" w:rsidRDefault="00BF1AE9" w:rsidP="00BF1AE9">
      <w:pPr>
        <w:pStyle w:val="ConsPlusNormal"/>
        <w:jc w:val="center"/>
        <w:rPr>
          <w:rFonts w:ascii="Times New Roman" w:hAnsi="Times New Roman" w:cs="Times New Roman"/>
          <w:sz w:val="24"/>
          <w:szCs w:val="24"/>
        </w:rPr>
      </w:pPr>
      <w:r w:rsidRPr="00506B1D">
        <w:rPr>
          <w:rFonts w:ascii="Times New Roman" w:hAnsi="Times New Roman" w:cs="Times New Roman"/>
          <w:sz w:val="24"/>
          <w:szCs w:val="24"/>
        </w:rPr>
        <w:t>(наименование субъекта малого предпринимательства)</w:t>
      </w:r>
    </w:p>
    <w:p w:rsidR="00BF1AE9" w:rsidRPr="00506B1D" w:rsidRDefault="00BF1AE9" w:rsidP="00BF1AE9">
      <w:pPr>
        <w:pStyle w:val="ConsPlusNormal"/>
        <w:ind w:firstLine="540"/>
        <w:jc w:val="both"/>
        <w:rPr>
          <w:rFonts w:ascii="Times New Roman" w:hAnsi="Times New Roman" w:cs="Times New Roman"/>
          <w:sz w:val="24"/>
          <w:szCs w:val="24"/>
        </w:rPr>
      </w:pPr>
    </w:p>
    <w:p w:rsidR="00BF1AE9" w:rsidRPr="00506B1D" w:rsidRDefault="00BF1AE9" w:rsidP="00BF1AE9">
      <w:pPr>
        <w:pStyle w:val="ConsPlusNormal"/>
        <w:jc w:val="center"/>
        <w:outlineLvl w:val="2"/>
        <w:rPr>
          <w:rFonts w:ascii="Times New Roman" w:hAnsi="Times New Roman" w:cs="Times New Roman"/>
          <w:sz w:val="24"/>
          <w:szCs w:val="24"/>
        </w:rPr>
      </w:pPr>
      <w:r w:rsidRPr="00506B1D">
        <w:rPr>
          <w:rFonts w:ascii="Times New Roman" w:hAnsi="Times New Roman" w:cs="Times New Roman"/>
          <w:sz w:val="24"/>
          <w:szCs w:val="24"/>
        </w:rPr>
        <w:t>Критерии оценки заявок</w:t>
      </w:r>
    </w:p>
    <w:p w:rsidR="00BF1AE9" w:rsidRPr="00506B1D" w:rsidRDefault="00BF1AE9" w:rsidP="00BF1AE9">
      <w:pPr>
        <w:pStyle w:val="ConsPlusNormal"/>
        <w:ind w:firstLine="540"/>
        <w:jc w:val="both"/>
        <w:rPr>
          <w:rFonts w:ascii="Times New Roman" w:hAnsi="Times New Roman" w:cs="Times New Roman"/>
        </w:rPr>
      </w:pPr>
    </w:p>
    <w:tbl>
      <w:tblPr>
        <w:tblW w:w="1017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2456"/>
        <w:gridCol w:w="2280"/>
        <w:gridCol w:w="2835"/>
        <w:gridCol w:w="1019"/>
        <w:gridCol w:w="1019"/>
      </w:tblGrid>
      <w:tr w:rsidR="002251F9" w:rsidRPr="00506B1D" w:rsidTr="002251F9">
        <w:tc>
          <w:tcPr>
            <w:tcW w:w="562" w:type="dxa"/>
          </w:tcPr>
          <w:p w:rsidR="002251F9" w:rsidRPr="00506B1D" w:rsidRDefault="002251F9" w:rsidP="002251F9">
            <w:pPr>
              <w:pStyle w:val="ConsPlusNormal"/>
              <w:tabs>
                <w:tab w:val="left" w:pos="0"/>
              </w:tabs>
              <w:ind w:right="47" w:firstLine="0"/>
              <w:rPr>
                <w:rFonts w:ascii="Times New Roman" w:hAnsi="Times New Roman" w:cs="Times New Roman"/>
              </w:rPr>
            </w:pPr>
            <w:r>
              <w:rPr>
                <w:rFonts w:ascii="Times New Roman" w:hAnsi="Times New Roman" w:cs="Times New Roman"/>
              </w:rPr>
              <w:t>№ п/п</w:t>
            </w:r>
          </w:p>
        </w:tc>
        <w:tc>
          <w:tcPr>
            <w:tcW w:w="2456" w:type="dxa"/>
          </w:tcPr>
          <w:p w:rsidR="002251F9" w:rsidRPr="00506B1D" w:rsidRDefault="002251F9" w:rsidP="00521487">
            <w:pPr>
              <w:pStyle w:val="ConsPlusNormal"/>
              <w:ind w:firstLine="0"/>
              <w:jc w:val="center"/>
              <w:rPr>
                <w:rFonts w:ascii="Times New Roman" w:hAnsi="Times New Roman" w:cs="Times New Roman"/>
              </w:rPr>
            </w:pPr>
            <w:r w:rsidRPr="00506B1D">
              <w:rPr>
                <w:rFonts w:ascii="Times New Roman" w:hAnsi="Times New Roman" w:cs="Times New Roman"/>
              </w:rPr>
              <w:t>Наименование критерия оценки заявки</w:t>
            </w:r>
          </w:p>
        </w:tc>
        <w:tc>
          <w:tcPr>
            <w:tcW w:w="2280" w:type="dxa"/>
          </w:tcPr>
          <w:p w:rsidR="002251F9" w:rsidRPr="00506B1D" w:rsidRDefault="002251F9" w:rsidP="00521487">
            <w:pPr>
              <w:pStyle w:val="ConsPlusNormal"/>
              <w:ind w:firstLine="0"/>
              <w:jc w:val="center"/>
              <w:rPr>
                <w:rFonts w:ascii="Times New Roman" w:hAnsi="Times New Roman" w:cs="Times New Roman"/>
              </w:rPr>
            </w:pPr>
            <w:r w:rsidRPr="00506B1D">
              <w:rPr>
                <w:rFonts w:ascii="Times New Roman" w:hAnsi="Times New Roman" w:cs="Times New Roman"/>
              </w:rPr>
              <w:t>Информация для определения критерия оценки заявок</w:t>
            </w:r>
          </w:p>
        </w:tc>
        <w:tc>
          <w:tcPr>
            <w:tcW w:w="2835" w:type="dxa"/>
          </w:tcPr>
          <w:p w:rsidR="002251F9" w:rsidRPr="00506B1D" w:rsidRDefault="002251F9" w:rsidP="00521487">
            <w:pPr>
              <w:pStyle w:val="ConsPlusNormal"/>
              <w:ind w:firstLine="0"/>
              <w:jc w:val="center"/>
              <w:rPr>
                <w:rFonts w:ascii="Times New Roman" w:hAnsi="Times New Roman" w:cs="Times New Roman"/>
              </w:rPr>
            </w:pPr>
            <w:r>
              <w:rPr>
                <w:rFonts w:ascii="Times New Roman" w:hAnsi="Times New Roman" w:cs="Times New Roman"/>
              </w:rPr>
              <w:t>Критерии оценки</w:t>
            </w:r>
          </w:p>
        </w:tc>
        <w:tc>
          <w:tcPr>
            <w:tcW w:w="1019" w:type="dxa"/>
          </w:tcPr>
          <w:p w:rsidR="002251F9" w:rsidRPr="00506B1D" w:rsidRDefault="002251F9" w:rsidP="002251F9">
            <w:pPr>
              <w:pStyle w:val="ConsPlusNormal"/>
              <w:ind w:firstLine="0"/>
              <w:jc w:val="center"/>
              <w:rPr>
                <w:rFonts w:ascii="Times New Roman" w:hAnsi="Times New Roman" w:cs="Times New Roman"/>
              </w:rPr>
            </w:pPr>
            <w:r w:rsidRPr="00506B1D">
              <w:rPr>
                <w:rFonts w:ascii="Times New Roman" w:hAnsi="Times New Roman" w:cs="Times New Roman"/>
              </w:rPr>
              <w:t>Диапазон значений</w:t>
            </w:r>
          </w:p>
        </w:tc>
        <w:tc>
          <w:tcPr>
            <w:tcW w:w="1019" w:type="dxa"/>
          </w:tcPr>
          <w:p w:rsidR="002251F9" w:rsidRPr="00506B1D" w:rsidRDefault="002251F9" w:rsidP="00521487">
            <w:pPr>
              <w:pStyle w:val="ConsPlusNormal"/>
              <w:ind w:firstLine="0"/>
              <w:jc w:val="center"/>
              <w:rPr>
                <w:rFonts w:ascii="Times New Roman" w:hAnsi="Times New Roman" w:cs="Times New Roman"/>
              </w:rPr>
            </w:pPr>
            <w:r w:rsidRPr="00506B1D">
              <w:rPr>
                <w:rFonts w:ascii="Times New Roman" w:hAnsi="Times New Roman" w:cs="Times New Roman"/>
              </w:rPr>
              <w:t>Оценка баллов</w:t>
            </w:r>
          </w:p>
        </w:tc>
      </w:tr>
      <w:tr w:rsidR="002251F9" w:rsidRPr="00506B1D" w:rsidTr="002251F9">
        <w:tc>
          <w:tcPr>
            <w:tcW w:w="562" w:type="dxa"/>
            <w:vMerge w:val="restart"/>
          </w:tcPr>
          <w:p w:rsidR="002251F9" w:rsidRPr="00506B1D" w:rsidRDefault="002251F9" w:rsidP="002251F9">
            <w:pPr>
              <w:pStyle w:val="ConsPlusNormal"/>
              <w:ind w:firstLine="0"/>
              <w:rPr>
                <w:rFonts w:ascii="Times New Roman" w:hAnsi="Times New Roman" w:cs="Times New Roman"/>
              </w:rPr>
            </w:pPr>
            <w:r w:rsidRPr="00506B1D">
              <w:rPr>
                <w:rFonts w:ascii="Times New Roman" w:hAnsi="Times New Roman" w:cs="Times New Roman"/>
              </w:rPr>
              <w:t>1</w:t>
            </w:r>
          </w:p>
        </w:tc>
        <w:tc>
          <w:tcPr>
            <w:tcW w:w="2456" w:type="dxa"/>
            <w:vMerge w:val="restart"/>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Соответствие приоритетной сфере реализации Проекта</w:t>
            </w:r>
          </w:p>
        </w:tc>
        <w:tc>
          <w:tcPr>
            <w:tcW w:w="2280" w:type="dxa"/>
            <w:vMerge w:val="restart"/>
          </w:tcPr>
          <w:p w:rsidR="002251F9" w:rsidRPr="00506B1D" w:rsidRDefault="00471DCB" w:rsidP="00BF1AE9">
            <w:pPr>
              <w:pStyle w:val="ConsPlusNormal"/>
              <w:ind w:firstLine="0"/>
              <w:rPr>
                <w:rFonts w:ascii="Times New Roman" w:hAnsi="Times New Roman" w:cs="Times New Roman"/>
              </w:rPr>
            </w:pPr>
            <w:hyperlink w:anchor="P402">
              <w:r w:rsidR="002251F9" w:rsidRPr="00506B1D">
                <w:rPr>
                  <w:rFonts w:ascii="Times New Roman" w:hAnsi="Times New Roman" w:cs="Times New Roman"/>
                </w:rPr>
                <w:t>Раздел</w:t>
              </w:r>
            </w:hyperlink>
            <w:r w:rsidR="002251F9" w:rsidRPr="00506B1D">
              <w:rPr>
                <w:rFonts w:ascii="Times New Roman" w:hAnsi="Times New Roman" w:cs="Times New Roman"/>
              </w:rPr>
              <w:t xml:space="preserve"> "Общая информация" Анкеты субъекта малого и среднего предпринимательства (приложение </w:t>
            </w:r>
            <w:r w:rsidR="002251F9">
              <w:rPr>
                <w:rFonts w:ascii="Times New Roman" w:hAnsi="Times New Roman" w:cs="Times New Roman"/>
              </w:rPr>
              <w:t>2</w:t>
            </w:r>
            <w:r w:rsidR="002251F9" w:rsidRPr="00506B1D">
              <w:rPr>
                <w:rFonts w:ascii="Times New Roman" w:hAnsi="Times New Roman" w:cs="Times New Roman"/>
              </w:rPr>
              <w:t xml:space="preserve"> к настоящему Порядку)</w:t>
            </w:r>
          </w:p>
        </w:tc>
        <w:tc>
          <w:tcPr>
            <w:tcW w:w="2835" w:type="dxa"/>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Направления по отраслям экономики:</w:t>
            </w:r>
          </w:p>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 промышленность и инновации;</w:t>
            </w:r>
          </w:p>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 IT-технологии;</w:t>
            </w:r>
          </w:p>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 культура, туризм;</w:t>
            </w:r>
          </w:p>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 сельское хозяйство;</w:t>
            </w:r>
          </w:p>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 предпринимательство в сфере потребительского рынка и услуг</w:t>
            </w:r>
          </w:p>
        </w:tc>
        <w:tc>
          <w:tcPr>
            <w:tcW w:w="1019" w:type="dxa"/>
            <w:vAlign w:val="center"/>
          </w:tcPr>
          <w:p w:rsidR="002251F9" w:rsidRPr="00506B1D" w:rsidRDefault="002251F9" w:rsidP="002251F9">
            <w:pPr>
              <w:pStyle w:val="ConsPlusNormal"/>
              <w:ind w:firstLine="0"/>
              <w:jc w:val="center"/>
              <w:rPr>
                <w:rFonts w:ascii="Times New Roman" w:hAnsi="Times New Roman" w:cs="Times New Roman"/>
              </w:rPr>
            </w:pPr>
            <w:r>
              <w:rPr>
                <w:rFonts w:ascii="Times New Roman" w:hAnsi="Times New Roman" w:cs="Times New Roman"/>
              </w:rPr>
              <w:t>2</w:t>
            </w:r>
            <w:r w:rsidRPr="00506B1D">
              <w:rPr>
                <w:rFonts w:ascii="Times New Roman" w:hAnsi="Times New Roman" w:cs="Times New Roman"/>
              </w:rPr>
              <w:t>0</w:t>
            </w:r>
          </w:p>
        </w:tc>
        <w:tc>
          <w:tcPr>
            <w:tcW w:w="1019" w:type="dxa"/>
          </w:tcPr>
          <w:p w:rsidR="002251F9"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tcPr>
          <w:p w:rsidR="002251F9" w:rsidRPr="00506B1D" w:rsidRDefault="002251F9" w:rsidP="00521487">
            <w:pPr>
              <w:pStyle w:val="ConsPlusNormal"/>
              <w:rPr>
                <w:rFonts w:ascii="Times New Roman" w:hAnsi="Times New Roman" w:cs="Times New Roman"/>
              </w:rPr>
            </w:pPr>
          </w:p>
        </w:tc>
        <w:tc>
          <w:tcPr>
            <w:tcW w:w="2456" w:type="dxa"/>
            <w:vMerge/>
          </w:tcPr>
          <w:p w:rsidR="002251F9" w:rsidRPr="00506B1D" w:rsidRDefault="002251F9" w:rsidP="00521487">
            <w:pPr>
              <w:pStyle w:val="ConsPlusNormal"/>
              <w:ind w:firstLine="0"/>
              <w:rPr>
                <w:rFonts w:ascii="Times New Roman" w:hAnsi="Times New Roman" w:cs="Times New Roman"/>
              </w:rPr>
            </w:pPr>
          </w:p>
        </w:tc>
        <w:tc>
          <w:tcPr>
            <w:tcW w:w="2280" w:type="dxa"/>
            <w:vMerge/>
          </w:tcPr>
          <w:p w:rsidR="002251F9" w:rsidRDefault="002251F9" w:rsidP="00BF1AE9">
            <w:pPr>
              <w:pStyle w:val="ConsPlusNormal"/>
              <w:ind w:firstLine="0"/>
            </w:pPr>
          </w:p>
        </w:tc>
        <w:tc>
          <w:tcPr>
            <w:tcW w:w="2835" w:type="dxa"/>
          </w:tcPr>
          <w:p w:rsidR="002251F9" w:rsidRPr="00506B1D" w:rsidRDefault="002251F9" w:rsidP="00521487">
            <w:pPr>
              <w:pStyle w:val="ConsPlusNormal"/>
              <w:ind w:firstLine="0"/>
              <w:rPr>
                <w:rFonts w:ascii="Times New Roman" w:hAnsi="Times New Roman" w:cs="Times New Roman"/>
              </w:rPr>
            </w:pPr>
            <w:r>
              <w:rPr>
                <w:rFonts w:ascii="Times New Roman" w:hAnsi="Times New Roman" w:cs="Times New Roman"/>
              </w:rPr>
              <w:t>-социальное предпринимательство</w:t>
            </w:r>
          </w:p>
        </w:tc>
        <w:tc>
          <w:tcPr>
            <w:tcW w:w="1019" w:type="dxa"/>
            <w:vAlign w:val="center"/>
          </w:tcPr>
          <w:p w:rsidR="002251F9" w:rsidRPr="00506B1D" w:rsidRDefault="002251F9" w:rsidP="002251F9">
            <w:pPr>
              <w:pStyle w:val="ConsPlusNormal"/>
              <w:ind w:firstLine="0"/>
              <w:jc w:val="center"/>
              <w:rPr>
                <w:rFonts w:ascii="Times New Roman" w:hAnsi="Times New Roman" w:cs="Times New Roman"/>
              </w:rPr>
            </w:pPr>
            <w:r>
              <w:rPr>
                <w:rFonts w:ascii="Times New Roman" w:hAnsi="Times New Roman" w:cs="Times New Roman"/>
              </w:rPr>
              <w:t>50</w:t>
            </w:r>
          </w:p>
        </w:tc>
        <w:tc>
          <w:tcPr>
            <w:tcW w:w="1019" w:type="dxa"/>
          </w:tcPr>
          <w:p w:rsidR="002251F9"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val="restart"/>
          </w:tcPr>
          <w:p w:rsidR="002251F9" w:rsidRPr="00506B1D" w:rsidRDefault="002251F9" w:rsidP="002251F9">
            <w:pPr>
              <w:pStyle w:val="ConsPlusNormal"/>
              <w:ind w:firstLine="0"/>
              <w:rPr>
                <w:rFonts w:ascii="Times New Roman" w:hAnsi="Times New Roman" w:cs="Times New Roman"/>
              </w:rPr>
            </w:pPr>
            <w:r w:rsidRPr="00506B1D">
              <w:rPr>
                <w:rFonts w:ascii="Times New Roman" w:hAnsi="Times New Roman" w:cs="Times New Roman"/>
              </w:rPr>
              <w:t>2</w:t>
            </w:r>
          </w:p>
        </w:tc>
        <w:tc>
          <w:tcPr>
            <w:tcW w:w="2456" w:type="dxa"/>
            <w:vMerge w:val="restart"/>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Направление расходования средств</w:t>
            </w:r>
          </w:p>
        </w:tc>
        <w:tc>
          <w:tcPr>
            <w:tcW w:w="2280" w:type="dxa"/>
            <w:vMerge w:val="restart"/>
          </w:tcPr>
          <w:p w:rsidR="002251F9" w:rsidRPr="00506B1D" w:rsidRDefault="00471DCB" w:rsidP="00BF1AE9">
            <w:pPr>
              <w:pStyle w:val="ConsPlusNormal"/>
              <w:ind w:firstLine="0"/>
              <w:rPr>
                <w:rFonts w:ascii="Times New Roman" w:hAnsi="Times New Roman" w:cs="Times New Roman"/>
              </w:rPr>
            </w:pPr>
            <w:hyperlink w:anchor="P1160">
              <w:r w:rsidR="002251F9" w:rsidRPr="00506B1D">
                <w:rPr>
                  <w:rFonts w:ascii="Times New Roman" w:hAnsi="Times New Roman" w:cs="Times New Roman"/>
                </w:rPr>
                <w:t>Смета</w:t>
              </w:r>
            </w:hyperlink>
            <w:r w:rsidR="002251F9" w:rsidRPr="00506B1D">
              <w:rPr>
                <w:rFonts w:ascii="Times New Roman" w:hAnsi="Times New Roman" w:cs="Times New Roman"/>
              </w:rPr>
              <w:t xml:space="preserve"> расходов (приложение </w:t>
            </w:r>
            <w:r w:rsidR="002251F9">
              <w:rPr>
                <w:rFonts w:ascii="Times New Roman" w:hAnsi="Times New Roman" w:cs="Times New Roman"/>
              </w:rPr>
              <w:t>4</w:t>
            </w:r>
            <w:r w:rsidR="002251F9" w:rsidRPr="00506B1D">
              <w:rPr>
                <w:rFonts w:ascii="Times New Roman" w:hAnsi="Times New Roman" w:cs="Times New Roman"/>
              </w:rPr>
              <w:t xml:space="preserve"> к настоящему Порядку)</w:t>
            </w:r>
          </w:p>
        </w:tc>
        <w:tc>
          <w:tcPr>
            <w:tcW w:w="2835" w:type="dxa"/>
          </w:tcPr>
          <w:p w:rsidR="002251F9" w:rsidRPr="00506B1D" w:rsidRDefault="002251F9" w:rsidP="00085475">
            <w:pPr>
              <w:pStyle w:val="ConsPlusNormal"/>
              <w:ind w:firstLine="0"/>
              <w:rPr>
                <w:rFonts w:ascii="Times New Roman" w:hAnsi="Times New Roman" w:cs="Times New Roman"/>
              </w:rPr>
            </w:pPr>
            <w:r w:rsidRPr="00506B1D">
              <w:rPr>
                <w:rFonts w:ascii="Times New Roman" w:hAnsi="Times New Roman" w:cs="Times New Roman"/>
              </w:rPr>
              <w:t>Средства в полном объеме используются на приобретение и производство основных средств, на капитальный ремонт собственных</w:t>
            </w:r>
            <w:r w:rsidR="00085475">
              <w:rPr>
                <w:rFonts w:ascii="Times New Roman" w:hAnsi="Times New Roman" w:cs="Times New Roman"/>
              </w:rPr>
              <w:t xml:space="preserve"> </w:t>
            </w:r>
            <w:r w:rsidRPr="00506B1D">
              <w:rPr>
                <w:rFonts w:ascii="Times New Roman" w:hAnsi="Times New Roman" w:cs="Times New Roman"/>
              </w:rPr>
              <w:t>основных средств, приобретение франшизы</w:t>
            </w:r>
          </w:p>
        </w:tc>
        <w:tc>
          <w:tcPr>
            <w:tcW w:w="1019" w:type="dxa"/>
          </w:tcPr>
          <w:p w:rsidR="002251F9" w:rsidRPr="00506B1D" w:rsidRDefault="002251F9" w:rsidP="002251F9">
            <w:pPr>
              <w:pStyle w:val="ConsPlusNormal"/>
              <w:ind w:firstLine="0"/>
              <w:jc w:val="center"/>
              <w:rPr>
                <w:rFonts w:ascii="Times New Roman" w:hAnsi="Times New Roman" w:cs="Times New Roman"/>
              </w:rPr>
            </w:pPr>
            <w:r w:rsidRPr="00506B1D">
              <w:rPr>
                <w:rFonts w:ascii="Times New Roman" w:hAnsi="Times New Roman" w:cs="Times New Roman"/>
              </w:rPr>
              <w:t>100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tcPr>
          <w:p w:rsidR="002251F9" w:rsidRPr="00506B1D" w:rsidRDefault="002251F9" w:rsidP="00521487">
            <w:pPr>
              <w:pStyle w:val="ConsPlusNormal"/>
              <w:rPr>
                <w:rFonts w:ascii="Times New Roman" w:hAnsi="Times New Roman" w:cs="Times New Roman"/>
              </w:rPr>
            </w:pPr>
          </w:p>
        </w:tc>
        <w:tc>
          <w:tcPr>
            <w:tcW w:w="2456" w:type="dxa"/>
            <w:vMerge/>
          </w:tcPr>
          <w:p w:rsidR="002251F9" w:rsidRPr="00506B1D" w:rsidRDefault="002251F9" w:rsidP="00521487">
            <w:pPr>
              <w:pStyle w:val="ConsPlusNormal"/>
              <w:ind w:firstLine="0"/>
              <w:rPr>
                <w:rFonts w:ascii="Times New Roman" w:hAnsi="Times New Roman" w:cs="Times New Roman"/>
              </w:rPr>
            </w:pPr>
          </w:p>
        </w:tc>
        <w:tc>
          <w:tcPr>
            <w:tcW w:w="2280" w:type="dxa"/>
            <w:vMerge/>
          </w:tcPr>
          <w:p w:rsidR="002251F9" w:rsidRPr="00506B1D" w:rsidRDefault="002251F9" w:rsidP="00521487">
            <w:pPr>
              <w:pStyle w:val="ConsPlusNormal"/>
              <w:ind w:firstLine="0"/>
              <w:rPr>
                <w:rFonts w:ascii="Times New Roman" w:hAnsi="Times New Roman" w:cs="Times New Roman"/>
              </w:rPr>
            </w:pPr>
          </w:p>
        </w:tc>
        <w:tc>
          <w:tcPr>
            <w:tcW w:w="2835" w:type="dxa"/>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Более 50% средств используются на приобретение и производство основных средств, на капитальный ремонт собственных и арендованных основных средств, приобретение франшизы</w:t>
            </w:r>
          </w:p>
        </w:tc>
        <w:tc>
          <w:tcPr>
            <w:tcW w:w="1019" w:type="dxa"/>
          </w:tcPr>
          <w:p w:rsidR="002251F9" w:rsidRPr="00506B1D" w:rsidRDefault="002251F9" w:rsidP="002251F9">
            <w:pPr>
              <w:pStyle w:val="ConsPlusNormal"/>
              <w:ind w:firstLine="0"/>
              <w:jc w:val="center"/>
              <w:rPr>
                <w:rFonts w:ascii="Times New Roman" w:hAnsi="Times New Roman" w:cs="Times New Roman"/>
              </w:rPr>
            </w:pPr>
            <w:r w:rsidRPr="00506B1D">
              <w:rPr>
                <w:rFonts w:ascii="Times New Roman" w:hAnsi="Times New Roman" w:cs="Times New Roman"/>
              </w:rPr>
              <w:t>50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val="restart"/>
          </w:tcPr>
          <w:p w:rsidR="002251F9" w:rsidRPr="00506B1D" w:rsidRDefault="002251F9" w:rsidP="002251F9">
            <w:pPr>
              <w:pStyle w:val="ConsPlusNormal"/>
              <w:ind w:firstLine="0"/>
              <w:rPr>
                <w:rFonts w:ascii="Times New Roman" w:hAnsi="Times New Roman" w:cs="Times New Roman"/>
              </w:rPr>
            </w:pPr>
            <w:r w:rsidRPr="00506B1D">
              <w:rPr>
                <w:rFonts w:ascii="Times New Roman" w:hAnsi="Times New Roman" w:cs="Times New Roman"/>
              </w:rPr>
              <w:t>3</w:t>
            </w:r>
          </w:p>
        </w:tc>
        <w:tc>
          <w:tcPr>
            <w:tcW w:w="2456" w:type="dxa"/>
            <w:vMerge w:val="restart"/>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Создано новых рабочих мест (наемные работники, проработавшие не менее 3 месяцев)</w:t>
            </w:r>
          </w:p>
        </w:tc>
        <w:tc>
          <w:tcPr>
            <w:tcW w:w="2280" w:type="dxa"/>
            <w:vMerge w:val="restart"/>
          </w:tcPr>
          <w:p w:rsidR="00085475" w:rsidRDefault="002251F9" w:rsidP="00085475">
            <w:pPr>
              <w:pStyle w:val="ConsPlusNormal"/>
              <w:ind w:firstLine="0"/>
              <w:rPr>
                <w:rFonts w:ascii="Times New Roman" w:hAnsi="Times New Roman" w:cs="Times New Roman"/>
              </w:rPr>
            </w:pPr>
            <w:r w:rsidRPr="00506B1D">
              <w:rPr>
                <w:rFonts w:ascii="Times New Roman" w:hAnsi="Times New Roman" w:cs="Times New Roman"/>
              </w:rPr>
              <w:t xml:space="preserve">1. </w:t>
            </w:r>
            <w:hyperlink w:anchor="P488">
              <w:r w:rsidRPr="00506B1D">
                <w:rPr>
                  <w:rFonts w:ascii="Times New Roman" w:hAnsi="Times New Roman" w:cs="Times New Roman"/>
                </w:rPr>
                <w:t>Раздел</w:t>
              </w:r>
            </w:hyperlink>
            <w:r w:rsidRPr="00506B1D">
              <w:rPr>
                <w:rFonts w:ascii="Times New Roman" w:hAnsi="Times New Roman" w:cs="Times New Roman"/>
              </w:rPr>
              <w:t xml:space="preserve"> "Экономические показатели" анкеты субъекта малого предпринимательства (приложение </w:t>
            </w:r>
            <w:r w:rsidR="00085475">
              <w:rPr>
                <w:rFonts w:ascii="Times New Roman" w:hAnsi="Times New Roman" w:cs="Times New Roman"/>
              </w:rPr>
              <w:t>2</w:t>
            </w:r>
            <w:r w:rsidRPr="00506B1D">
              <w:rPr>
                <w:rFonts w:ascii="Times New Roman" w:hAnsi="Times New Roman" w:cs="Times New Roman"/>
              </w:rPr>
              <w:t xml:space="preserve"> к настоящему Порядку). </w:t>
            </w:r>
          </w:p>
          <w:p w:rsidR="002251F9" w:rsidRPr="00506B1D" w:rsidRDefault="002251F9" w:rsidP="00085475">
            <w:pPr>
              <w:pStyle w:val="ConsPlusNormal"/>
              <w:ind w:firstLine="0"/>
              <w:rPr>
                <w:rFonts w:ascii="Times New Roman" w:hAnsi="Times New Roman" w:cs="Times New Roman"/>
              </w:rPr>
            </w:pPr>
            <w:r w:rsidRPr="00506B1D">
              <w:rPr>
                <w:rFonts w:ascii="Times New Roman" w:hAnsi="Times New Roman" w:cs="Times New Roman"/>
              </w:rPr>
              <w:t xml:space="preserve">2. </w:t>
            </w:r>
            <w:hyperlink w:anchor="P673">
              <w:r w:rsidRPr="00506B1D">
                <w:rPr>
                  <w:rFonts w:ascii="Times New Roman" w:hAnsi="Times New Roman" w:cs="Times New Roman"/>
                </w:rPr>
                <w:t>Раздел</w:t>
              </w:r>
            </w:hyperlink>
            <w:r w:rsidRPr="00506B1D">
              <w:rPr>
                <w:rFonts w:ascii="Times New Roman" w:hAnsi="Times New Roman" w:cs="Times New Roman"/>
              </w:rPr>
              <w:t xml:space="preserve"> "Общее описание проекта" бизнес-плана </w:t>
            </w:r>
            <w:r w:rsidR="0085308A">
              <w:rPr>
                <w:rFonts w:ascii="Times New Roman" w:hAnsi="Times New Roman" w:cs="Times New Roman"/>
              </w:rPr>
              <w:t>(приложение 3</w:t>
            </w:r>
            <w:r w:rsidRPr="00506B1D">
              <w:rPr>
                <w:rFonts w:ascii="Times New Roman" w:hAnsi="Times New Roman" w:cs="Times New Roman"/>
              </w:rPr>
              <w:t xml:space="preserve"> к настоящему Порядку)</w:t>
            </w:r>
          </w:p>
        </w:tc>
        <w:tc>
          <w:tcPr>
            <w:tcW w:w="2835" w:type="dxa"/>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Свыше 3 человек</w:t>
            </w:r>
          </w:p>
        </w:tc>
        <w:tc>
          <w:tcPr>
            <w:tcW w:w="1019" w:type="dxa"/>
          </w:tcPr>
          <w:p w:rsidR="002251F9" w:rsidRPr="00506B1D" w:rsidRDefault="002251F9" w:rsidP="002251F9">
            <w:pPr>
              <w:pStyle w:val="ConsPlusNormal"/>
              <w:ind w:firstLine="0"/>
              <w:jc w:val="center"/>
              <w:rPr>
                <w:rFonts w:ascii="Times New Roman" w:hAnsi="Times New Roman" w:cs="Times New Roman"/>
              </w:rPr>
            </w:pPr>
            <w:r w:rsidRPr="00506B1D">
              <w:rPr>
                <w:rFonts w:ascii="Times New Roman" w:hAnsi="Times New Roman" w:cs="Times New Roman"/>
              </w:rPr>
              <w:t>100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rPr>
          <w:trHeight w:val="814"/>
        </w:trPr>
        <w:tc>
          <w:tcPr>
            <w:tcW w:w="562" w:type="dxa"/>
            <w:vMerge/>
          </w:tcPr>
          <w:p w:rsidR="002251F9" w:rsidRPr="00506B1D" w:rsidRDefault="002251F9" w:rsidP="00521487">
            <w:pPr>
              <w:pStyle w:val="ConsPlusNormal"/>
              <w:rPr>
                <w:rFonts w:ascii="Times New Roman" w:hAnsi="Times New Roman" w:cs="Times New Roman"/>
              </w:rPr>
            </w:pPr>
          </w:p>
        </w:tc>
        <w:tc>
          <w:tcPr>
            <w:tcW w:w="2456" w:type="dxa"/>
            <w:vMerge/>
          </w:tcPr>
          <w:p w:rsidR="002251F9" w:rsidRPr="00506B1D" w:rsidRDefault="002251F9" w:rsidP="00521487">
            <w:pPr>
              <w:pStyle w:val="ConsPlusNormal"/>
              <w:ind w:firstLine="0"/>
              <w:rPr>
                <w:rFonts w:ascii="Times New Roman" w:hAnsi="Times New Roman" w:cs="Times New Roman"/>
              </w:rPr>
            </w:pPr>
          </w:p>
        </w:tc>
        <w:tc>
          <w:tcPr>
            <w:tcW w:w="2280" w:type="dxa"/>
            <w:vMerge/>
          </w:tcPr>
          <w:p w:rsidR="002251F9" w:rsidRPr="00506B1D" w:rsidRDefault="002251F9" w:rsidP="00521487">
            <w:pPr>
              <w:pStyle w:val="ConsPlusNormal"/>
              <w:ind w:firstLine="0"/>
              <w:rPr>
                <w:rFonts w:ascii="Times New Roman" w:hAnsi="Times New Roman" w:cs="Times New Roman"/>
              </w:rPr>
            </w:pPr>
          </w:p>
        </w:tc>
        <w:tc>
          <w:tcPr>
            <w:tcW w:w="2835" w:type="dxa"/>
          </w:tcPr>
          <w:p w:rsidR="002251F9" w:rsidRPr="00506B1D" w:rsidRDefault="002251F9" w:rsidP="00521487">
            <w:pPr>
              <w:pStyle w:val="ConsPlusNormal"/>
              <w:ind w:firstLine="0"/>
              <w:rPr>
                <w:rFonts w:ascii="Times New Roman" w:hAnsi="Times New Roman" w:cs="Times New Roman"/>
              </w:rPr>
            </w:pPr>
            <w:r>
              <w:rPr>
                <w:rFonts w:ascii="Times New Roman" w:hAnsi="Times New Roman" w:cs="Times New Roman"/>
              </w:rPr>
              <w:t>От 2</w:t>
            </w:r>
            <w:r w:rsidRPr="00506B1D">
              <w:rPr>
                <w:rFonts w:ascii="Times New Roman" w:hAnsi="Times New Roman" w:cs="Times New Roman"/>
              </w:rPr>
              <w:t xml:space="preserve"> до 3 человек</w:t>
            </w:r>
          </w:p>
        </w:tc>
        <w:tc>
          <w:tcPr>
            <w:tcW w:w="1019" w:type="dxa"/>
          </w:tcPr>
          <w:p w:rsidR="002251F9" w:rsidRPr="00506B1D" w:rsidRDefault="002251F9" w:rsidP="002251F9">
            <w:pPr>
              <w:pStyle w:val="ConsPlusNormal"/>
              <w:ind w:firstLine="0"/>
              <w:jc w:val="center"/>
              <w:rPr>
                <w:rFonts w:ascii="Times New Roman" w:hAnsi="Times New Roman" w:cs="Times New Roman"/>
              </w:rPr>
            </w:pPr>
            <w:r w:rsidRPr="00506B1D">
              <w:rPr>
                <w:rFonts w:ascii="Times New Roman" w:hAnsi="Times New Roman" w:cs="Times New Roman"/>
              </w:rPr>
              <w:t>50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rPr>
          <w:trHeight w:val="610"/>
        </w:trPr>
        <w:tc>
          <w:tcPr>
            <w:tcW w:w="562" w:type="dxa"/>
            <w:vMerge/>
          </w:tcPr>
          <w:p w:rsidR="002251F9" w:rsidRPr="00506B1D" w:rsidRDefault="002251F9" w:rsidP="00521487">
            <w:pPr>
              <w:pStyle w:val="ConsPlusNormal"/>
              <w:rPr>
                <w:rFonts w:ascii="Times New Roman" w:hAnsi="Times New Roman" w:cs="Times New Roman"/>
              </w:rPr>
            </w:pPr>
          </w:p>
        </w:tc>
        <w:tc>
          <w:tcPr>
            <w:tcW w:w="2456" w:type="dxa"/>
            <w:vMerge/>
          </w:tcPr>
          <w:p w:rsidR="002251F9" w:rsidRPr="00506B1D" w:rsidRDefault="002251F9" w:rsidP="00521487">
            <w:pPr>
              <w:pStyle w:val="ConsPlusNormal"/>
              <w:ind w:firstLine="0"/>
              <w:rPr>
                <w:rFonts w:ascii="Times New Roman" w:hAnsi="Times New Roman" w:cs="Times New Roman"/>
              </w:rPr>
            </w:pPr>
          </w:p>
        </w:tc>
        <w:tc>
          <w:tcPr>
            <w:tcW w:w="2280" w:type="dxa"/>
            <w:vMerge/>
          </w:tcPr>
          <w:p w:rsidR="002251F9" w:rsidRPr="00506B1D" w:rsidRDefault="002251F9" w:rsidP="00521487">
            <w:pPr>
              <w:pStyle w:val="ConsPlusNormal"/>
              <w:ind w:firstLine="0"/>
              <w:rPr>
                <w:rFonts w:ascii="Times New Roman" w:hAnsi="Times New Roman" w:cs="Times New Roman"/>
              </w:rPr>
            </w:pPr>
          </w:p>
        </w:tc>
        <w:tc>
          <w:tcPr>
            <w:tcW w:w="2835" w:type="dxa"/>
          </w:tcPr>
          <w:p w:rsidR="002251F9" w:rsidRPr="00BF1AE9" w:rsidRDefault="002251F9" w:rsidP="00BF1AE9">
            <w:pPr>
              <w:ind w:hanging="15"/>
              <w:rPr>
                <w:sz w:val="20"/>
                <w:szCs w:val="20"/>
              </w:rPr>
            </w:pPr>
            <w:r w:rsidRPr="00BF1AE9">
              <w:rPr>
                <w:sz w:val="20"/>
                <w:szCs w:val="20"/>
              </w:rPr>
              <w:t>1 рабочее место</w:t>
            </w:r>
          </w:p>
        </w:tc>
        <w:tc>
          <w:tcPr>
            <w:tcW w:w="1019" w:type="dxa"/>
          </w:tcPr>
          <w:p w:rsidR="002251F9" w:rsidRPr="00506B1D" w:rsidRDefault="002251F9" w:rsidP="002251F9">
            <w:pPr>
              <w:pStyle w:val="ConsPlusNormal"/>
              <w:ind w:hanging="13"/>
              <w:jc w:val="center"/>
              <w:rPr>
                <w:rFonts w:ascii="Times New Roman" w:hAnsi="Times New Roman" w:cs="Times New Roman"/>
              </w:rPr>
            </w:pPr>
            <w:r>
              <w:rPr>
                <w:rFonts w:ascii="Times New Roman" w:hAnsi="Times New Roman" w:cs="Times New Roman"/>
              </w:rPr>
              <w:t>30</w:t>
            </w:r>
          </w:p>
        </w:tc>
        <w:tc>
          <w:tcPr>
            <w:tcW w:w="1019" w:type="dxa"/>
          </w:tcPr>
          <w:p w:rsidR="002251F9" w:rsidRDefault="002251F9" w:rsidP="00BF1AE9">
            <w:pPr>
              <w:pStyle w:val="ConsPlusNormal"/>
              <w:ind w:hanging="13"/>
              <w:jc w:val="center"/>
              <w:rPr>
                <w:rFonts w:ascii="Times New Roman" w:hAnsi="Times New Roman" w:cs="Times New Roman"/>
              </w:rPr>
            </w:pPr>
          </w:p>
        </w:tc>
      </w:tr>
      <w:tr w:rsidR="002251F9" w:rsidRPr="00506B1D" w:rsidTr="002251F9">
        <w:tc>
          <w:tcPr>
            <w:tcW w:w="562" w:type="dxa"/>
            <w:vMerge w:val="restart"/>
          </w:tcPr>
          <w:p w:rsidR="002251F9" w:rsidRPr="00506B1D" w:rsidRDefault="002251F9" w:rsidP="002251F9">
            <w:pPr>
              <w:pStyle w:val="ConsPlusNormal"/>
              <w:ind w:firstLine="0"/>
              <w:rPr>
                <w:rFonts w:ascii="Times New Roman" w:hAnsi="Times New Roman" w:cs="Times New Roman"/>
              </w:rPr>
            </w:pPr>
            <w:r>
              <w:rPr>
                <w:rFonts w:ascii="Times New Roman" w:hAnsi="Times New Roman" w:cs="Times New Roman"/>
              </w:rPr>
              <w:t>4</w:t>
            </w:r>
          </w:p>
        </w:tc>
        <w:tc>
          <w:tcPr>
            <w:tcW w:w="2456" w:type="dxa"/>
            <w:vMerge w:val="restart"/>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Планируется создание новых рабочих мест</w:t>
            </w:r>
          </w:p>
        </w:tc>
        <w:tc>
          <w:tcPr>
            <w:tcW w:w="2280" w:type="dxa"/>
            <w:vMerge w:val="restart"/>
          </w:tcPr>
          <w:p w:rsidR="002251F9" w:rsidRPr="00506B1D" w:rsidRDefault="002251F9" w:rsidP="00085475">
            <w:pPr>
              <w:pStyle w:val="ConsPlusNormal"/>
              <w:ind w:firstLine="0"/>
              <w:rPr>
                <w:rFonts w:ascii="Times New Roman" w:hAnsi="Times New Roman" w:cs="Times New Roman"/>
              </w:rPr>
            </w:pPr>
            <w:r w:rsidRPr="00506B1D">
              <w:rPr>
                <w:rFonts w:ascii="Times New Roman" w:hAnsi="Times New Roman" w:cs="Times New Roman"/>
              </w:rPr>
              <w:t xml:space="preserve">Раздел "Общее описание проекта" бизнес-плана (приложение </w:t>
            </w:r>
            <w:r w:rsidR="00085475">
              <w:rPr>
                <w:rFonts w:ascii="Times New Roman" w:hAnsi="Times New Roman" w:cs="Times New Roman"/>
              </w:rPr>
              <w:t>3</w:t>
            </w:r>
            <w:r w:rsidRPr="00506B1D">
              <w:rPr>
                <w:rFonts w:ascii="Times New Roman" w:hAnsi="Times New Roman" w:cs="Times New Roman"/>
              </w:rPr>
              <w:t xml:space="preserve"> к настоящему Порядку)</w:t>
            </w:r>
          </w:p>
        </w:tc>
        <w:tc>
          <w:tcPr>
            <w:tcW w:w="2835" w:type="dxa"/>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Свыше 3 человек</w:t>
            </w:r>
          </w:p>
        </w:tc>
        <w:tc>
          <w:tcPr>
            <w:tcW w:w="1019" w:type="dxa"/>
          </w:tcPr>
          <w:p w:rsidR="002251F9" w:rsidRPr="00506B1D" w:rsidRDefault="00085475" w:rsidP="00085475">
            <w:pPr>
              <w:pStyle w:val="ConsPlusNormal"/>
              <w:ind w:firstLine="0"/>
              <w:jc w:val="center"/>
              <w:rPr>
                <w:rFonts w:ascii="Times New Roman" w:hAnsi="Times New Roman" w:cs="Times New Roman"/>
              </w:rPr>
            </w:pPr>
            <w:r>
              <w:rPr>
                <w:rFonts w:ascii="Times New Roman" w:hAnsi="Times New Roman" w:cs="Times New Roman"/>
              </w:rPr>
              <w:t>3</w:t>
            </w:r>
            <w:r w:rsidR="002251F9" w:rsidRPr="00506B1D">
              <w:rPr>
                <w:rFonts w:ascii="Times New Roman" w:hAnsi="Times New Roman" w:cs="Times New Roman"/>
              </w:rPr>
              <w:t>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tcPr>
          <w:p w:rsidR="002251F9" w:rsidRPr="00506B1D" w:rsidRDefault="002251F9" w:rsidP="00521487">
            <w:pPr>
              <w:pStyle w:val="ConsPlusNormal"/>
              <w:rPr>
                <w:rFonts w:ascii="Times New Roman" w:hAnsi="Times New Roman" w:cs="Times New Roman"/>
              </w:rPr>
            </w:pPr>
          </w:p>
        </w:tc>
        <w:tc>
          <w:tcPr>
            <w:tcW w:w="2456" w:type="dxa"/>
            <w:vMerge/>
          </w:tcPr>
          <w:p w:rsidR="002251F9" w:rsidRPr="00506B1D" w:rsidRDefault="002251F9" w:rsidP="00521487">
            <w:pPr>
              <w:pStyle w:val="ConsPlusNormal"/>
              <w:ind w:firstLine="0"/>
              <w:rPr>
                <w:rFonts w:ascii="Times New Roman" w:hAnsi="Times New Roman" w:cs="Times New Roman"/>
              </w:rPr>
            </w:pPr>
          </w:p>
        </w:tc>
        <w:tc>
          <w:tcPr>
            <w:tcW w:w="2280" w:type="dxa"/>
            <w:vMerge/>
          </w:tcPr>
          <w:p w:rsidR="002251F9" w:rsidRPr="00506B1D" w:rsidRDefault="002251F9" w:rsidP="00521487">
            <w:pPr>
              <w:pStyle w:val="ConsPlusNormal"/>
              <w:ind w:firstLine="0"/>
              <w:rPr>
                <w:rFonts w:ascii="Times New Roman" w:hAnsi="Times New Roman" w:cs="Times New Roman"/>
              </w:rPr>
            </w:pPr>
          </w:p>
        </w:tc>
        <w:tc>
          <w:tcPr>
            <w:tcW w:w="2835" w:type="dxa"/>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От 1 до 3 человек</w:t>
            </w:r>
          </w:p>
        </w:tc>
        <w:tc>
          <w:tcPr>
            <w:tcW w:w="1019" w:type="dxa"/>
          </w:tcPr>
          <w:p w:rsidR="002251F9" w:rsidRPr="00506B1D" w:rsidRDefault="002251F9" w:rsidP="002251F9">
            <w:pPr>
              <w:pStyle w:val="ConsPlusNormal"/>
              <w:ind w:firstLine="0"/>
              <w:jc w:val="center"/>
              <w:rPr>
                <w:rFonts w:ascii="Times New Roman" w:hAnsi="Times New Roman" w:cs="Times New Roman"/>
              </w:rPr>
            </w:pPr>
            <w:r w:rsidRPr="00506B1D">
              <w:rPr>
                <w:rFonts w:ascii="Times New Roman" w:hAnsi="Times New Roman" w:cs="Times New Roman"/>
              </w:rPr>
              <w:t>20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val="restart"/>
          </w:tcPr>
          <w:p w:rsidR="002251F9" w:rsidRPr="00506B1D" w:rsidRDefault="002251F9" w:rsidP="002251F9">
            <w:pPr>
              <w:pStyle w:val="ConsPlusNormal"/>
              <w:ind w:firstLine="0"/>
              <w:rPr>
                <w:rFonts w:ascii="Times New Roman" w:hAnsi="Times New Roman" w:cs="Times New Roman"/>
              </w:rPr>
            </w:pPr>
            <w:r w:rsidRPr="00506B1D">
              <w:rPr>
                <w:rFonts w:ascii="Times New Roman" w:hAnsi="Times New Roman" w:cs="Times New Roman"/>
              </w:rPr>
              <w:t>5</w:t>
            </w:r>
          </w:p>
        </w:tc>
        <w:tc>
          <w:tcPr>
            <w:tcW w:w="2456" w:type="dxa"/>
            <w:vMerge w:val="restart"/>
          </w:tcPr>
          <w:p w:rsidR="002251F9" w:rsidRPr="00506B1D" w:rsidRDefault="002251F9" w:rsidP="00521487">
            <w:pPr>
              <w:pStyle w:val="ConsPlusNormal"/>
              <w:ind w:firstLine="0"/>
              <w:rPr>
                <w:rFonts w:ascii="Times New Roman" w:hAnsi="Times New Roman" w:cs="Times New Roman"/>
              </w:rPr>
            </w:pPr>
            <w:r w:rsidRPr="00506B1D">
              <w:rPr>
                <w:rFonts w:ascii="Times New Roman" w:hAnsi="Times New Roman" w:cs="Times New Roman"/>
              </w:rPr>
              <w:t>Субъекты малого предпринимательства, относящиеся к приоритетной целевой группе</w:t>
            </w:r>
          </w:p>
        </w:tc>
        <w:tc>
          <w:tcPr>
            <w:tcW w:w="2280" w:type="dxa"/>
            <w:vMerge w:val="restart"/>
          </w:tcPr>
          <w:p w:rsidR="002251F9" w:rsidRPr="00506B1D" w:rsidRDefault="00471DCB" w:rsidP="00085475">
            <w:pPr>
              <w:pStyle w:val="ConsPlusNormal"/>
              <w:ind w:firstLine="0"/>
              <w:rPr>
                <w:rFonts w:ascii="Times New Roman" w:hAnsi="Times New Roman" w:cs="Times New Roman"/>
              </w:rPr>
            </w:pPr>
            <w:hyperlink w:anchor="P402">
              <w:r w:rsidR="002251F9" w:rsidRPr="00506B1D">
                <w:rPr>
                  <w:rFonts w:ascii="Times New Roman" w:hAnsi="Times New Roman" w:cs="Times New Roman"/>
                </w:rPr>
                <w:t>Раздел</w:t>
              </w:r>
            </w:hyperlink>
            <w:r w:rsidR="002251F9" w:rsidRPr="00506B1D">
              <w:rPr>
                <w:rFonts w:ascii="Times New Roman" w:hAnsi="Times New Roman" w:cs="Times New Roman"/>
              </w:rPr>
              <w:t xml:space="preserve"> "Общая информация" анкеты субъекта малого предпринимательства (приложение </w:t>
            </w:r>
            <w:r w:rsidR="00085475">
              <w:rPr>
                <w:rFonts w:ascii="Times New Roman" w:hAnsi="Times New Roman" w:cs="Times New Roman"/>
              </w:rPr>
              <w:t>2</w:t>
            </w:r>
            <w:r w:rsidR="002251F9" w:rsidRPr="00506B1D">
              <w:rPr>
                <w:rFonts w:ascii="Times New Roman" w:hAnsi="Times New Roman" w:cs="Times New Roman"/>
              </w:rPr>
              <w:t xml:space="preserve"> к настоящему Порядку)</w:t>
            </w:r>
          </w:p>
        </w:tc>
        <w:tc>
          <w:tcPr>
            <w:tcW w:w="2835" w:type="dxa"/>
          </w:tcPr>
          <w:p w:rsidR="002251F9" w:rsidRPr="00506B1D" w:rsidRDefault="002251F9" w:rsidP="002251F9">
            <w:pPr>
              <w:pStyle w:val="ConsPlusNormal"/>
              <w:ind w:firstLine="0"/>
              <w:rPr>
                <w:rFonts w:ascii="Times New Roman" w:hAnsi="Times New Roman" w:cs="Times New Roman"/>
              </w:rPr>
            </w:pPr>
            <w:r w:rsidRPr="00506B1D">
              <w:rPr>
                <w:rFonts w:ascii="Times New Roman" w:hAnsi="Times New Roman" w:cs="Times New Roman"/>
              </w:rPr>
              <w:t>Резидент бизнес-инкубаторов</w:t>
            </w:r>
          </w:p>
        </w:tc>
        <w:tc>
          <w:tcPr>
            <w:tcW w:w="1019" w:type="dxa"/>
          </w:tcPr>
          <w:p w:rsidR="002251F9" w:rsidRPr="00506B1D" w:rsidRDefault="002251F9" w:rsidP="002251F9">
            <w:pPr>
              <w:pStyle w:val="ConsPlusNormal"/>
              <w:ind w:firstLine="0"/>
              <w:jc w:val="center"/>
              <w:rPr>
                <w:rFonts w:ascii="Times New Roman" w:hAnsi="Times New Roman" w:cs="Times New Roman"/>
              </w:rPr>
            </w:pPr>
            <w:r>
              <w:rPr>
                <w:rFonts w:ascii="Times New Roman" w:hAnsi="Times New Roman" w:cs="Times New Roman"/>
              </w:rPr>
              <w:t>10</w:t>
            </w:r>
            <w:r w:rsidRPr="00506B1D">
              <w:rPr>
                <w:rFonts w:ascii="Times New Roman" w:hAnsi="Times New Roman" w:cs="Times New Roman"/>
              </w:rPr>
              <w:t>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tcPr>
          <w:p w:rsidR="002251F9" w:rsidRPr="00506B1D" w:rsidRDefault="002251F9" w:rsidP="002251F9">
            <w:pPr>
              <w:pStyle w:val="ConsPlusNormal"/>
              <w:ind w:firstLine="0"/>
              <w:rPr>
                <w:rFonts w:ascii="Times New Roman" w:hAnsi="Times New Roman" w:cs="Times New Roman"/>
              </w:rPr>
            </w:pPr>
          </w:p>
        </w:tc>
        <w:tc>
          <w:tcPr>
            <w:tcW w:w="2456" w:type="dxa"/>
            <w:vMerge/>
          </w:tcPr>
          <w:p w:rsidR="002251F9" w:rsidRPr="00506B1D" w:rsidRDefault="002251F9" w:rsidP="00521487">
            <w:pPr>
              <w:pStyle w:val="ConsPlusNormal"/>
              <w:ind w:firstLine="0"/>
              <w:rPr>
                <w:rFonts w:ascii="Times New Roman" w:hAnsi="Times New Roman" w:cs="Times New Roman"/>
              </w:rPr>
            </w:pPr>
          </w:p>
        </w:tc>
        <w:tc>
          <w:tcPr>
            <w:tcW w:w="2280" w:type="dxa"/>
            <w:vMerge/>
          </w:tcPr>
          <w:p w:rsidR="002251F9" w:rsidRDefault="002251F9" w:rsidP="00521487">
            <w:pPr>
              <w:pStyle w:val="ConsPlusNormal"/>
              <w:ind w:firstLine="0"/>
            </w:pPr>
          </w:p>
        </w:tc>
        <w:tc>
          <w:tcPr>
            <w:tcW w:w="2835" w:type="dxa"/>
          </w:tcPr>
          <w:p w:rsidR="002251F9" w:rsidRPr="002251F9" w:rsidRDefault="002251F9" w:rsidP="002251F9">
            <w:pPr>
              <w:pStyle w:val="ConsPlusNormal"/>
              <w:ind w:firstLine="0"/>
              <w:rPr>
                <w:rFonts w:ascii="Times New Roman" w:hAnsi="Times New Roman" w:cs="Times New Roman"/>
              </w:rPr>
            </w:pPr>
            <w:r>
              <w:rPr>
                <w:rFonts w:ascii="Times New Roman" w:hAnsi="Times New Roman" w:cs="Times New Roman"/>
              </w:rPr>
              <w:t>З</w:t>
            </w:r>
            <w:r w:rsidRPr="002251F9">
              <w:rPr>
                <w:rFonts w:ascii="Times New Roman" w:hAnsi="Times New Roman" w:cs="Times New Roman"/>
              </w:rPr>
              <w:t>арегистрированные до начала предпринимательской деятельности в качестве безработных</w:t>
            </w:r>
          </w:p>
        </w:tc>
        <w:tc>
          <w:tcPr>
            <w:tcW w:w="1019" w:type="dxa"/>
          </w:tcPr>
          <w:p w:rsidR="002251F9" w:rsidRPr="00506B1D" w:rsidRDefault="002251F9" w:rsidP="002251F9">
            <w:pPr>
              <w:pStyle w:val="ConsPlusNormal"/>
              <w:ind w:firstLine="0"/>
              <w:jc w:val="center"/>
              <w:rPr>
                <w:rFonts w:ascii="Times New Roman" w:hAnsi="Times New Roman" w:cs="Times New Roman"/>
              </w:rPr>
            </w:pPr>
            <w:r>
              <w:rPr>
                <w:rFonts w:ascii="Times New Roman" w:hAnsi="Times New Roman" w:cs="Times New Roman"/>
              </w:rPr>
              <w:t>20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tcPr>
          <w:p w:rsidR="002251F9" w:rsidRPr="00506B1D" w:rsidRDefault="002251F9" w:rsidP="002251F9">
            <w:pPr>
              <w:pStyle w:val="ConsPlusNormal"/>
              <w:ind w:firstLine="0"/>
              <w:rPr>
                <w:rFonts w:ascii="Times New Roman" w:hAnsi="Times New Roman" w:cs="Times New Roman"/>
              </w:rPr>
            </w:pPr>
          </w:p>
        </w:tc>
        <w:tc>
          <w:tcPr>
            <w:tcW w:w="2456" w:type="dxa"/>
            <w:vMerge/>
          </w:tcPr>
          <w:p w:rsidR="002251F9" w:rsidRPr="00506B1D" w:rsidRDefault="002251F9" w:rsidP="00521487">
            <w:pPr>
              <w:pStyle w:val="ConsPlusNormal"/>
              <w:ind w:firstLine="0"/>
              <w:rPr>
                <w:rFonts w:ascii="Times New Roman" w:hAnsi="Times New Roman" w:cs="Times New Roman"/>
              </w:rPr>
            </w:pPr>
          </w:p>
        </w:tc>
        <w:tc>
          <w:tcPr>
            <w:tcW w:w="2280" w:type="dxa"/>
            <w:vMerge/>
          </w:tcPr>
          <w:p w:rsidR="002251F9" w:rsidRDefault="002251F9" w:rsidP="00521487">
            <w:pPr>
              <w:pStyle w:val="ConsPlusNormal"/>
              <w:ind w:firstLine="0"/>
            </w:pPr>
          </w:p>
        </w:tc>
        <w:tc>
          <w:tcPr>
            <w:tcW w:w="2835" w:type="dxa"/>
          </w:tcPr>
          <w:p w:rsidR="002251F9" w:rsidRPr="002251F9" w:rsidRDefault="002251F9" w:rsidP="002251F9">
            <w:pPr>
              <w:pStyle w:val="ConsPlusNormal"/>
              <w:ind w:firstLine="0"/>
              <w:rPr>
                <w:rFonts w:ascii="Times New Roman" w:hAnsi="Times New Roman" w:cs="Times New Roman"/>
              </w:rPr>
            </w:pPr>
            <w:r w:rsidRPr="002251F9">
              <w:rPr>
                <w:rFonts w:ascii="Times New Roman" w:hAnsi="Times New Roman" w:cs="Times New Roman"/>
              </w:rPr>
              <w:t xml:space="preserve">Граждане пенсионного и </w:t>
            </w:r>
            <w:proofErr w:type="spellStart"/>
            <w:r w:rsidRPr="002251F9">
              <w:rPr>
                <w:rFonts w:ascii="Times New Roman" w:hAnsi="Times New Roman" w:cs="Times New Roman"/>
              </w:rPr>
              <w:t>предпенсионного</w:t>
            </w:r>
            <w:proofErr w:type="spellEnd"/>
            <w:r w:rsidRPr="002251F9">
              <w:rPr>
                <w:rFonts w:ascii="Times New Roman" w:hAnsi="Times New Roman" w:cs="Times New Roman"/>
              </w:rPr>
              <w:t xml:space="preserve"> возраста</w:t>
            </w:r>
            <w:r>
              <w:rPr>
                <w:rFonts w:ascii="Times New Roman" w:hAnsi="Times New Roman" w:cs="Times New Roman"/>
              </w:rPr>
              <w:t xml:space="preserve"> (мужчины с 60, женщины с 55)</w:t>
            </w:r>
          </w:p>
        </w:tc>
        <w:tc>
          <w:tcPr>
            <w:tcW w:w="1019" w:type="dxa"/>
          </w:tcPr>
          <w:p w:rsidR="002251F9" w:rsidRPr="00506B1D" w:rsidRDefault="002251F9" w:rsidP="002251F9">
            <w:pPr>
              <w:pStyle w:val="ConsPlusNormal"/>
              <w:ind w:firstLine="0"/>
              <w:jc w:val="center"/>
              <w:rPr>
                <w:rFonts w:ascii="Times New Roman" w:hAnsi="Times New Roman" w:cs="Times New Roman"/>
              </w:rPr>
            </w:pPr>
            <w:r>
              <w:rPr>
                <w:rFonts w:ascii="Times New Roman" w:hAnsi="Times New Roman" w:cs="Times New Roman"/>
              </w:rPr>
              <w:t>20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2251F9" w:rsidRPr="00506B1D" w:rsidTr="002251F9">
        <w:tc>
          <w:tcPr>
            <w:tcW w:w="562" w:type="dxa"/>
            <w:vMerge/>
          </w:tcPr>
          <w:p w:rsidR="002251F9" w:rsidRPr="00506B1D" w:rsidRDefault="002251F9" w:rsidP="002251F9">
            <w:pPr>
              <w:pStyle w:val="ConsPlusNormal"/>
              <w:ind w:firstLine="0"/>
              <w:rPr>
                <w:rFonts w:ascii="Times New Roman" w:hAnsi="Times New Roman" w:cs="Times New Roman"/>
              </w:rPr>
            </w:pPr>
          </w:p>
        </w:tc>
        <w:tc>
          <w:tcPr>
            <w:tcW w:w="2456" w:type="dxa"/>
            <w:vMerge/>
          </w:tcPr>
          <w:p w:rsidR="002251F9" w:rsidRPr="00506B1D" w:rsidRDefault="002251F9" w:rsidP="00521487">
            <w:pPr>
              <w:pStyle w:val="ConsPlusNormal"/>
              <w:ind w:firstLine="0"/>
              <w:rPr>
                <w:rFonts w:ascii="Times New Roman" w:hAnsi="Times New Roman" w:cs="Times New Roman"/>
              </w:rPr>
            </w:pPr>
          </w:p>
        </w:tc>
        <w:tc>
          <w:tcPr>
            <w:tcW w:w="2280" w:type="dxa"/>
            <w:vMerge/>
          </w:tcPr>
          <w:p w:rsidR="002251F9" w:rsidRDefault="002251F9" w:rsidP="00521487">
            <w:pPr>
              <w:pStyle w:val="ConsPlusNormal"/>
              <w:ind w:firstLine="0"/>
            </w:pPr>
          </w:p>
        </w:tc>
        <w:tc>
          <w:tcPr>
            <w:tcW w:w="2835" w:type="dxa"/>
          </w:tcPr>
          <w:p w:rsidR="002251F9" w:rsidRPr="002251F9" w:rsidRDefault="002251F9" w:rsidP="002251F9">
            <w:pPr>
              <w:pStyle w:val="ConsPlusNormal"/>
              <w:ind w:firstLine="0"/>
              <w:rPr>
                <w:rFonts w:ascii="Times New Roman" w:hAnsi="Times New Roman" w:cs="Times New Roman"/>
              </w:rPr>
            </w:pPr>
            <w:r>
              <w:rPr>
                <w:rFonts w:ascii="Times New Roman" w:hAnsi="Times New Roman" w:cs="Times New Roman"/>
              </w:rPr>
              <w:t>С</w:t>
            </w:r>
            <w:r w:rsidRPr="002251F9">
              <w:rPr>
                <w:rFonts w:ascii="Times New Roman" w:hAnsi="Times New Roman" w:cs="Times New Roman"/>
              </w:rPr>
              <w:t>тудент</w:t>
            </w:r>
            <w:r>
              <w:rPr>
                <w:rFonts w:ascii="Times New Roman" w:hAnsi="Times New Roman" w:cs="Times New Roman"/>
              </w:rPr>
              <w:t>ы</w:t>
            </w:r>
            <w:r w:rsidRPr="002251F9">
              <w:rPr>
                <w:rFonts w:ascii="Times New Roman" w:hAnsi="Times New Roman" w:cs="Times New Roman"/>
              </w:rPr>
              <w:t xml:space="preserve"> последних курсов и выпускники образовательных организаций высшего образования в течение </w:t>
            </w:r>
            <w:r>
              <w:rPr>
                <w:rFonts w:ascii="Times New Roman" w:hAnsi="Times New Roman" w:cs="Times New Roman"/>
              </w:rPr>
              <w:t>1</w:t>
            </w:r>
            <w:r w:rsidRPr="002251F9">
              <w:rPr>
                <w:rFonts w:ascii="Times New Roman" w:hAnsi="Times New Roman" w:cs="Times New Roman"/>
              </w:rPr>
              <w:t xml:space="preserve"> года с даты получения документа об образовании</w:t>
            </w:r>
          </w:p>
        </w:tc>
        <w:tc>
          <w:tcPr>
            <w:tcW w:w="1019" w:type="dxa"/>
          </w:tcPr>
          <w:p w:rsidR="002251F9" w:rsidRDefault="00FE0411" w:rsidP="002251F9">
            <w:pPr>
              <w:pStyle w:val="ConsPlusNormal"/>
              <w:ind w:firstLine="0"/>
              <w:jc w:val="center"/>
              <w:rPr>
                <w:rFonts w:ascii="Times New Roman" w:hAnsi="Times New Roman" w:cs="Times New Roman"/>
              </w:rPr>
            </w:pPr>
            <w:r>
              <w:rPr>
                <w:rFonts w:ascii="Times New Roman" w:hAnsi="Times New Roman" w:cs="Times New Roman"/>
              </w:rPr>
              <w:t>20</w:t>
            </w:r>
          </w:p>
        </w:tc>
        <w:tc>
          <w:tcPr>
            <w:tcW w:w="1019" w:type="dxa"/>
          </w:tcPr>
          <w:p w:rsidR="002251F9" w:rsidRPr="00506B1D" w:rsidRDefault="002251F9" w:rsidP="00521487">
            <w:pPr>
              <w:pStyle w:val="ConsPlusNormal"/>
              <w:ind w:firstLine="0"/>
              <w:jc w:val="center"/>
              <w:rPr>
                <w:rFonts w:ascii="Times New Roman" w:hAnsi="Times New Roman" w:cs="Times New Roman"/>
              </w:rPr>
            </w:pPr>
          </w:p>
        </w:tc>
      </w:tr>
      <w:tr w:rsidR="00FE0411" w:rsidRPr="00506B1D" w:rsidTr="002251F9">
        <w:tc>
          <w:tcPr>
            <w:tcW w:w="562" w:type="dxa"/>
            <w:vMerge/>
          </w:tcPr>
          <w:p w:rsidR="00FE0411" w:rsidRPr="00506B1D" w:rsidRDefault="00FE0411" w:rsidP="002251F9">
            <w:pPr>
              <w:pStyle w:val="ConsPlusNormal"/>
              <w:ind w:firstLine="0"/>
              <w:rPr>
                <w:rFonts w:ascii="Times New Roman" w:hAnsi="Times New Roman" w:cs="Times New Roman"/>
              </w:rPr>
            </w:pPr>
          </w:p>
        </w:tc>
        <w:tc>
          <w:tcPr>
            <w:tcW w:w="2456" w:type="dxa"/>
            <w:vMerge/>
          </w:tcPr>
          <w:p w:rsidR="00FE0411" w:rsidRPr="00506B1D" w:rsidRDefault="00FE0411" w:rsidP="00521487">
            <w:pPr>
              <w:pStyle w:val="ConsPlusNormal"/>
              <w:ind w:firstLine="0"/>
              <w:rPr>
                <w:rFonts w:ascii="Times New Roman" w:hAnsi="Times New Roman" w:cs="Times New Roman"/>
              </w:rPr>
            </w:pPr>
          </w:p>
        </w:tc>
        <w:tc>
          <w:tcPr>
            <w:tcW w:w="2280" w:type="dxa"/>
            <w:vMerge/>
          </w:tcPr>
          <w:p w:rsidR="00FE0411" w:rsidRDefault="00FE0411" w:rsidP="00521487">
            <w:pPr>
              <w:pStyle w:val="ConsPlusNormal"/>
              <w:ind w:firstLine="0"/>
            </w:pPr>
          </w:p>
        </w:tc>
        <w:tc>
          <w:tcPr>
            <w:tcW w:w="2835" w:type="dxa"/>
          </w:tcPr>
          <w:p w:rsidR="00FE0411" w:rsidRPr="00FE0411" w:rsidRDefault="00FE0411" w:rsidP="002251F9">
            <w:pPr>
              <w:pStyle w:val="ConsPlusNormal"/>
              <w:ind w:firstLine="0"/>
              <w:rPr>
                <w:rFonts w:ascii="Times New Roman" w:hAnsi="Times New Roman" w:cs="Times New Roman"/>
              </w:rPr>
            </w:pPr>
            <w:r w:rsidRPr="00FE0411">
              <w:rPr>
                <w:rFonts w:ascii="Times New Roman" w:hAnsi="Times New Roman" w:cs="Times New Roman"/>
              </w:rPr>
              <w:t>имеющие трех и более детей в возрасте до 18 лет</w:t>
            </w:r>
          </w:p>
        </w:tc>
        <w:tc>
          <w:tcPr>
            <w:tcW w:w="1019" w:type="dxa"/>
          </w:tcPr>
          <w:p w:rsidR="00FE0411" w:rsidRDefault="00FE0411" w:rsidP="002251F9">
            <w:pPr>
              <w:pStyle w:val="ConsPlusNormal"/>
              <w:ind w:firstLine="0"/>
              <w:jc w:val="center"/>
              <w:rPr>
                <w:rFonts w:ascii="Times New Roman" w:hAnsi="Times New Roman" w:cs="Times New Roman"/>
              </w:rPr>
            </w:pPr>
            <w:r>
              <w:rPr>
                <w:rFonts w:ascii="Times New Roman" w:hAnsi="Times New Roman" w:cs="Times New Roman"/>
              </w:rPr>
              <w:t>20</w:t>
            </w:r>
          </w:p>
        </w:tc>
        <w:tc>
          <w:tcPr>
            <w:tcW w:w="1019" w:type="dxa"/>
          </w:tcPr>
          <w:p w:rsidR="00FE0411" w:rsidRPr="00506B1D" w:rsidRDefault="00FE0411" w:rsidP="00521487">
            <w:pPr>
              <w:pStyle w:val="ConsPlusNormal"/>
              <w:ind w:firstLine="0"/>
              <w:jc w:val="center"/>
              <w:rPr>
                <w:rFonts w:ascii="Times New Roman" w:hAnsi="Times New Roman" w:cs="Times New Roman"/>
              </w:rPr>
            </w:pPr>
          </w:p>
        </w:tc>
      </w:tr>
      <w:tr w:rsidR="00FE0411" w:rsidRPr="00506B1D" w:rsidTr="002251F9">
        <w:tc>
          <w:tcPr>
            <w:tcW w:w="562" w:type="dxa"/>
            <w:vMerge/>
          </w:tcPr>
          <w:p w:rsidR="00FE0411" w:rsidRPr="00506B1D" w:rsidRDefault="00FE0411" w:rsidP="002251F9">
            <w:pPr>
              <w:pStyle w:val="ConsPlusNormal"/>
              <w:ind w:firstLine="0"/>
              <w:rPr>
                <w:rFonts w:ascii="Times New Roman" w:hAnsi="Times New Roman" w:cs="Times New Roman"/>
              </w:rPr>
            </w:pPr>
          </w:p>
        </w:tc>
        <w:tc>
          <w:tcPr>
            <w:tcW w:w="2456" w:type="dxa"/>
            <w:vMerge/>
          </w:tcPr>
          <w:p w:rsidR="00FE0411" w:rsidRPr="00506B1D" w:rsidRDefault="00FE0411" w:rsidP="00521487">
            <w:pPr>
              <w:pStyle w:val="ConsPlusNormal"/>
              <w:ind w:firstLine="0"/>
              <w:rPr>
                <w:rFonts w:ascii="Times New Roman" w:hAnsi="Times New Roman" w:cs="Times New Roman"/>
              </w:rPr>
            </w:pPr>
          </w:p>
        </w:tc>
        <w:tc>
          <w:tcPr>
            <w:tcW w:w="2280" w:type="dxa"/>
            <w:vMerge/>
          </w:tcPr>
          <w:p w:rsidR="00FE0411" w:rsidRDefault="00FE0411" w:rsidP="00521487">
            <w:pPr>
              <w:pStyle w:val="ConsPlusNormal"/>
              <w:ind w:firstLine="0"/>
            </w:pPr>
          </w:p>
        </w:tc>
        <w:tc>
          <w:tcPr>
            <w:tcW w:w="2835" w:type="dxa"/>
          </w:tcPr>
          <w:p w:rsidR="00FE0411" w:rsidRPr="00FE0411" w:rsidRDefault="00FE0411" w:rsidP="00FE0411">
            <w:pPr>
              <w:pStyle w:val="ConsPlusNormal"/>
              <w:ind w:firstLine="0"/>
              <w:rPr>
                <w:rFonts w:ascii="Times New Roman" w:hAnsi="Times New Roman" w:cs="Times New Roman"/>
              </w:rPr>
            </w:pPr>
            <w:r w:rsidRPr="00FE0411">
              <w:rPr>
                <w:rFonts w:ascii="Times New Roman" w:hAnsi="Times New Roman" w:cs="Times New Roman"/>
              </w:rPr>
              <w:t>субъекты молодежного предпринимательства (в возрасте до 30 лет</w:t>
            </w:r>
            <w:r>
              <w:rPr>
                <w:rFonts w:ascii="Times New Roman" w:hAnsi="Times New Roman" w:cs="Times New Roman"/>
              </w:rPr>
              <w:t>)</w:t>
            </w:r>
          </w:p>
        </w:tc>
        <w:tc>
          <w:tcPr>
            <w:tcW w:w="1019" w:type="dxa"/>
          </w:tcPr>
          <w:p w:rsidR="00FE0411" w:rsidRDefault="00FE0411" w:rsidP="002251F9">
            <w:pPr>
              <w:pStyle w:val="ConsPlusNormal"/>
              <w:ind w:firstLine="0"/>
              <w:jc w:val="center"/>
              <w:rPr>
                <w:rFonts w:ascii="Times New Roman" w:hAnsi="Times New Roman" w:cs="Times New Roman"/>
              </w:rPr>
            </w:pPr>
            <w:r>
              <w:rPr>
                <w:rFonts w:ascii="Times New Roman" w:hAnsi="Times New Roman" w:cs="Times New Roman"/>
              </w:rPr>
              <w:t>20</w:t>
            </w:r>
          </w:p>
        </w:tc>
        <w:tc>
          <w:tcPr>
            <w:tcW w:w="1019" w:type="dxa"/>
          </w:tcPr>
          <w:p w:rsidR="00FE0411" w:rsidRPr="00506B1D" w:rsidRDefault="00FE0411" w:rsidP="00521487">
            <w:pPr>
              <w:pStyle w:val="ConsPlusNormal"/>
              <w:ind w:firstLine="0"/>
              <w:jc w:val="center"/>
              <w:rPr>
                <w:rFonts w:ascii="Times New Roman" w:hAnsi="Times New Roman" w:cs="Times New Roman"/>
              </w:rPr>
            </w:pPr>
          </w:p>
        </w:tc>
      </w:tr>
      <w:tr w:rsidR="00FE0411" w:rsidRPr="00506B1D" w:rsidTr="00521487">
        <w:tc>
          <w:tcPr>
            <w:tcW w:w="562" w:type="dxa"/>
          </w:tcPr>
          <w:p w:rsidR="00FE0411" w:rsidRPr="00506B1D" w:rsidRDefault="00FE0411" w:rsidP="002251F9">
            <w:pPr>
              <w:pStyle w:val="ConsPlusNormal"/>
              <w:ind w:firstLine="0"/>
              <w:rPr>
                <w:rFonts w:ascii="Times New Roman" w:hAnsi="Times New Roman" w:cs="Times New Roman"/>
              </w:rPr>
            </w:pPr>
            <w:r>
              <w:rPr>
                <w:rFonts w:ascii="Times New Roman" w:hAnsi="Times New Roman" w:cs="Times New Roman"/>
              </w:rPr>
              <w:t>6</w:t>
            </w:r>
          </w:p>
        </w:tc>
        <w:tc>
          <w:tcPr>
            <w:tcW w:w="8590" w:type="dxa"/>
            <w:gridSpan w:val="4"/>
          </w:tcPr>
          <w:p w:rsidR="00FE0411" w:rsidRDefault="00FE0411" w:rsidP="00FE0411">
            <w:pPr>
              <w:pStyle w:val="ConsPlusNormal"/>
              <w:ind w:firstLine="0"/>
              <w:rPr>
                <w:rFonts w:ascii="Times New Roman" w:hAnsi="Times New Roman" w:cs="Times New Roman"/>
              </w:rPr>
            </w:pPr>
            <w:r>
              <w:rPr>
                <w:rFonts w:ascii="Times New Roman" w:hAnsi="Times New Roman" w:cs="Times New Roman"/>
              </w:rPr>
              <w:t>Итого</w:t>
            </w:r>
          </w:p>
        </w:tc>
        <w:tc>
          <w:tcPr>
            <w:tcW w:w="1019" w:type="dxa"/>
          </w:tcPr>
          <w:p w:rsidR="00FE0411" w:rsidRPr="00506B1D" w:rsidRDefault="00FE0411" w:rsidP="00521487">
            <w:pPr>
              <w:pStyle w:val="ConsPlusNormal"/>
              <w:ind w:firstLine="0"/>
              <w:jc w:val="center"/>
              <w:rPr>
                <w:rFonts w:ascii="Times New Roman" w:hAnsi="Times New Roman" w:cs="Times New Roman"/>
              </w:rPr>
            </w:pPr>
          </w:p>
        </w:tc>
      </w:tr>
    </w:tbl>
    <w:p w:rsidR="00BF1AE9" w:rsidRPr="00506B1D" w:rsidRDefault="00BF1AE9" w:rsidP="00BF1AE9">
      <w:pPr>
        <w:pStyle w:val="ConsPlusNormal"/>
        <w:ind w:firstLine="540"/>
        <w:jc w:val="both"/>
        <w:rPr>
          <w:rFonts w:ascii="Times New Roman" w:hAnsi="Times New Roman" w:cs="Times New Roman"/>
        </w:rPr>
      </w:pPr>
    </w:p>
    <w:p w:rsidR="0085308A" w:rsidRDefault="0085308A" w:rsidP="00A836D8">
      <w:pPr>
        <w:pStyle w:val="ConsPlusNormal"/>
        <w:ind w:firstLine="0"/>
        <w:jc w:val="both"/>
      </w:pPr>
    </w:p>
    <w:p w:rsidR="00506B1D" w:rsidRPr="00E63686" w:rsidRDefault="00506B1D" w:rsidP="00506B1D">
      <w:pPr>
        <w:pStyle w:val="ConsPlusNormal"/>
        <w:ind w:firstLine="540"/>
        <w:jc w:val="both"/>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85308A" w:rsidRDefault="0085308A" w:rsidP="00506B1D">
      <w:pPr>
        <w:pStyle w:val="ConsPlusNormal"/>
        <w:jc w:val="right"/>
        <w:outlineLvl w:val="1"/>
        <w:rPr>
          <w:rFonts w:ascii="Times New Roman" w:hAnsi="Times New Roman" w:cs="Times New Roman"/>
          <w:sz w:val="24"/>
          <w:szCs w:val="24"/>
        </w:rPr>
      </w:pPr>
    </w:p>
    <w:p w:rsidR="00506B1D" w:rsidRPr="00506B1D" w:rsidRDefault="00506B1D" w:rsidP="00506B1D">
      <w:pPr>
        <w:pStyle w:val="ConsPlusNormal"/>
        <w:jc w:val="right"/>
        <w:outlineLvl w:val="1"/>
        <w:rPr>
          <w:rFonts w:ascii="Times New Roman" w:hAnsi="Times New Roman" w:cs="Times New Roman"/>
          <w:sz w:val="24"/>
          <w:szCs w:val="24"/>
        </w:rPr>
      </w:pPr>
      <w:r w:rsidRPr="00506B1D">
        <w:rPr>
          <w:rFonts w:ascii="Times New Roman" w:hAnsi="Times New Roman" w:cs="Times New Roman"/>
          <w:sz w:val="24"/>
          <w:szCs w:val="24"/>
        </w:rPr>
        <w:t>Приложение 6</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к Порядку предоставления субсидий на поддержку</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начинающих субъектов малого предпринимательства</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и (или) физических лиц, применяющих специальный</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налоговый режим "Налог на профессиональный доход",</w:t>
      </w:r>
    </w:p>
    <w:p w:rsidR="00506B1D" w:rsidRPr="00506B1D" w:rsidRDefault="00506B1D" w:rsidP="00506B1D">
      <w:pPr>
        <w:pStyle w:val="ConsPlusNormal"/>
        <w:jc w:val="right"/>
        <w:rPr>
          <w:rFonts w:ascii="Times New Roman" w:hAnsi="Times New Roman" w:cs="Times New Roman"/>
          <w:sz w:val="24"/>
          <w:szCs w:val="24"/>
        </w:rPr>
      </w:pPr>
      <w:r w:rsidRPr="00506B1D">
        <w:rPr>
          <w:rFonts w:ascii="Times New Roman" w:hAnsi="Times New Roman" w:cs="Times New Roman"/>
          <w:sz w:val="24"/>
          <w:szCs w:val="24"/>
        </w:rPr>
        <w:t>в виде предоставления грантов</w:t>
      </w:r>
    </w:p>
    <w:p w:rsidR="00506B1D" w:rsidRDefault="00506B1D" w:rsidP="00506B1D">
      <w:pPr>
        <w:pStyle w:val="ConsPlusNormal"/>
        <w:spacing w:after="1"/>
        <w:rPr>
          <w:rFonts w:ascii="Times New Roman" w:hAnsi="Times New Roman" w:cs="Times New Roman"/>
          <w:sz w:val="24"/>
          <w:szCs w:val="24"/>
        </w:rPr>
      </w:pPr>
    </w:p>
    <w:p w:rsidR="008C1409" w:rsidRPr="00506B1D" w:rsidRDefault="008C1409" w:rsidP="00506B1D">
      <w:pPr>
        <w:pStyle w:val="ConsPlusNormal"/>
        <w:spacing w:after="1"/>
        <w:rPr>
          <w:rFonts w:ascii="Times New Roman" w:hAnsi="Times New Roman" w:cs="Times New Roman"/>
          <w:sz w:val="24"/>
          <w:szCs w:val="24"/>
        </w:rPr>
      </w:pPr>
    </w:p>
    <w:p w:rsidR="0085308A" w:rsidRPr="008C1409" w:rsidRDefault="0085308A"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СВОДНЫЙ РЕЕСТР</w:t>
      </w:r>
    </w:p>
    <w:p w:rsidR="0085308A" w:rsidRPr="008C1409" w:rsidRDefault="0085308A"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субъектов малого предпринимательства - получателей субсидии</w:t>
      </w:r>
    </w:p>
    <w:p w:rsidR="0085308A" w:rsidRPr="008C1409" w:rsidRDefault="0085308A" w:rsidP="008C1409">
      <w:pPr>
        <w:pStyle w:val="ConsPlusNormal"/>
        <w:ind w:firstLine="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762"/>
        <w:gridCol w:w="3375"/>
      </w:tblGrid>
      <w:tr w:rsidR="0085308A" w:rsidRPr="008C1409" w:rsidTr="00521487">
        <w:tc>
          <w:tcPr>
            <w:tcW w:w="540" w:type="dxa"/>
          </w:tcPr>
          <w:p w:rsidR="0085308A" w:rsidRPr="008C1409" w:rsidRDefault="0085308A"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N п/п</w:t>
            </w:r>
          </w:p>
        </w:tc>
        <w:tc>
          <w:tcPr>
            <w:tcW w:w="4762" w:type="dxa"/>
          </w:tcPr>
          <w:p w:rsidR="0085308A" w:rsidRPr="008C1409" w:rsidRDefault="0085308A"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Наименование начинающего малого предприятия, ИНН</w:t>
            </w:r>
          </w:p>
        </w:tc>
        <w:tc>
          <w:tcPr>
            <w:tcW w:w="3375" w:type="dxa"/>
          </w:tcPr>
          <w:p w:rsidR="0085308A" w:rsidRPr="008C1409" w:rsidRDefault="0085308A"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Сумма Субсидии (гранта), руб.</w:t>
            </w:r>
          </w:p>
        </w:tc>
      </w:tr>
      <w:tr w:rsidR="0085308A" w:rsidRPr="008C1409" w:rsidTr="00521487">
        <w:tc>
          <w:tcPr>
            <w:tcW w:w="540" w:type="dxa"/>
          </w:tcPr>
          <w:p w:rsidR="0085308A" w:rsidRPr="008C1409" w:rsidRDefault="0085308A" w:rsidP="008C1409">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1.</w:t>
            </w:r>
          </w:p>
        </w:tc>
        <w:tc>
          <w:tcPr>
            <w:tcW w:w="4762" w:type="dxa"/>
          </w:tcPr>
          <w:p w:rsidR="0085308A" w:rsidRPr="008C1409" w:rsidRDefault="0085308A" w:rsidP="008C1409">
            <w:pPr>
              <w:pStyle w:val="ConsPlusNormal"/>
              <w:ind w:firstLine="0"/>
              <w:rPr>
                <w:rFonts w:ascii="Times New Roman" w:hAnsi="Times New Roman" w:cs="Times New Roman"/>
                <w:sz w:val="24"/>
                <w:szCs w:val="24"/>
              </w:rPr>
            </w:pPr>
          </w:p>
        </w:tc>
        <w:tc>
          <w:tcPr>
            <w:tcW w:w="3375" w:type="dxa"/>
          </w:tcPr>
          <w:p w:rsidR="0085308A" w:rsidRPr="008C1409" w:rsidRDefault="0085308A" w:rsidP="008C1409">
            <w:pPr>
              <w:pStyle w:val="ConsPlusNormal"/>
              <w:ind w:firstLine="0"/>
              <w:rPr>
                <w:rFonts w:ascii="Times New Roman" w:hAnsi="Times New Roman" w:cs="Times New Roman"/>
                <w:sz w:val="24"/>
                <w:szCs w:val="24"/>
              </w:rPr>
            </w:pPr>
          </w:p>
        </w:tc>
      </w:tr>
      <w:tr w:rsidR="0085308A" w:rsidRPr="008C1409" w:rsidTr="00521487">
        <w:tc>
          <w:tcPr>
            <w:tcW w:w="540" w:type="dxa"/>
          </w:tcPr>
          <w:p w:rsidR="0085308A" w:rsidRPr="008C1409" w:rsidRDefault="0085308A" w:rsidP="008C1409">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2.</w:t>
            </w:r>
          </w:p>
        </w:tc>
        <w:tc>
          <w:tcPr>
            <w:tcW w:w="4762" w:type="dxa"/>
          </w:tcPr>
          <w:p w:rsidR="0085308A" w:rsidRPr="008C1409" w:rsidRDefault="0085308A" w:rsidP="008C1409">
            <w:pPr>
              <w:pStyle w:val="ConsPlusNormal"/>
              <w:ind w:firstLine="0"/>
              <w:rPr>
                <w:rFonts w:ascii="Times New Roman" w:hAnsi="Times New Roman" w:cs="Times New Roman"/>
                <w:sz w:val="24"/>
                <w:szCs w:val="24"/>
              </w:rPr>
            </w:pPr>
          </w:p>
        </w:tc>
        <w:tc>
          <w:tcPr>
            <w:tcW w:w="3375" w:type="dxa"/>
          </w:tcPr>
          <w:p w:rsidR="0085308A" w:rsidRPr="008C1409" w:rsidRDefault="0085308A" w:rsidP="008C1409">
            <w:pPr>
              <w:pStyle w:val="ConsPlusNormal"/>
              <w:ind w:firstLine="0"/>
              <w:rPr>
                <w:rFonts w:ascii="Times New Roman" w:hAnsi="Times New Roman" w:cs="Times New Roman"/>
                <w:sz w:val="24"/>
                <w:szCs w:val="24"/>
              </w:rPr>
            </w:pPr>
          </w:p>
        </w:tc>
      </w:tr>
      <w:tr w:rsidR="0085308A" w:rsidRPr="008C1409" w:rsidTr="00521487">
        <w:tc>
          <w:tcPr>
            <w:tcW w:w="540" w:type="dxa"/>
          </w:tcPr>
          <w:p w:rsidR="0085308A" w:rsidRPr="008C1409" w:rsidRDefault="0085308A" w:rsidP="008C1409">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3.</w:t>
            </w:r>
          </w:p>
        </w:tc>
        <w:tc>
          <w:tcPr>
            <w:tcW w:w="4762" w:type="dxa"/>
          </w:tcPr>
          <w:p w:rsidR="0085308A" w:rsidRPr="008C1409" w:rsidRDefault="0085308A" w:rsidP="008C1409">
            <w:pPr>
              <w:pStyle w:val="ConsPlusNormal"/>
              <w:ind w:firstLine="0"/>
              <w:rPr>
                <w:rFonts w:ascii="Times New Roman" w:hAnsi="Times New Roman" w:cs="Times New Roman"/>
                <w:sz w:val="24"/>
                <w:szCs w:val="24"/>
              </w:rPr>
            </w:pPr>
          </w:p>
        </w:tc>
        <w:tc>
          <w:tcPr>
            <w:tcW w:w="3375" w:type="dxa"/>
          </w:tcPr>
          <w:p w:rsidR="0085308A" w:rsidRPr="008C1409" w:rsidRDefault="0085308A" w:rsidP="008C1409">
            <w:pPr>
              <w:pStyle w:val="ConsPlusNormal"/>
              <w:ind w:firstLine="0"/>
              <w:rPr>
                <w:rFonts w:ascii="Times New Roman" w:hAnsi="Times New Roman" w:cs="Times New Roman"/>
                <w:sz w:val="24"/>
                <w:szCs w:val="24"/>
              </w:rPr>
            </w:pPr>
          </w:p>
        </w:tc>
      </w:tr>
      <w:tr w:rsidR="0085308A" w:rsidRPr="008C1409" w:rsidTr="00521487">
        <w:tc>
          <w:tcPr>
            <w:tcW w:w="540" w:type="dxa"/>
          </w:tcPr>
          <w:p w:rsidR="0085308A" w:rsidRPr="008C1409" w:rsidRDefault="0085308A" w:rsidP="008C1409">
            <w:pPr>
              <w:pStyle w:val="ConsPlusNormal"/>
              <w:ind w:firstLine="0"/>
              <w:rPr>
                <w:rFonts w:ascii="Times New Roman" w:hAnsi="Times New Roman" w:cs="Times New Roman"/>
                <w:sz w:val="24"/>
                <w:szCs w:val="24"/>
              </w:rPr>
            </w:pPr>
          </w:p>
        </w:tc>
        <w:tc>
          <w:tcPr>
            <w:tcW w:w="4762" w:type="dxa"/>
          </w:tcPr>
          <w:p w:rsidR="0085308A" w:rsidRPr="008C1409" w:rsidRDefault="0085308A" w:rsidP="008C1409">
            <w:pPr>
              <w:pStyle w:val="ConsPlusNormal"/>
              <w:ind w:firstLine="0"/>
              <w:jc w:val="right"/>
              <w:rPr>
                <w:rFonts w:ascii="Times New Roman" w:hAnsi="Times New Roman" w:cs="Times New Roman"/>
                <w:sz w:val="24"/>
                <w:szCs w:val="24"/>
              </w:rPr>
            </w:pPr>
            <w:r w:rsidRPr="008C1409">
              <w:rPr>
                <w:rFonts w:ascii="Times New Roman" w:hAnsi="Times New Roman" w:cs="Times New Roman"/>
                <w:sz w:val="24"/>
                <w:szCs w:val="24"/>
              </w:rPr>
              <w:t>Итого:</w:t>
            </w:r>
          </w:p>
        </w:tc>
        <w:tc>
          <w:tcPr>
            <w:tcW w:w="3375" w:type="dxa"/>
          </w:tcPr>
          <w:p w:rsidR="0085308A" w:rsidRPr="008C1409" w:rsidRDefault="0085308A" w:rsidP="008C1409">
            <w:pPr>
              <w:pStyle w:val="ConsPlusNormal"/>
              <w:ind w:firstLine="0"/>
              <w:rPr>
                <w:rFonts w:ascii="Times New Roman" w:hAnsi="Times New Roman" w:cs="Times New Roman"/>
                <w:sz w:val="24"/>
                <w:szCs w:val="24"/>
              </w:rPr>
            </w:pPr>
          </w:p>
        </w:tc>
      </w:tr>
    </w:tbl>
    <w:p w:rsidR="0085308A" w:rsidRPr="008C1409" w:rsidRDefault="0085308A" w:rsidP="008C1409">
      <w:pPr>
        <w:pStyle w:val="ConsPlusNormal"/>
        <w:ind w:firstLine="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18"/>
        <w:gridCol w:w="340"/>
        <w:gridCol w:w="1587"/>
        <w:gridCol w:w="340"/>
        <w:gridCol w:w="2948"/>
      </w:tblGrid>
      <w:tr w:rsidR="0085308A" w:rsidRPr="008C1409" w:rsidTr="00521487">
        <w:tc>
          <w:tcPr>
            <w:tcW w:w="3118" w:type="dxa"/>
            <w:tcBorders>
              <w:top w:val="nil"/>
              <w:left w:val="nil"/>
              <w:bottom w:val="nil"/>
              <w:right w:val="nil"/>
            </w:tcBorders>
          </w:tcPr>
          <w:p w:rsidR="0085308A" w:rsidRPr="008C1409" w:rsidRDefault="0085308A" w:rsidP="008C1409">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Директор департамента</w:t>
            </w:r>
          </w:p>
          <w:p w:rsidR="0085308A" w:rsidRPr="008C1409" w:rsidRDefault="0085308A" w:rsidP="008C1409">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промышленности, торговли</w:t>
            </w:r>
          </w:p>
          <w:p w:rsidR="0085308A" w:rsidRPr="008C1409" w:rsidRDefault="0085308A" w:rsidP="008C1409">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и предпринимательства</w:t>
            </w:r>
          </w:p>
        </w:tc>
        <w:tc>
          <w:tcPr>
            <w:tcW w:w="340" w:type="dxa"/>
            <w:tcBorders>
              <w:top w:val="nil"/>
              <w:left w:val="nil"/>
              <w:bottom w:val="nil"/>
              <w:right w:val="nil"/>
            </w:tcBorders>
          </w:tcPr>
          <w:p w:rsidR="0085308A" w:rsidRPr="008C1409" w:rsidRDefault="0085308A" w:rsidP="008C1409">
            <w:pPr>
              <w:pStyle w:val="ConsPlusNormal"/>
              <w:ind w:firstLine="0"/>
              <w:rPr>
                <w:rFonts w:ascii="Times New Roman" w:hAnsi="Times New Roman" w:cs="Times New Roman"/>
                <w:sz w:val="24"/>
                <w:szCs w:val="24"/>
              </w:rPr>
            </w:pPr>
          </w:p>
        </w:tc>
        <w:tc>
          <w:tcPr>
            <w:tcW w:w="1587" w:type="dxa"/>
            <w:tcBorders>
              <w:top w:val="nil"/>
              <w:left w:val="nil"/>
              <w:bottom w:val="single" w:sz="4" w:space="0" w:color="auto"/>
              <w:right w:val="nil"/>
            </w:tcBorders>
          </w:tcPr>
          <w:p w:rsidR="0085308A" w:rsidRPr="008C1409" w:rsidRDefault="0085308A"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5308A" w:rsidRPr="008C1409" w:rsidRDefault="0085308A" w:rsidP="008C1409">
            <w:pPr>
              <w:pStyle w:val="ConsPlusNormal"/>
              <w:ind w:firstLine="0"/>
              <w:rPr>
                <w:rFonts w:ascii="Times New Roman" w:hAnsi="Times New Roman" w:cs="Times New Roman"/>
                <w:sz w:val="24"/>
                <w:szCs w:val="24"/>
              </w:rPr>
            </w:pPr>
          </w:p>
        </w:tc>
        <w:tc>
          <w:tcPr>
            <w:tcW w:w="2948" w:type="dxa"/>
            <w:tcBorders>
              <w:top w:val="nil"/>
              <w:left w:val="nil"/>
              <w:bottom w:val="single" w:sz="4" w:space="0" w:color="auto"/>
              <w:right w:val="nil"/>
            </w:tcBorders>
          </w:tcPr>
          <w:p w:rsidR="0085308A" w:rsidRPr="008C1409" w:rsidRDefault="0085308A" w:rsidP="008C1409">
            <w:pPr>
              <w:pStyle w:val="ConsPlusNormal"/>
              <w:ind w:firstLine="0"/>
              <w:rPr>
                <w:rFonts w:ascii="Times New Roman" w:hAnsi="Times New Roman" w:cs="Times New Roman"/>
                <w:sz w:val="24"/>
                <w:szCs w:val="24"/>
              </w:rPr>
            </w:pPr>
          </w:p>
        </w:tc>
      </w:tr>
      <w:tr w:rsidR="0085308A" w:rsidRPr="00506B1D" w:rsidTr="00521487">
        <w:tc>
          <w:tcPr>
            <w:tcW w:w="3118"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340"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1587" w:type="dxa"/>
            <w:tcBorders>
              <w:top w:val="single" w:sz="4" w:space="0" w:color="auto"/>
              <w:left w:val="nil"/>
              <w:bottom w:val="nil"/>
              <w:right w:val="nil"/>
            </w:tcBorders>
          </w:tcPr>
          <w:p w:rsidR="0085308A" w:rsidRPr="00506B1D" w:rsidRDefault="0085308A" w:rsidP="0085308A">
            <w:pPr>
              <w:pStyle w:val="ConsPlusNormal"/>
              <w:ind w:firstLine="0"/>
              <w:rPr>
                <w:rFonts w:ascii="Times New Roman" w:hAnsi="Times New Roman" w:cs="Times New Roman"/>
              </w:rPr>
            </w:pPr>
            <w:r w:rsidRPr="00506B1D">
              <w:rPr>
                <w:rFonts w:ascii="Times New Roman" w:hAnsi="Times New Roman" w:cs="Times New Roman"/>
              </w:rPr>
              <w:t>(подпись)</w:t>
            </w:r>
          </w:p>
        </w:tc>
        <w:tc>
          <w:tcPr>
            <w:tcW w:w="340"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2948" w:type="dxa"/>
            <w:tcBorders>
              <w:top w:val="single" w:sz="4" w:space="0" w:color="auto"/>
              <w:left w:val="nil"/>
              <w:bottom w:val="nil"/>
              <w:right w:val="nil"/>
            </w:tcBorders>
          </w:tcPr>
          <w:p w:rsidR="0085308A" w:rsidRPr="00506B1D" w:rsidRDefault="0085308A" w:rsidP="00521487">
            <w:pPr>
              <w:pStyle w:val="ConsPlusNormal"/>
              <w:jc w:val="center"/>
              <w:rPr>
                <w:rFonts w:ascii="Times New Roman" w:hAnsi="Times New Roman" w:cs="Times New Roman"/>
              </w:rPr>
            </w:pPr>
            <w:r w:rsidRPr="00506B1D">
              <w:rPr>
                <w:rFonts w:ascii="Times New Roman" w:hAnsi="Times New Roman" w:cs="Times New Roman"/>
              </w:rPr>
              <w:t>(расшифровка подписи)</w:t>
            </w:r>
          </w:p>
        </w:tc>
      </w:tr>
    </w:tbl>
    <w:p w:rsidR="00506B1D" w:rsidRPr="00506B1D" w:rsidRDefault="00506B1D" w:rsidP="00506B1D">
      <w:pPr>
        <w:pStyle w:val="ConsPlusNormal"/>
        <w:ind w:firstLine="540"/>
        <w:jc w:val="both"/>
        <w:rPr>
          <w:rFonts w:ascii="Times New Roman" w:hAnsi="Times New Roman" w:cs="Times New Roman"/>
          <w:sz w:val="24"/>
          <w:szCs w:val="24"/>
        </w:rPr>
      </w:pPr>
    </w:p>
    <w:p w:rsidR="00506B1D" w:rsidRPr="00E63686" w:rsidRDefault="00506B1D" w:rsidP="00506B1D">
      <w:pPr>
        <w:pStyle w:val="ConsPlusNormal"/>
        <w:ind w:firstLine="540"/>
        <w:jc w:val="both"/>
      </w:pPr>
      <w:bookmarkStart w:id="19" w:name="P1222"/>
      <w:bookmarkEnd w:id="19"/>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Default="00506B1D" w:rsidP="00506B1D">
      <w:pPr>
        <w:pStyle w:val="ConsPlusNormal"/>
        <w:ind w:firstLine="540"/>
        <w:jc w:val="both"/>
      </w:pPr>
    </w:p>
    <w:p w:rsidR="00506B1D" w:rsidRPr="00E63686" w:rsidRDefault="00506B1D" w:rsidP="0085308A">
      <w:pPr>
        <w:pStyle w:val="ConsPlusNormal"/>
        <w:ind w:firstLine="0"/>
        <w:jc w:val="both"/>
      </w:pPr>
    </w:p>
    <w:p w:rsidR="00506B1D" w:rsidRPr="00E63686" w:rsidRDefault="00506B1D" w:rsidP="00506B1D">
      <w:pPr>
        <w:pStyle w:val="ConsPlusNormal"/>
        <w:ind w:firstLine="540"/>
        <w:jc w:val="both"/>
      </w:pPr>
    </w:p>
    <w:p w:rsidR="00506B1D" w:rsidRPr="00E63686" w:rsidRDefault="00506B1D" w:rsidP="00506B1D">
      <w:pPr>
        <w:pStyle w:val="ConsPlusNormal"/>
        <w:ind w:firstLine="540"/>
        <w:jc w:val="both"/>
      </w:pPr>
    </w:p>
    <w:p w:rsidR="00506B1D" w:rsidRPr="00506B1D" w:rsidRDefault="00506B1D" w:rsidP="00506B1D">
      <w:pPr>
        <w:pStyle w:val="ConsPlusNormal"/>
        <w:jc w:val="right"/>
        <w:outlineLvl w:val="1"/>
        <w:rPr>
          <w:rFonts w:ascii="Times New Roman" w:hAnsi="Times New Roman" w:cs="Times New Roman"/>
        </w:rPr>
      </w:pPr>
      <w:r w:rsidRPr="00506B1D">
        <w:rPr>
          <w:rFonts w:ascii="Times New Roman" w:hAnsi="Times New Roman" w:cs="Times New Roman"/>
        </w:rPr>
        <w:t>Приложение 7</w:t>
      </w:r>
    </w:p>
    <w:p w:rsidR="00506B1D" w:rsidRPr="00506B1D" w:rsidRDefault="00506B1D" w:rsidP="00506B1D">
      <w:pPr>
        <w:pStyle w:val="ConsPlusNormal"/>
        <w:jc w:val="right"/>
        <w:rPr>
          <w:rFonts w:ascii="Times New Roman" w:hAnsi="Times New Roman" w:cs="Times New Roman"/>
        </w:rPr>
      </w:pPr>
      <w:r w:rsidRPr="00506B1D">
        <w:rPr>
          <w:rFonts w:ascii="Times New Roman" w:hAnsi="Times New Roman" w:cs="Times New Roman"/>
        </w:rPr>
        <w:t>к Порядку предоставления субсидий на поддержку</w:t>
      </w:r>
    </w:p>
    <w:p w:rsidR="00506B1D" w:rsidRPr="00506B1D" w:rsidRDefault="00506B1D" w:rsidP="00506B1D">
      <w:pPr>
        <w:pStyle w:val="ConsPlusNormal"/>
        <w:jc w:val="right"/>
        <w:rPr>
          <w:rFonts w:ascii="Times New Roman" w:hAnsi="Times New Roman" w:cs="Times New Roman"/>
        </w:rPr>
      </w:pPr>
      <w:r w:rsidRPr="00506B1D">
        <w:rPr>
          <w:rFonts w:ascii="Times New Roman" w:hAnsi="Times New Roman" w:cs="Times New Roman"/>
        </w:rPr>
        <w:t>начинающих субъектов малого предпринимательства</w:t>
      </w:r>
    </w:p>
    <w:p w:rsidR="00506B1D" w:rsidRPr="00506B1D" w:rsidRDefault="00506B1D" w:rsidP="00506B1D">
      <w:pPr>
        <w:pStyle w:val="ConsPlusNormal"/>
        <w:jc w:val="right"/>
        <w:rPr>
          <w:rFonts w:ascii="Times New Roman" w:hAnsi="Times New Roman" w:cs="Times New Roman"/>
        </w:rPr>
      </w:pPr>
      <w:r w:rsidRPr="00506B1D">
        <w:rPr>
          <w:rFonts w:ascii="Times New Roman" w:hAnsi="Times New Roman" w:cs="Times New Roman"/>
        </w:rPr>
        <w:t>и (или) физических лиц, применяющих специальный</w:t>
      </w:r>
    </w:p>
    <w:p w:rsidR="00506B1D" w:rsidRPr="00506B1D" w:rsidRDefault="00506B1D" w:rsidP="00506B1D">
      <w:pPr>
        <w:pStyle w:val="ConsPlusNormal"/>
        <w:jc w:val="right"/>
        <w:rPr>
          <w:rFonts w:ascii="Times New Roman" w:hAnsi="Times New Roman" w:cs="Times New Roman"/>
        </w:rPr>
      </w:pPr>
      <w:r w:rsidRPr="00506B1D">
        <w:rPr>
          <w:rFonts w:ascii="Times New Roman" w:hAnsi="Times New Roman" w:cs="Times New Roman"/>
        </w:rPr>
        <w:t>налоговый режим "Налог на профессиональный доход",</w:t>
      </w:r>
    </w:p>
    <w:p w:rsidR="00506B1D" w:rsidRPr="00506B1D" w:rsidRDefault="00506B1D" w:rsidP="00506B1D">
      <w:pPr>
        <w:pStyle w:val="ConsPlusNormal"/>
        <w:jc w:val="right"/>
        <w:rPr>
          <w:rFonts w:ascii="Times New Roman" w:hAnsi="Times New Roman" w:cs="Times New Roman"/>
        </w:rPr>
      </w:pPr>
      <w:r w:rsidRPr="00506B1D">
        <w:rPr>
          <w:rFonts w:ascii="Times New Roman" w:hAnsi="Times New Roman" w:cs="Times New Roman"/>
        </w:rPr>
        <w:t>в виде предоставления грантов</w:t>
      </w:r>
    </w:p>
    <w:p w:rsidR="00506B1D" w:rsidRPr="00506B1D" w:rsidRDefault="00506B1D" w:rsidP="00506B1D">
      <w:pPr>
        <w:pStyle w:val="ConsPlusNormal"/>
        <w:spacing w:after="1"/>
        <w:rPr>
          <w:rFonts w:ascii="Times New Roman" w:hAnsi="Times New Roman" w:cs="Times New Roman"/>
        </w:rPr>
      </w:pPr>
    </w:p>
    <w:p w:rsidR="00506B1D" w:rsidRPr="008C1409" w:rsidRDefault="00506B1D" w:rsidP="008C1409">
      <w:pPr>
        <w:pStyle w:val="ConsPlusNormal"/>
        <w:ind w:firstLine="0"/>
        <w:jc w:val="both"/>
        <w:rPr>
          <w:rFonts w:ascii="Times New Roman" w:hAnsi="Times New Roman" w:cs="Times New Roman"/>
          <w:sz w:val="28"/>
          <w:szCs w:val="28"/>
        </w:rPr>
      </w:pPr>
      <w:bookmarkStart w:id="20" w:name="P1289"/>
      <w:bookmarkEnd w:id="20"/>
    </w:p>
    <w:p w:rsidR="0085308A" w:rsidRPr="008C1409" w:rsidRDefault="0085308A" w:rsidP="0085308A">
      <w:pPr>
        <w:pStyle w:val="ConsPlusNormal"/>
        <w:jc w:val="center"/>
        <w:rPr>
          <w:rFonts w:ascii="Times New Roman" w:hAnsi="Times New Roman" w:cs="Times New Roman"/>
          <w:sz w:val="28"/>
          <w:szCs w:val="28"/>
        </w:rPr>
      </w:pPr>
      <w:r w:rsidRPr="008C1409">
        <w:rPr>
          <w:rFonts w:ascii="Times New Roman" w:hAnsi="Times New Roman" w:cs="Times New Roman"/>
          <w:sz w:val="28"/>
          <w:szCs w:val="28"/>
        </w:rPr>
        <w:t>Отчет об использовании средств субсидии</w:t>
      </w:r>
    </w:p>
    <w:p w:rsidR="0085308A" w:rsidRPr="008C1409" w:rsidRDefault="0085308A" w:rsidP="0085308A">
      <w:pPr>
        <w:pStyle w:val="ConsPlusNormal"/>
        <w:ind w:firstLine="540"/>
        <w:jc w:val="both"/>
        <w:rPr>
          <w:rFonts w:ascii="Times New Roman"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3628"/>
        <w:gridCol w:w="1639"/>
        <w:gridCol w:w="1843"/>
        <w:gridCol w:w="1843"/>
      </w:tblGrid>
      <w:tr w:rsidR="008C1409" w:rsidRPr="008C1409" w:rsidTr="008C1409">
        <w:tc>
          <w:tcPr>
            <w:tcW w:w="540" w:type="dxa"/>
            <w:vAlign w:val="center"/>
          </w:tcPr>
          <w:p w:rsidR="008C1409" w:rsidRPr="008C1409" w:rsidRDefault="008C1409" w:rsidP="008C1409">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 п/п</w:t>
            </w:r>
          </w:p>
        </w:tc>
        <w:tc>
          <w:tcPr>
            <w:tcW w:w="3628" w:type="dxa"/>
            <w:vAlign w:val="center"/>
          </w:tcPr>
          <w:p w:rsidR="008C1409" w:rsidRPr="008C1409" w:rsidRDefault="008C1409"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Наименование расходов</w:t>
            </w:r>
          </w:p>
        </w:tc>
        <w:tc>
          <w:tcPr>
            <w:tcW w:w="1639" w:type="dxa"/>
          </w:tcPr>
          <w:p w:rsidR="008C1409" w:rsidRPr="008C1409" w:rsidRDefault="008C1409" w:rsidP="008C140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Общая израсходованная сумма, руб. </w:t>
            </w:r>
          </w:p>
        </w:tc>
        <w:tc>
          <w:tcPr>
            <w:tcW w:w="1843" w:type="dxa"/>
            <w:vAlign w:val="center"/>
          </w:tcPr>
          <w:p w:rsidR="008C1409" w:rsidRPr="008C1409" w:rsidRDefault="008C1409" w:rsidP="008C1409">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Сумма, израсходованная из собственных средств, руб.</w:t>
            </w:r>
          </w:p>
        </w:tc>
        <w:tc>
          <w:tcPr>
            <w:tcW w:w="1843" w:type="dxa"/>
            <w:vAlign w:val="center"/>
          </w:tcPr>
          <w:p w:rsidR="008C1409" w:rsidRPr="008C1409" w:rsidRDefault="008C1409" w:rsidP="0085308A">
            <w:pPr>
              <w:pStyle w:val="ConsPlusNormal"/>
              <w:ind w:firstLine="0"/>
              <w:jc w:val="center"/>
              <w:rPr>
                <w:rFonts w:ascii="Times New Roman" w:hAnsi="Times New Roman" w:cs="Times New Roman"/>
                <w:sz w:val="24"/>
                <w:szCs w:val="24"/>
              </w:rPr>
            </w:pPr>
            <w:r w:rsidRPr="008C1409">
              <w:rPr>
                <w:rFonts w:ascii="Times New Roman" w:hAnsi="Times New Roman" w:cs="Times New Roman"/>
                <w:sz w:val="24"/>
                <w:szCs w:val="24"/>
              </w:rPr>
              <w:t>Сумма, израсходованная за счет Субсидии, руб.</w:t>
            </w: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r w:rsidRPr="008C1409">
              <w:rPr>
                <w:rFonts w:ascii="Times New Roman" w:hAnsi="Times New Roman" w:cs="Times New Roman"/>
                <w:sz w:val="24"/>
                <w:szCs w:val="24"/>
              </w:rPr>
              <w:t>11</w:t>
            </w:r>
          </w:p>
        </w:tc>
        <w:tc>
          <w:tcPr>
            <w:tcW w:w="3628" w:type="dxa"/>
          </w:tcPr>
          <w:p w:rsidR="008C1409" w:rsidRPr="008C1409" w:rsidRDefault="008C1409" w:rsidP="0085308A">
            <w:pPr>
              <w:pStyle w:val="ConsPlusNormal"/>
              <w:ind w:hanging="44"/>
              <w:rPr>
                <w:rFonts w:ascii="Times New Roman" w:hAnsi="Times New Roman" w:cs="Times New Roman"/>
                <w:sz w:val="24"/>
                <w:szCs w:val="24"/>
              </w:rPr>
            </w:pPr>
            <w:r w:rsidRPr="008C1409">
              <w:rPr>
                <w:rFonts w:ascii="Times New Roman" w:hAnsi="Times New Roman" w:cs="Times New Roman"/>
                <w:sz w:val="24"/>
                <w:szCs w:val="24"/>
              </w:rPr>
              <w:t>Приобретение основных средств (франшизы)</w:t>
            </w: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r w:rsidRPr="008C1409">
              <w:rPr>
                <w:rFonts w:ascii="Times New Roman" w:hAnsi="Times New Roman" w:cs="Times New Roman"/>
                <w:sz w:val="24"/>
                <w:szCs w:val="24"/>
              </w:rPr>
              <w:t>22</w:t>
            </w:r>
          </w:p>
        </w:tc>
        <w:tc>
          <w:tcPr>
            <w:tcW w:w="3628" w:type="dxa"/>
          </w:tcPr>
          <w:p w:rsidR="008C1409" w:rsidRPr="008C1409" w:rsidRDefault="008C1409" w:rsidP="0085308A">
            <w:pPr>
              <w:pStyle w:val="ConsPlusNormal"/>
              <w:ind w:firstLine="0"/>
              <w:rPr>
                <w:rFonts w:ascii="Times New Roman" w:hAnsi="Times New Roman" w:cs="Times New Roman"/>
                <w:sz w:val="24"/>
                <w:szCs w:val="24"/>
              </w:rPr>
            </w:pP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r w:rsidRPr="008C1409">
              <w:rPr>
                <w:rFonts w:ascii="Times New Roman" w:hAnsi="Times New Roman" w:cs="Times New Roman"/>
                <w:sz w:val="24"/>
                <w:szCs w:val="24"/>
              </w:rPr>
              <w:t>23</w:t>
            </w:r>
          </w:p>
        </w:tc>
        <w:tc>
          <w:tcPr>
            <w:tcW w:w="3628" w:type="dxa"/>
          </w:tcPr>
          <w:p w:rsidR="008C1409" w:rsidRPr="008C1409" w:rsidRDefault="008C1409" w:rsidP="0085308A">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Прочие:</w:t>
            </w: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p>
        </w:tc>
        <w:tc>
          <w:tcPr>
            <w:tcW w:w="3628" w:type="dxa"/>
          </w:tcPr>
          <w:p w:rsidR="008C1409" w:rsidRPr="008C1409" w:rsidRDefault="008C1409" w:rsidP="0085308A">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w:t>
            </w: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540" w:type="dxa"/>
          </w:tcPr>
          <w:p w:rsidR="008C1409" w:rsidRPr="008C1409" w:rsidRDefault="008C1409" w:rsidP="00521487">
            <w:pPr>
              <w:pStyle w:val="ConsPlusNormal"/>
              <w:rPr>
                <w:rFonts w:ascii="Times New Roman" w:hAnsi="Times New Roman" w:cs="Times New Roman"/>
                <w:sz w:val="24"/>
                <w:szCs w:val="24"/>
              </w:rPr>
            </w:pPr>
          </w:p>
        </w:tc>
        <w:tc>
          <w:tcPr>
            <w:tcW w:w="3628" w:type="dxa"/>
          </w:tcPr>
          <w:p w:rsidR="008C1409" w:rsidRPr="008C1409" w:rsidRDefault="008C1409" w:rsidP="0085308A">
            <w:pPr>
              <w:pStyle w:val="ConsPlusNormal"/>
              <w:ind w:firstLine="0"/>
              <w:rPr>
                <w:rFonts w:ascii="Times New Roman" w:hAnsi="Times New Roman" w:cs="Times New Roman"/>
                <w:sz w:val="24"/>
                <w:szCs w:val="24"/>
              </w:rPr>
            </w:pP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r w:rsidR="008C1409" w:rsidRPr="008C1409" w:rsidTr="008C1409">
        <w:tc>
          <w:tcPr>
            <w:tcW w:w="4168" w:type="dxa"/>
            <w:gridSpan w:val="2"/>
          </w:tcPr>
          <w:p w:rsidR="008C1409" w:rsidRPr="008C1409" w:rsidRDefault="008C1409" w:rsidP="0085308A">
            <w:pPr>
              <w:pStyle w:val="ConsPlusNormal"/>
              <w:ind w:firstLine="0"/>
              <w:rPr>
                <w:rFonts w:ascii="Times New Roman" w:hAnsi="Times New Roman" w:cs="Times New Roman"/>
                <w:sz w:val="24"/>
                <w:szCs w:val="24"/>
              </w:rPr>
            </w:pPr>
            <w:r w:rsidRPr="008C1409">
              <w:rPr>
                <w:rFonts w:ascii="Times New Roman" w:hAnsi="Times New Roman" w:cs="Times New Roman"/>
                <w:sz w:val="24"/>
                <w:szCs w:val="24"/>
              </w:rPr>
              <w:t>Итого</w:t>
            </w:r>
          </w:p>
        </w:tc>
        <w:tc>
          <w:tcPr>
            <w:tcW w:w="1639"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c>
          <w:tcPr>
            <w:tcW w:w="1843" w:type="dxa"/>
          </w:tcPr>
          <w:p w:rsidR="008C1409" w:rsidRPr="008C1409" w:rsidRDefault="008C1409" w:rsidP="00521487">
            <w:pPr>
              <w:pStyle w:val="ConsPlusNormal"/>
              <w:rPr>
                <w:rFonts w:ascii="Times New Roman" w:hAnsi="Times New Roman" w:cs="Times New Roman"/>
                <w:sz w:val="24"/>
                <w:szCs w:val="24"/>
              </w:rPr>
            </w:pPr>
          </w:p>
        </w:tc>
      </w:tr>
    </w:tbl>
    <w:p w:rsidR="0085308A" w:rsidRPr="008C1409" w:rsidRDefault="0085308A" w:rsidP="0085308A">
      <w:pPr>
        <w:pStyle w:val="ConsPlusNormal"/>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39"/>
        <w:gridCol w:w="340"/>
        <w:gridCol w:w="1587"/>
        <w:gridCol w:w="340"/>
        <w:gridCol w:w="2665"/>
      </w:tblGrid>
      <w:tr w:rsidR="0085308A" w:rsidRPr="008C1409" w:rsidTr="00521487">
        <w:tc>
          <w:tcPr>
            <w:tcW w:w="4139" w:type="dxa"/>
            <w:tcBorders>
              <w:top w:val="nil"/>
              <w:left w:val="nil"/>
              <w:bottom w:val="nil"/>
              <w:right w:val="nil"/>
            </w:tcBorders>
          </w:tcPr>
          <w:p w:rsidR="0085308A" w:rsidRPr="008C1409" w:rsidRDefault="0085308A" w:rsidP="008C1409">
            <w:pPr>
              <w:pStyle w:val="ConsPlusNormal"/>
              <w:ind w:firstLine="0"/>
              <w:jc w:val="both"/>
              <w:rPr>
                <w:rFonts w:ascii="Times New Roman" w:hAnsi="Times New Roman" w:cs="Times New Roman"/>
                <w:sz w:val="24"/>
                <w:szCs w:val="24"/>
              </w:rPr>
            </w:pPr>
            <w:r w:rsidRPr="008C1409">
              <w:rPr>
                <w:rFonts w:ascii="Times New Roman" w:hAnsi="Times New Roman" w:cs="Times New Roman"/>
                <w:sz w:val="24"/>
                <w:szCs w:val="24"/>
              </w:rPr>
              <w:t>Подпись руководителя организации</w:t>
            </w:r>
          </w:p>
          <w:p w:rsidR="0085308A" w:rsidRPr="008C1409" w:rsidRDefault="0085308A" w:rsidP="008C1409">
            <w:pPr>
              <w:pStyle w:val="ConsPlusNormal"/>
              <w:ind w:firstLine="0"/>
              <w:jc w:val="both"/>
              <w:rPr>
                <w:rFonts w:ascii="Times New Roman" w:hAnsi="Times New Roman" w:cs="Times New Roman"/>
                <w:sz w:val="24"/>
                <w:szCs w:val="24"/>
              </w:rPr>
            </w:pPr>
            <w:r w:rsidRPr="008C1409">
              <w:rPr>
                <w:rFonts w:ascii="Times New Roman" w:hAnsi="Times New Roman" w:cs="Times New Roman"/>
                <w:sz w:val="24"/>
                <w:szCs w:val="24"/>
              </w:rPr>
              <w:t>(индивидуального предпринимателя</w:t>
            </w:r>
            <w:r w:rsidR="008C1409" w:rsidRPr="008C1409">
              <w:rPr>
                <w:rFonts w:ascii="Times New Roman" w:hAnsi="Times New Roman" w:cs="Times New Roman"/>
                <w:sz w:val="24"/>
                <w:szCs w:val="24"/>
              </w:rPr>
              <w:t>, физического лица</w:t>
            </w:r>
            <w:r w:rsidR="008C1409">
              <w:rPr>
                <w:rFonts w:ascii="Times New Roman" w:hAnsi="Times New Roman" w:cs="Times New Roman"/>
                <w:sz w:val="24"/>
                <w:szCs w:val="24"/>
              </w:rPr>
              <w:t>, применяющего специальный налоговый режим «Налог на профессиональный доход»</w:t>
            </w:r>
            <w:r w:rsidRPr="008C1409">
              <w:rPr>
                <w:rFonts w:ascii="Times New Roman" w:hAnsi="Times New Roman" w:cs="Times New Roman"/>
                <w:sz w:val="24"/>
                <w:szCs w:val="24"/>
              </w:rPr>
              <w:t>)</w:t>
            </w:r>
          </w:p>
        </w:tc>
        <w:tc>
          <w:tcPr>
            <w:tcW w:w="340" w:type="dxa"/>
            <w:tcBorders>
              <w:top w:val="nil"/>
              <w:left w:val="nil"/>
              <w:bottom w:val="nil"/>
              <w:right w:val="nil"/>
            </w:tcBorders>
          </w:tcPr>
          <w:p w:rsidR="0085308A" w:rsidRPr="008C1409" w:rsidRDefault="0085308A" w:rsidP="00521487">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rsidR="0085308A" w:rsidRPr="008C1409" w:rsidRDefault="0085308A" w:rsidP="00521487">
            <w:pPr>
              <w:pStyle w:val="ConsPlusNormal"/>
              <w:rPr>
                <w:rFonts w:ascii="Times New Roman" w:hAnsi="Times New Roman" w:cs="Times New Roman"/>
                <w:sz w:val="24"/>
                <w:szCs w:val="24"/>
              </w:rPr>
            </w:pPr>
          </w:p>
        </w:tc>
        <w:tc>
          <w:tcPr>
            <w:tcW w:w="340" w:type="dxa"/>
            <w:tcBorders>
              <w:top w:val="nil"/>
              <w:left w:val="nil"/>
              <w:bottom w:val="nil"/>
              <w:right w:val="nil"/>
            </w:tcBorders>
          </w:tcPr>
          <w:p w:rsidR="0085308A" w:rsidRPr="008C1409" w:rsidRDefault="0085308A" w:rsidP="00521487">
            <w:pPr>
              <w:pStyle w:val="ConsPlusNormal"/>
              <w:rPr>
                <w:rFonts w:ascii="Times New Roman" w:hAnsi="Times New Roman" w:cs="Times New Roman"/>
                <w:sz w:val="24"/>
                <w:szCs w:val="24"/>
              </w:rPr>
            </w:pPr>
          </w:p>
        </w:tc>
        <w:tc>
          <w:tcPr>
            <w:tcW w:w="2665" w:type="dxa"/>
            <w:tcBorders>
              <w:top w:val="nil"/>
              <w:left w:val="nil"/>
              <w:bottom w:val="single" w:sz="4" w:space="0" w:color="auto"/>
              <w:right w:val="nil"/>
            </w:tcBorders>
          </w:tcPr>
          <w:p w:rsidR="0085308A" w:rsidRPr="008C1409" w:rsidRDefault="0085308A" w:rsidP="00521487">
            <w:pPr>
              <w:pStyle w:val="ConsPlusNormal"/>
              <w:rPr>
                <w:rFonts w:ascii="Times New Roman" w:hAnsi="Times New Roman" w:cs="Times New Roman"/>
                <w:sz w:val="24"/>
                <w:szCs w:val="24"/>
              </w:rPr>
            </w:pPr>
          </w:p>
        </w:tc>
      </w:tr>
      <w:tr w:rsidR="0085308A" w:rsidRPr="00506B1D" w:rsidTr="00521487">
        <w:tc>
          <w:tcPr>
            <w:tcW w:w="4139"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340"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1587" w:type="dxa"/>
            <w:tcBorders>
              <w:top w:val="single" w:sz="4" w:space="0" w:color="auto"/>
              <w:left w:val="nil"/>
              <w:bottom w:val="nil"/>
              <w:right w:val="nil"/>
            </w:tcBorders>
          </w:tcPr>
          <w:p w:rsidR="0085308A" w:rsidRPr="00506B1D" w:rsidRDefault="0085308A" w:rsidP="00521487">
            <w:pPr>
              <w:pStyle w:val="ConsPlusNormal"/>
              <w:ind w:firstLine="0"/>
              <w:rPr>
                <w:rFonts w:ascii="Times New Roman" w:hAnsi="Times New Roman" w:cs="Times New Roman"/>
              </w:rPr>
            </w:pPr>
            <w:r w:rsidRPr="00506B1D">
              <w:rPr>
                <w:rFonts w:ascii="Times New Roman" w:hAnsi="Times New Roman" w:cs="Times New Roman"/>
              </w:rPr>
              <w:t>(подпись)</w:t>
            </w:r>
          </w:p>
        </w:tc>
        <w:tc>
          <w:tcPr>
            <w:tcW w:w="340"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2665" w:type="dxa"/>
            <w:tcBorders>
              <w:top w:val="single" w:sz="4" w:space="0" w:color="auto"/>
              <w:left w:val="nil"/>
              <w:bottom w:val="nil"/>
              <w:right w:val="nil"/>
            </w:tcBorders>
          </w:tcPr>
          <w:p w:rsidR="0085308A" w:rsidRPr="00506B1D" w:rsidRDefault="0085308A" w:rsidP="00521487">
            <w:pPr>
              <w:pStyle w:val="ConsPlusNormal"/>
              <w:ind w:firstLine="0"/>
              <w:rPr>
                <w:rFonts w:ascii="Times New Roman" w:hAnsi="Times New Roman" w:cs="Times New Roman"/>
              </w:rPr>
            </w:pPr>
            <w:r w:rsidRPr="00506B1D">
              <w:rPr>
                <w:rFonts w:ascii="Times New Roman" w:hAnsi="Times New Roman" w:cs="Times New Roman"/>
              </w:rPr>
              <w:t>(расшифровка)</w:t>
            </w:r>
          </w:p>
        </w:tc>
      </w:tr>
      <w:tr w:rsidR="0085308A" w:rsidRPr="00506B1D" w:rsidTr="00521487">
        <w:tc>
          <w:tcPr>
            <w:tcW w:w="4139" w:type="dxa"/>
            <w:tcBorders>
              <w:top w:val="nil"/>
              <w:left w:val="nil"/>
              <w:bottom w:val="nil"/>
              <w:right w:val="nil"/>
            </w:tcBorders>
          </w:tcPr>
          <w:p w:rsidR="0085308A" w:rsidRPr="00506B1D" w:rsidRDefault="0085308A" w:rsidP="00521487">
            <w:pPr>
              <w:pStyle w:val="ConsPlusNormal"/>
              <w:jc w:val="both"/>
              <w:rPr>
                <w:rFonts w:ascii="Times New Roman" w:hAnsi="Times New Roman" w:cs="Times New Roman"/>
              </w:rPr>
            </w:pPr>
            <w:r w:rsidRPr="00506B1D">
              <w:rPr>
                <w:rFonts w:ascii="Times New Roman" w:hAnsi="Times New Roman" w:cs="Times New Roman"/>
              </w:rPr>
              <w:t>М.П.</w:t>
            </w:r>
          </w:p>
        </w:tc>
        <w:tc>
          <w:tcPr>
            <w:tcW w:w="340"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1587"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340"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c>
          <w:tcPr>
            <w:tcW w:w="2665" w:type="dxa"/>
            <w:tcBorders>
              <w:top w:val="nil"/>
              <w:left w:val="nil"/>
              <w:bottom w:val="nil"/>
              <w:right w:val="nil"/>
            </w:tcBorders>
          </w:tcPr>
          <w:p w:rsidR="0085308A" w:rsidRPr="00506B1D" w:rsidRDefault="0085308A" w:rsidP="00521487">
            <w:pPr>
              <w:pStyle w:val="ConsPlusNormal"/>
              <w:rPr>
                <w:rFonts w:ascii="Times New Roman" w:hAnsi="Times New Roman" w:cs="Times New Roman"/>
              </w:rPr>
            </w:pPr>
          </w:p>
        </w:tc>
      </w:tr>
    </w:tbl>
    <w:p w:rsidR="0085308A" w:rsidRPr="00506B1D" w:rsidRDefault="0085308A" w:rsidP="0085308A">
      <w:pPr>
        <w:pStyle w:val="ConsPlusNormal"/>
        <w:ind w:firstLine="54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953"/>
        <w:gridCol w:w="340"/>
        <w:gridCol w:w="737"/>
        <w:gridCol w:w="340"/>
        <w:gridCol w:w="340"/>
        <w:gridCol w:w="1020"/>
        <w:gridCol w:w="340"/>
      </w:tblGrid>
      <w:tr w:rsidR="008C1409" w:rsidRPr="0085308A" w:rsidTr="00521487">
        <w:tc>
          <w:tcPr>
            <w:tcW w:w="9070" w:type="dxa"/>
            <w:gridSpan w:val="7"/>
            <w:tcBorders>
              <w:top w:val="nil"/>
              <w:left w:val="nil"/>
              <w:bottom w:val="nil"/>
              <w:right w:val="nil"/>
            </w:tcBorders>
          </w:tcPr>
          <w:p w:rsidR="008C1409" w:rsidRPr="0085308A" w:rsidRDefault="008C1409" w:rsidP="008C1409">
            <w:pPr>
              <w:pStyle w:val="ConsPlusNormal"/>
              <w:ind w:firstLine="0"/>
              <w:jc w:val="both"/>
              <w:rPr>
                <w:rFonts w:ascii="Times New Roman" w:hAnsi="Times New Roman" w:cs="Times New Roman"/>
                <w:sz w:val="24"/>
                <w:szCs w:val="24"/>
              </w:rPr>
            </w:pPr>
            <w:r w:rsidRPr="0085308A">
              <w:rPr>
                <w:rFonts w:ascii="Times New Roman" w:hAnsi="Times New Roman" w:cs="Times New Roman"/>
                <w:sz w:val="24"/>
                <w:szCs w:val="24"/>
              </w:rPr>
              <w:t>Целевое использование средств субсидии проверено:</w:t>
            </w:r>
          </w:p>
        </w:tc>
      </w:tr>
      <w:tr w:rsidR="008C1409" w:rsidRPr="0085308A" w:rsidTr="00521487">
        <w:tc>
          <w:tcPr>
            <w:tcW w:w="5953" w:type="dxa"/>
            <w:tcBorders>
              <w:top w:val="nil"/>
              <w:left w:val="nil"/>
              <w:bottom w:val="nil"/>
              <w:right w:val="nil"/>
            </w:tcBorders>
          </w:tcPr>
          <w:p w:rsidR="008C1409" w:rsidRPr="0085308A" w:rsidRDefault="008C1409" w:rsidP="008C140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Консультант департамента промышленности, торговли и предпринимательства  </w:t>
            </w:r>
            <w:r w:rsidRPr="0085308A">
              <w:rPr>
                <w:rFonts w:ascii="Times New Roman" w:hAnsi="Times New Roman" w:cs="Times New Roman"/>
                <w:sz w:val="24"/>
                <w:szCs w:val="24"/>
              </w:rPr>
              <w:t>администрации города</w:t>
            </w:r>
          </w:p>
        </w:tc>
        <w:tc>
          <w:tcPr>
            <w:tcW w:w="340" w:type="dxa"/>
            <w:tcBorders>
              <w:top w:val="nil"/>
              <w:left w:val="nil"/>
              <w:bottom w:val="nil"/>
              <w:right w:val="nil"/>
            </w:tcBorders>
          </w:tcPr>
          <w:p w:rsidR="008C1409" w:rsidRPr="0085308A" w:rsidRDefault="008C1409" w:rsidP="008C1409">
            <w:pPr>
              <w:pStyle w:val="ConsPlusNormal"/>
              <w:ind w:firstLine="0"/>
              <w:rPr>
                <w:rFonts w:ascii="Times New Roman" w:hAnsi="Times New Roman" w:cs="Times New Roman"/>
                <w:sz w:val="24"/>
                <w:szCs w:val="24"/>
              </w:rPr>
            </w:pPr>
          </w:p>
        </w:tc>
        <w:tc>
          <w:tcPr>
            <w:tcW w:w="737" w:type="dxa"/>
            <w:tcBorders>
              <w:top w:val="nil"/>
              <w:left w:val="nil"/>
              <w:bottom w:val="single" w:sz="4" w:space="0" w:color="auto"/>
              <w:right w:val="nil"/>
            </w:tcBorders>
          </w:tcPr>
          <w:p w:rsidR="008C1409" w:rsidRPr="0085308A" w:rsidRDefault="008C1409"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C1409" w:rsidRPr="0085308A" w:rsidRDefault="008C1409"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C1409" w:rsidRPr="0085308A" w:rsidRDefault="008C1409" w:rsidP="008C1409">
            <w:pPr>
              <w:pStyle w:val="ConsPlusNormal"/>
              <w:ind w:firstLine="0"/>
              <w:jc w:val="center"/>
              <w:rPr>
                <w:rFonts w:ascii="Times New Roman" w:hAnsi="Times New Roman" w:cs="Times New Roman"/>
                <w:sz w:val="24"/>
                <w:szCs w:val="24"/>
              </w:rPr>
            </w:pPr>
            <w:r w:rsidRPr="0085308A">
              <w:rPr>
                <w:rFonts w:ascii="Times New Roman" w:hAnsi="Times New Roman" w:cs="Times New Roman"/>
                <w:sz w:val="24"/>
                <w:szCs w:val="24"/>
              </w:rPr>
              <w:t>/</w:t>
            </w:r>
          </w:p>
        </w:tc>
        <w:tc>
          <w:tcPr>
            <w:tcW w:w="1020" w:type="dxa"/>
            <w:tcBorders>
              <w:top w:val="nil"/>
              <w:left w:val="nil"/>
              <w:bottom w:val="single" w:sz="4" w:space="0" w:color="auto"/>
              <w:right w:val="nil"/>
            </w:tcBorders>
          </w:tcPr>
          <w:p w:rsidR="008C1409" w:rsidRPr="0085308A" w:rsidRDefault="008C1409"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C1409" w:rsidRPr="0085308A" w:rsidRDefault="008C1409" w:rsidP="008C1409">
            <w:pPr>
              <w:pStyle w:val="ConsPlusNormal"/>
              <w:ind w:firstLine="0"/>
              <w:jc w:val="center"/>
              <w:rPr>
                <w:rFonts w:ascii="Times New Roman" w:hAnsi="Times New Roman" w:cs="Times New Roman"/>
                <w:sz w:val="24"/>
                <w:szCs w:val="24"/>
              </w:rPr>
            </w:pPr>
            <w:r w:rsidRPr="0085308A">
              <w:rPr>
                <w:rFonts w:ascii="Times New Roman" w:hAnsi="Times New Roman" w:cs="Times New Roman"/>
                <w:sz w:val="24"/>
                <w:szCs w:val="24"/>
              </w:rPr>
              <w:t>/</w:t>
            </w:r>
          </w:p>
        </w:tc>
      </w:tr>
    </w:tbl>
    <w:p w:rsidR="008C1409" w:rsidRPr="0085308A" w:rsidRDefault="008C1409" w:rsidP="008C1409">
      <w:pPr>
        <w:pStyle w:val="ConsPlusNormal"/>
        <w:ind w:firstLine="0"/>
        <w:jc w:val="both"/>
        <w:rPr>
          <w:rFonts w:ascii="Times New Roman" w:hAnsi="Times New Roman" w:cs="Times New Roman"/>
          <w:sz w:val="24"/>
          <w:szCs w:val="24"/>
        </w:rPr>
      </w:pPr>
    </w:p>
    <w:p w:rsidR="00506B1D" w:rsidRPr="00506B1D" w:rsidRDefault="00506B1D" w:rsidP="008C1409">
      <w:pPr>
        <w:pStyle w:val="ConsPlusNormal"/>
        <w:ind w:firstLine="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953"/>
        <w:gridCol w:w="340"/>
        <w:gridCol w:w="737"/>
        <w:gridCol w:w="340"/>
        <w:gridCol w:w="340"/>
        <w:gridCol w:w="1020"/>
        <w:gridCol w:w="340"/>
      </w:tblGrid>
      <w:tr w:rsidR="0085308A" w:rsidRPr="0085308A" w:rsidTr="00521487">
        <w:tc>
          <w:tcPr>
            <w:tcW w:w="9070" w:type="dxa"/>
            <w:gridSpan w:val="7"/>
            <w:tcBorders>
              <w:top w:val="nil"/>
              <w:left w:val="nil"/>
              <w:bottom w:val="nil"/>
              <w:right w:val="nil"/>
            </w:tcBorders>
          </w:tcPr>
          <w:p w:rsidR="0085308A" w:rsidRPr="0085308A" w:rsidRDefault="0085308A" w:rsidP="008C1409">
            <w:pPr>
              <w:pStyle w:val="ConsPlusNormal"/>
              <w:ind w:firstLine="0"/>
              <w:jc w:val="both"/>
              <w:rPr>
                <w:rFonts w:ascii="Times New Roman" w:hAnsi="Times New Roman" w:cs="Times New Roman"/>
                <w:sz w:val="24"/>
                <w:szCs w:val="24"/>
              </w:rPr>
            </w:pPr>
            <w:r w:rsidRPr="0085308A">
              <w:rPr>
                <w:rFonts w:ascii="Times New Roman" w:hAnsi="Times New Roman" w:cs="Times New Roman"/>
                <w:sz w:val="24"/>
                <w:szCs w:val="24"/>
              </w:rPr>
              <w:t>Целевое использование средств субсидии проверено:</w:t>
            </w:r>
          </w:p>
        </w:tc>
      </w:tr>
      <w:tr w:rsidR="0085308A" w:rsidRPr="0085308A" w:rsidTr="00521487">
        <w:tc>
          <w:tcPr>
            <w:tcW w:w="5953" w:type="dxa"/>
            <w:tcBorders>
              <w:top w:val="nil"/>
              <w:left w:val="nil"/>
              <w:bottom w:val="nil"/>
              <w:right w:val="nil"/>
            </w:tcBorders>
          </w:tcPr>
          <w:p w:rsidR="0085308A" w:rsidRPr="0085308A" w:rsidRDefault="0085308A" w:rsidP="008C1409">
            <w:pPr>
              <w:pStyle w:val="ConsPlusNormal"/>
              <w:ind w:firstLine="0"/>
              <w:jc w:val="both"/>
              <w:rPr>
                <w:rFonts w:ascii="Times New Roman" w:hAnsi="Times New Roman" w:cs="Times New Roman"/>
                <w:sz w:val="24"/>
                <w:szCs w:val="24"/>
              </w:rPr>
            </w:pPr>
            <w:r w:rsidRPr="0085308A">
              <w:rPr>
                <w:rFonts w:ascii="Times New Roman" w:hAnsi="Times New Roman" w:cs="Times New Roman"/>
                <w:sz w:val="24"/>
                <w:szCs w:val="24"/>
              </w:rPr>
              <w:t>Начальник ревизионного отдела администрации города</w:t>
            </w:r>
          </w:p>
        </w:tc>
        <w:tc>
          <w:tcPr>
            <w:tcW w:w="340" w:type="dxa"/>
            <w:tcBorders>
              <w:top w:val="nil"/>
              <w:left w:val="nil"/>
              <w:bottom w:val="nil"/>
              <w:right w:val="nil"/>
            </w:tcBorders>
          </w:tcPr>
          <w:p w:rsidR="0085308A" w:rsidRPr="0085308A" w:rsidRDefault="0085308A" w:rsidP="008C1409">
            <w:pPr>
              <w:pStyle w:val="ConsPlusNormal"/>
              <w:ind w:firstLine="0"/>
              <w:rPr>
                <w:rFonts w:ascii="Times New Roman" w:hAnsi="Times New Roman" w:cs="Times New Roman"/>
                <w:sz w:val="24"/>
                <w:szCs w:val="24"/>
              </w:rPr>
            </w:pPr>
          </w:p>
        </w:tc>
        <w:tc>
          <w:tcPr>
            <w:tcW w:w="737" w:type="dxa"/>
            <w:tcBorders>
              <w:top w:val="nil"/>
              <w:left w:val="nil"/>
              <w:bottom w:val="single" w:sz="4" w:space="0" w:color="auto"/>
              <w:right w:val="nil"/>
            </w:tcBorders>
          </w:tcPr>
          <w:p w:rsidR="0085308A" w:rsidRPr="0085308A" w:rsidRDefault="0085308A"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5308A" w:rsidRPr="0085308A" w:rsidRDefault="0085308A"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5308A" w:rsidRPr="0085308A" w:rsidRDefault="0085308A" w:rsidP="008C1409">
            <w:pPr>
              <w:pStyle w:val="ConsPlusNormal"/>
              <w:ind w:firstLine="0"/>
              <w:jc w:val="center"/>
              <w:rPr>
                <w:rFonts w:ascii="Times New Roman" w:hAnsi="Times New Roman" w:cs="Times New Roman"/>
                <w:sz w:val="24"/>
                <w:szCs w:val="24"/>
              </w:rPr>
            </w:pPr>
            <w:r w:rsidRPr="0085308A">
              <w:rPr>
                <w:rFonts w:ascii="Times New Roman" w:hAnsi="Times New Roman" w:cs="Times New Roman"/>
                <w:sz w:val="24"/>
                <w:szCs w:val="24"/>
              </w:rPr>
              <w:t>/</w:t>
            </w:r>
          </w:p>
        </w:tc>
        <w:tc>
          <w:tcPr>
            <w:tcW w:w="1020" w:type="dxa"/>
            <w:tcBorders>
              <w:top w:val="nil"/>
              <w:left w:val="nil"/>
              <w:bottom w:val="single" w:sz="4" w:space="0" w:color="auto"/>
              <w:right w:val="nil"/>
            </w:tcBorders>
          </w:tcPr>
          <w:p w:rsidR="0085308A" w:rsidRPr="0085308A" w:rsidRDefault="0085308A" w:rsidP="008C1409">
            <w:pPr>
              <w:pStyle w:val="ConsPlusNormal"/>
              <w:ind w:firstLine="0"/>
              <w:rPr>
                <w:rFonts w:ascii="Times New Roman" w:hAnsi="Times New Roman" w:cs="Times New Roman"/>
                <w:sz w:val="24"/>
                <w:szCs w:val="24"/>
              </w:rPr>
            </w:pPr>
          </w:p>
        </w:tc>
        <w:tc>
          <w:tcPr>
            <w:tcW w:w="340" w:type="dxa"/>
            <w:tcBorders>
              <w:top w:val="nil"/>
              <w:left w:val="nil"/>
              <w:bottom w:val="nil"/>
              <w:right w:val="nil"/>
            </w:tcBorders>
          </w:tcPr>
          <w:p w:rsidR="0085308A" w:rsidRPr="0085308A" w:rsidRDefault="0085308A" w:rsidP="008C1409">
            <w:pPr>
              <w:pStyle w:val="ConsPlusNormal"/>
              <w:ind w:firstLine="0"/>
              <w:jc w:val="center"/>
              <w:rPr>
                <w:rFonts w:ascii="Times New Roman" w:hAnsi="Times New Roman" w:cs="Times New Roman"/>
                <w:sz w:val="24"/>
                <w:szCs w:val="24"/>
              </w:rPr>
            </w:pPr>
            <w:r w:rsidRPr="0085308A">
              <w:rPr>
                <w:rFonts w:ascii="Times New Roman" w:hAnsi="Times New Roman" w:cs="Times New Roman"/>
                <w:sz w:val="24"/>
                <w:szCs w:val="24"/>
              </w:rPr>
              <w:t>/</w:t>
            </w:r>
          </w:p>
        </w:tc>
      </w:tr>
    </w:tbl>
    <w:p w:rsidR="0085308A" w:rsidRPr="0085308A" w:rsidRDefault="0085308A" w:rsidP="008C1409">
      <w:pPr>
        <w:pStyle w:val="ConsPlusNormal"/>
        <w:ind w:firstLine="0"/>
        <w:jc w:val="both"/>
        <w:rPr>
          <w:rFonts w:ascii="Times New Roman" w:hAnsi="Times New Roman" w:cs="Times New Roman"/>
          <w:sz w:val="24"/>
          <w:szCs w:val="24"/>
        </w:rPr>
      </w:pPr>
    </w:p>
    <w:p w:rsidR="00506B1D" w:rsidRPr="0085308A" w:rsidRDefault="00506B1D" w:rsidP="00506B1D">
      <w:pPr>
        <w:pStyle w:val="ConsPlusNormal"/>
        <w:ind w:firstLine="540"/>
        <w:jc w:val="both"/>
        <w:rPr>
          <w:rFonts w:ascii="Times New Roman" w:hAnsi="Times New Roman" w:cs="Times New Roman"/>
          <w:sz w:val="24"/>
          <w:szCs w:val="24"/>
        </w:rPr>
      </w:pPr>
    </w:p>
    <w:p w:rsidR="00506B1D" w:rsidRPr="0085308A" w:rsidRDefault="00506B1D" w:rsidP="00506B1D">
      <w:pPr>
        <w:pStyle w:val="ConsPlusNormal"/>
        <w:ind w:firstLine="540"/>
        <w:jc w:val="both"/>
        <w:rPr>
          <w:rFonts w:ascii="Times New Roman" w:hAnsi="Times New Roman" w:cs="Times New Roman"/>
          <w:sz w:val="24"/>
          <w:szCs w:val="24"/>
        </w:rPr>
      </w:pPr>
    </w:p>
    <w:p w:rsidR="00506B1D" w:rsidRPr="00506B1D" w:rsidRDefault="00506B1D" w:rsidP="00506B1D">
      <w:pPr>
        <w:pStyle w:val="ConsPlusNormal"/>
        <w:ind w:firstLine="540"/>
        <w:jc w:val="both"/>
        <w:rPr>
          <w:rFonts w:ascii="Times New Roman" w:hAnsi="Times New Roman" w:cs="Times New Roman"/>
        </w:rPr>
      </w:pPr>
    </w:p>
    <w:tbl>
      <w:tblPr>
        <w:tblW w:w="153"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113"/>
      </w:tblGrid>
      <w:tr w:rsidR="00506B1D" w:rsidRPr="00506B1D" w:rsidTr="00F67238">
        <w:tc>
          <w:tcPr>
            <w:tcW w:w="60" w:type="dxa"/>
            <w:tcBorders>
              <w:top w:val="nil"/>
              <w:left w:val="nil"/>
              <w:bottom w:val="nil"/>
              <w:right w:val="nil"/>
            </w:tcBorders>
            <w:shd w:val="clear" w:color="auto" w:fill="CED3F1"/>
            <w:tcMar>
              <w:top w:w="0" w:type="dxa"/>
              <w:left w:w="0" w:type="dxa"/>
              <w:bottom w:w="0" w:type="dxa"/>
              <w:right w:w="0" w:type="dxa"/>
            </w:tcMar>
          </w:tcPr>
          <w:p w:rsidR="00506B1D" w:rsidRPr="000834D1" w:rsidRDefault="00506B1D" w:rsidP="00F67238">
            <w:pPr>
              <w:pStyle w:val="ConsPlusNormal"/>
              <w:rPr>
                <w:rFonts w:ascii="Times New Roman" w:hAnsi="Times New Roman" w:cs="Times New Roman"/>
                <w:lang w:val="en-US"/>
              </w:rPr>
            </w:pPr>
          </w:p>
        </w:tc>
        <w:tc>
          <w:tcPr>
            <w:tcW w:w="113" w:type="dxa"/>
            <w:tcBorders>
              <w:top w:val="nil"/>
              <w:left w:val="nil"/>
              <w:bottom w:val="nil"/>
              <w:right w:val="nil"/>
            </w:tcBorders>
            <w:shd w:val="clear" w:color="auto" w:fill="F4F3F8"/>
            <w:tcMar>
              <w:top w:w="0" w:type="dxa"/>
              <w:left w:w="0" w:type="dxa"/>
              <w:bottom w:w="0" w:type="dxa"/>
              <w:right w:w="0" w:type="dxa"/>
            </w:tcMar>
          </w:tcPr>
          <w:p w:rsidR="00506B1D" w:rsidRPr="00506B1D" w:rsidRDefault="00506B1D" w:rsidP="00F67238">
            <w:pPr>
              <w:pStyle w:val="ConsPlusNormal"/>
              <w:rPr>
                <w:rFonts w:ascii="Times New Roman" w:hAnsi="Times New Roman" w:cs="Times New Roman"/>
              </w:rPr>
            </w:pPr>
          </w:p>
        </w:tc>
        <w:tc>
          <w:tcPr>
            <w:tcW w:w="113" w:type="dxa"/>
            <w:tcBorders>
              <w:top w:val="nil"/>
              <w:left w:val="nil"/>
              <w:bottom w:val="nil"/>
              <w:right w:val="nil"/>
            </w:tcBorders>
            <w:shd w:val="clear" w:color="auto" w:fill="F4F3F8"/>
            <w:tcMar>
              <w:top w:w="0" w:type="dxa"/>
              <w:left w:w="0" w:type="dxa"/>
              <w:bottom w:w="0" w:type="dxa"/>
              <w:right w:w="0" w:type="dxa"/>
            </w:tcMar>
          </w:tcPr>
          <w:p w:rsidR="00506B1D" w:rsidRPr="00506B1D" w:rsidRDefault="00506B1D" w:rsidP="00F67238">
            <w:pPr>
              <w:pStyle w:val="ConsPlusNormal"/>
              <w:rPr>
                <w:rFonts w:ascii="Times New Roman" w:hAnsi="Times New Roman" w:cs="Times New Roman"/>
              </w:rPr>
            </w:pPr>
          </w:p>
        </w:tc>
      </w:tr>
    </w:tbl>
    <w:p w:rsidR="00506B1D" w:rsidRPr="00506B1D" w:rsidRDefault="00506B1D" w:rsidP="00506B1D">
      <w:pPr>
        <w:pStyle w:val="ConsPlusNormal"/>
        <w:ind w:firstLine="540"/>
        <w:jc w:val="both"/>
        <w:rPr>
          <w:rFonts w:ascii="Times New Roman" w:hAnsi="Times New Roman" w:cs="Times New Roman"/>
        </w:rPr>
      </w:pPr>
    </w:p>
    <w:sectPr w:rsidR="00506B1D" w:rsidRPr="00506B1D" w:rsidSect="006E75E7">
      <w:headerReference w:type="default" r:id="rId34"/>
      <w:headerReference w:type="first" r:id="rId35"/>
      <w:pgSz w:w="11906" w:h="16838" w:code="9"/>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487" w:rsidRDefault="00521487" w:rsidP="00272ADE">
      <w:r>
        <w:separator/>
      </w:r>
    </w:p>
  </w:endnote>
  <w:endnote w:type="continuationSeparator" w:id="0">
    <w:p w:rsidR="00521487" w:rsidRDefault="00521487" w:rsidP="00272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487" w:rsidRDefault="00521487" w:rsidP="00272ADE">
      <w:r>
        <w:separator/>
      </w:r>
    </w:p>
  </w:footnote>
  <w:footnote w:type="continuationSeparator" w:id="0">
    <w:p w:rsidR="00521487" w:rsidRDefault="00521487" w:rsidP="00272A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81412"/>
      <w:docPartObj>
        <w:docPartGallery w:val="Page Numbers (Top of Page)"/>
        <w:docPartUnique/>
      </w:docPartObj>
    </w:sdtPr>
    <w:sdtEndPr/>
    <w:sdtContent>
      <w:p w:rsidR="00521487" w:rsidRDefault="00521487">
        <w:pPr>
          <w:pStyle w:val="a3"/>
          <w:jc w:val="center"/>
        </w:pPr>
        <w:r>
          <w:fldChar w:fldCharType="begin"/>
        </w:r>
        <w:r>
          <w:instrText xml:space="preserve"> PAGE   \* MERGEFORMAT </w:instrText>
        </w:r>
        <w:r>
          <w:fldChar w:fldCharType="separate"/>
        </w:r>
        <w:r w:rsidR="00471DCB">
          <w:rPr>
            <w:noProof/>
          </w:rPr>
          <w:t>18</w:t>
        </w:r>
        <w:r>
          <w:rPr>
            <w:noProof/>
          </w:rPr>
          <w:fldChar w:fldCharType="end"/>
        </w:r>
      </w:p>
    </w:sdtContent>
  </w:sdt>
  <w:p w:rsidR="00521487" w:rsidRDefault="0052148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87" w:rsidRDefault="00521487">
    <w:pPr>
      <w:pStyle w:val="a3"/>
      <w:jc w:val="center"/>
    </w:pPr>
  </w:p>
  <w:p w:rsidR="00521487" w:rsidRDefault="00521487" w:rsidP="00234AA8">
    <w:pPr>
      <w:pStyle w:val="a3"/>
      <w:tabs>
        <w:tab w:val="clear" w:pos="4677"/>
        <w:tab w:val="clear" w:pos="935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491"/>
    <w:multiLevelType w:val="hybridMultilevel"/>
    <w:tmpl w:val="87F43420"/>
    <w:lvl w:ilvl="0" w:tplc="30664A5C">
      <w:start w:val="1"/>
      <w:numFmt w:val="decimal"/>
      <w:lvlText w:val="4.%1."/>
      <w:lvlJc w:val="left"/>
      <w:pPr>
        <w:ind w:left="2062"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A004EAB"/>
    <w:multiLevelType w:val="multilevel"/>
    <w:tmpl w:val="5E704340"/>
    <w:lvl w:ilvl="0">
      <w:start w:val="5"/>
      <w:numFmt w:val="decimal"/>
      <w:lvlText w:val="%1."/>
      <w:lvlJc w:val="left"/>
      <w:pPr>
        <w:ind w:left="450" w:hanging="450"/>
      </w:pPr>
      <w:rPr>
        <w:rFonts w:hint="default"/>
      </w:rPr>
    </w:lvl>
    <w:lvl w:ilvl="1">
      <w:start w:val="6"/>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2" w15:restartNumberingAfterBreak="0">
    <w:nsid w:val="0F501D13"/>
    <w:multiLevelType w:val="hybridMultilevel"/>
    <w:tmpl w:val="8228BF78"/>
    <w:lvl w:ilvl="0" w:tplc="934C395A">
      <w:start w:val="3"/>
      <w:numFmt w:val="upperRoman"/>
      <w:lvlText w:val="%1."/>
      <w:lvlJc w:val="left"/>
      <w:pPr>
        <w:ind w:left="2291" w:hanging="720"/>
      </w:pPr>
      <w:rPr>
        <w:rFonts w:hint="default"/>
        <w:b/>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3" w15:restartNumberingAfterBreak="0">
    <w:nsid w:val="14930195"/>
    <w:multiLevelType w:val="hybridMultilevel"/>
    <w:tmpl w:val="7B78103C"/>
    <w:lvl w:ilvl="0" w:tplc="16F64572">
      <w:start w:val="1"/>
      <w:numFmt w:val="decimal"/>
      <w:lvlText w:val="3.8.%1"/>
      <w:lvlJc w:val="center"/>
      <w:pPr>
        <w:ind w:left="1495" w:hanging="360"/>
      </w:pPr>
      <w:rPr>
        <w:rFonts w:hint="default"/>
        <w:b w:val="0"/>
        <w:i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1C5E6A92"/>
    <w:multiLevelType w:val="hybridMultilevel"/>
    <w:tmpl w:val="34CCE618"/>
    <w:lvl w:ilvl="0" w:tplc="4E9ACF24">
      <w:start w:val="2"/>
      <w:numFmt w:val="upperRoman"/>
      <w:lvlText w:val="%1."/>
      <w:lvlJc w:val="left"/>
      <w:pPr>
        <w:ind w:left="2291" w:hanging="720"/>
      </w:pPr>
      <w:rPr>
        <w:rFonts w:hint="default"/>
        <w:b/>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5" w15:restartNumberingAfterBreak="0">
    <w:nsid w:val="20230D7E"/>
    <w:multiLevelType w:val="hybridMultilevel"/>
    <w:tmpl w:val="8DF42C2C"/>
    <w:lvl w:ilvl="0" w:tplc="392E07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33079E"/>
    <w:multiLevelType w:val="multilevel"/>
    <w:tmpl w:val="B02ABD22"/>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62F7FA0"/>
    <w:multiLevelType w:val="multilevel"/>
    <w:tmpl w:val="04FA25DA"/>
    <w:lvl w:ilvl="0">
      <w:start w:val="5"/>
      <w:numFmt w:val="decimal"/>
      <w:lvlText w:val="%1."/>
      <w:lvlJc w:val="left"/>
      <w:pPr>
        <w:ind w:left="450" w:hanging="450"/>
      </w:pPr>
      <w:rPr>
        <w:rFonts w:hint="default"/>
      </w:rPr>
    </w:lvl>
    <w:lvl w:ilvl="1">
      <w:start w:val="1"/>
      <w:numFmt w:val="decimal"/>
      <w:lvlText w:val="%1.%2."/>
      <w:lvlJc w:val="left"/>
      <w:pPr>
        <w:ind w:left="454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AC92B03"/>
    <w:multiLevelType w:val="multilevel"/>
    <w:tmpl w:val="B01CB036"/>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CD52ECA"/>
    <w:multiLevelType w:val="multilevel"/>
    <w:tmpl w:val="5EA0B37C"/>
    <w:lvl w:ilvl="0">
      <w:start w:val="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075E23"/>
    <w:multiLevelType w:val="multilevel"/>
    <w:tmpl w:val="7E58568C"/>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3B72D71"/>
    <w:multiLevelType w:val="hybridMultilevel"/>
    <w:tmpl w:val="14CC1416"/>
    <w:lvl w:ilvl="0" w:tplc="E18C62AE">
      <w:start w:val="2"/>
      <w:numFmt w:val="upperRoman"/>
      <w:lvlText w:val="%1."/>
      <w:lvlJc w:val="left"/>
      <w:pPr>
        <w:ind w:left="1571" w:hanging="72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B7A01C2"/>
    <w:multiLevelType w:val="hybridMultilevel"/>
    <w:tmpl w:val="247E45BA"/>
    <w:lvl w:ilvl="0" w:tplc="6D969266">
      <w:start w:val="1"/>
      <w:numFmt w:val="decimal"/>
      <w:lvlText w:val="2.%1."/>
      <w:lvlJc w:val="left"/>
      <w:pPr>
        <w:ind w:left="1571" w:hanging="720"/>
      </w:pPr>
      <w:rPr>
        <w:rFonts w:hint="default"/>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4145386D"/>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816A37"/>
    <w:multiLevelType w:val="hybridMultilevel"/>
    <w:tmpl w:val="A32E8DE8"/>
    <w:lvl w:ilvl="0" w:tplc="5A8E77F0">
      <w:start w:val="1"/>
      <w:numFmt w:val="decimal"/>
      <w:lvlText w:val="%1."/>
      <w:lvlJc w:val="left"/>
      <w:pPr>
        <w:tabs>
          <w:tab w:val="num" w:pos="470"/>
        </w:tabs>
        <w:ind w:left="470" w:hanging="360"/>
      </w:pPr>
      <w:rPr>
        <w:rFonts w:hint="default"/>
      </w:rPr>
    </w:lvl>
    <w:lvl w:ilvl="1" w:tplc="04190019" w:tentative="1">
      <w:start w:val="1"/>
      <w:numFmt w:val="lowerLetter"/>
      <w:lvlText w:val="%2."/>
      <w:lvlJc w:val="left"/>
      <w:pPr>
        <w:tabs>
          <w:tab w:val="num" w:pos="1190"/>
        </w:tabs>
        <w:ind w:left="1190" w:hanging="360"/>
      </w:pPr>
    </w:lvl>
    <w:lvl w:ilvl="2" w:tplc="0419001B" w:tentative="1">
      <w:start w:val="1"/>
      <w:numFmt w:val="lowerRoman"/>
      <w:lvlText w:val="%3."/>
      <w:lvlJc w:val="right"/>
      <w:pPr>
        <w:tabs>
          <w:tab w:val="num" w:pos="1910"/>
        </w:tabs>
        <w:ind w:left="1910" w:hanging="180"/>
      </w:pPr>
    </w:lvl>
    <w:lvl w:ilvl="3" w:tplc="0419000F" w:tentative="1">
      <w:start w:val="1"/>
      <w:numFmt w:val="decimal"/>
      <w:lvlText w:val="%4."/>
      <w:lvlJc w:val="left"/>
      <w:pPr>
        <w:tabs>
          <w:tab w:val="num" w:pos="2630"/>
        </w:tabs>
        <w:ind w:left="2630" w:hanging="360"/>
      </w:pPr>
    </w:lvl>
    <w:lvl w:ilvl="4" w:tplc="04190019" w:tentative="1">
      <w:start w:val="1"/>
      <w:numFmt w:val="lowerLetter"/>
      <w:lvlText w:val="%5."/>
      <w:lvlJc w:val="left"/>
      <w:pPr>
        <w:tabs>
          <w:tab w:val="num" w:pos="3350"/>
        </w:tabs>
        <w:ind w:left="3350" w:hanging="360"/>
      </w:pPr>
    </w:lvl>
    <w:lvl w:ilvl="5" w:tplc="0419001B" w:tentative="1">
      <w:start w:val="1"/>
      <w:numFmt w:val="lowerRoman"/>
      <w:lvlText w:val="%6."/>
      <w:lvlJc w:val="right"/>
      <w:pPr>
        <w:tabs>
          <w:tab w:val="num" w:pos="4070"/>
        </w:tabs>
        <w:ind w:left="4070" w:hanging="180"/>
      </w:pPr>
    </w:lvl>
    <w:lvl w:ilvl="6" w:tplc="0419000F" w:tentative="1">
      <w:start w:val="1"/>
      <w:numFmt w:val="decimal"/>
      <w:lvlText w:val="%7."/>
      <w:lvlJc w:val="left"/>
      <w:pPr>
        <w:tabs>
          <w:tab w:val="num" w:pos="4790"/>
        </w:tabs>
        <w:ind w:left="4790" w:hanging="360"/>
      </w:pPr>
    </w:lvl>
    <w:lvl w:ilvl="7" w:tplc="04190019" w:tentative="1">
      <w:start w:val="1"/>
      <w:numFmt w:val="lowerLetter"/>
      <w:lvlText w:val="%8."/>
      <w:lvlJc w:val="left"/>
      <w:pPr>
        <w:tabs>
          <w:tab w:val="num" w:pos="5510"/>
        </w:tabs>
        <w:ind w:left="5510" w:hanging="360"/>
      </w:pPr>
    </w:lvl>
    <w:lvl w:ilvl="8" w:tplc="0419001B" w:tentative="1">
      <w:start w:val="1"/>
      <w:numFmt w:val="lowerRoman"/>
      <w:lvlText w:val="%9."/>
      <w:lvlJc w:val="right"/>
      <w:pPr>
        <w:tabs>
          <w:tab w:val="num" w:pos="6230"/>
        </w:tabs>
        <w:ind w:left="6230" w:hanging="180"/>
      </w:pPr>
    </w:lvl>
  </w:abstractNum>
  <w:abstractNum w:abstractNumId="15" w15:restartNumberingAfterBreak="0">
    <w:nsid w:val="590E3E82"/>
    <w:multiLevelType w:val="multilevel"/>
    <w:tmpl w:val="BCFCC052"/>
    <w:lvl w:ilvl="0">
      <w:start w:val="5"/>
      <w:numFmt w:val="upperRoman"/>
      <w:lvlText w:val="%1."/>
      <w:lvlJc w:val="left"/>
      <w:pPr>
        <w:ind w:left="2279" w:hanging="720"/>
      </w:pPr>
      <w:rPr>
        <w:rFonts w:hint="default"/>
        <w:b/>
      </w:rPr>
    </w:lvl>
    <w:lvl w:ilvl="1">
      <w:start w:val="1"/>
      <w:numFmt w:val="decimal"/>
      <w:isLgl/>
      <w:lvlText w:val="%1.%2."/>
      <w:lvlJc w:val="left"/>
      <w:pPr>
        <w:ind w:left="3213" w:hanging="1305"/>
      </w:pPr>
      <w:rPr>
        <w:rFonts w:hint="default"/>
      </w:rPr>
    </w:lvl>
    <w:lvl w:ilvl="2">
      <w:start w:val="1"/>
      <w:numFmt w:val="decimal"/>
      <w:isLgl/>
      <w:lvlText w:val="%1.%2.%3."/>
      <w:lvlJc w:val="left"/>
      <w:pPr>
        <w:ind w:left="3562" w:hanging="1305"/>
      </w:pPr>
      <w:rPr>
        <w:rFonts w:hint="default"/>
      </w:rPr>
    </w:lvl>
    <w:lvl w:ilvl="3">
      <w:start w:val="1"/>
      <w:numFmt w:val="decimal"/>
      <w:isLgl/>
      <w:lvlText w:val="%1.%2.%3.%4."/>
      <w:lvlJc w:val="left"/>
      <w:pPr>
        <w:ind w:left="3911" w:hanging="1305"/>
      </w:pPr>
      <w:rPr>
        <w:rFonts w:hint="default"/>
      </w:rPr>
    </w:lvl>
    <w:lvl w:ilvl="4">
      <w:start w:val="1"/>
      <w:numFmt w:val="decimal"/>
      <w:isLgl/>
      <w:lvlText w:val="%1.%2.%3.%4.%5."/>
      <w:lvlJc w:val="left"/>
      <w:pPr>
        <w:ind w:left="4260" w:hanging="1305"/>
      </w:pPr>
      <w:rPr>
        <w:rFonts w:hint="default"/>
      </w:rPr>
    </w:lvl>
    <w:lvl w:ilvl="5">
      <w:start w:val="1"/>
      <w:numFmt w:val="decimal"/>
      <w:isLgl/>
      <w:lvlText w:val="%1.%2.%3.%4.%5.%6."/>
      <w:lvlJc w:val="left"/>
      <w:pPr>
        <w:ind w:left="4744" w:hanging="1440"/>
      </w:pPr>
      <w:rPr>
        <w:rFonts w:hint="default"/>
      </w:rPr>
    </w:lvl>
    <w:lvl w:ilvl="6">
      <w:start w:val="1"/>
      <w:numFmt w:val="decimal"/>
      <w:isLgl/>
      <w:lvlText w:val="%1.%2.%3.%4.%5.%6.%7."/>
      <w:lvlJc w:val="left"/>
      <w:pPr>
        <w:ind w:left="5453" w:hanging="1800"/>
      </w:pPr>
      <w:rPr>
        <w:rFonts w:hint="default"/>
      </w:rPr>
    </w:lvl>
    <w:lvl w:ilvl="7">
      <w:start w:val="1"/>
      <w:numFmt w:val="decimal"/>
      <w:isLgl/>
      <w:lvlText w:val="%1.%2.%3.%4.%5.%6.%7.%8."/>
      <w:lvlJc w:val="left"/>
      <w:pPr>
        <w:ind w:left="5802" w:hanging="1800"/>
      </w:pPr>
      <w:rPr>
        <w:rFonts w:hint="default"/>
      </w:rPr>
    </w:lvl>
    <w:lvl w:ilvl="8">
      <w:start w:val="1"/>
      <w:numFmt w:val="decimal"/>
      <w:isLgl/>
      <w:lvlText w:val="%1.%2.%3.%4.%5.%6.%7.%8.%9."/>
      <w:lvlJc w:val="left"/>
      <w:pPr>
        <w:ind w:left="6511" w:hanging="2160"/>
      </w:pPr>
      <w:rPr>
        <w:rFonts w:hint="default"/>
      </w:rPr>
    </w:lvl>
  </w:abstractNum>
  <w:abstractNum w:abstractNumId="16" w15:restartNumberingAfterBreak="0">
    <w:nsid w:val="593D39DD"/>
    <w:multiLevelType w:val="hybridMultilevel"/>
    <w:tmpl w:val="4A761554"/>
    <w:lvl w:ilvl="0" w:tplc="B8CC04FC">
      <w:start w:val="1"/>
      <w:numFmt w:val="decimal"/>
      <w:lvlText w:val="3.%1."/>
      <w:lvlJc w:val="left"/>
      <w:pPr>
        <w:ind w:left="1352" w:hanging="360"/>
      </w:pPr>
      <w:rPr>
        <w:rFonts w:hint="default"/>
        <w:b w:val="0"/>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15:restartNumberingAfterBreak="0">
    <w:nsid w:val="5BBC76C7"/>
    <w:multiLevelType w:val="multilevel"/>
    <w:tmpl w:val="0CB6E166"/>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5D6837EE"/>
    <w:multiLevelType w:val="hybridMultilevel"/>
    <w:tmpl w:val="9A2633D4"/>
    <w:lvl w:ilvl="0" w:tplc="18689982">
      <w:start w:val="5"/>
      <w:numFmt w:val="upperRoman"/>
      <w:lvlText w:val="%1."/>
      <w:lvlJc w:val="left"/>
      <w:pPr>
        <w:ind w:left="2291" w:hanging="720"/>
      </w:pPr>
      <w:rPr>
        <w:rFonts w:hint="default"/>
        <w:b/>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9" w15:restartNumberingAfterBreak="0">
    <w:nsid w:val="5F7021F7"/>
    <w:multiLevelType w:val="multilevel"/>
    <w:tmpl w:val="6BBA432E"/>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69984BBD"/>
    <w:multiLevelType w:val="multilevel"/>
    <w:tmpl w:val="B336C5A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0D7A19"/>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3B3441"/>
    <w:multiLevelType w:val="multilevel"/>
    <w:tmpl w:val="D4D6BB32"/>
    <w:lvl w:ilvl="0">
      <w:start w:val="5"/>
      <w:numFmt w:val="decimal"/>
      <w:lvlText w:val="%1."/>
      <w:lvlJc w:val="left"/>
      <w:pPr>
        <w:ind w:left="450" w:hanging="450"/>
      </w:pPr>
      <w:rPr>
        <w:rFonts w:hint="default"/>
      </w:rPr>
    </w:lvl>
    <w:lvl w:ilvl="1">
      <w:start w:val="6"/>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23" w15:restartNumberingAfterBreak="0">
    <w:nsid w:val="78E4139B"/>
    <w:multiLevelType w:val="multilevel"/>
    <w:tmpl w:val="8488F590"/>
    <w:lvl w:ilvl="0">
      <w:start w:val="5"/>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99C2157"/>
    <w:multiLevelType w:val="multilevel"/>
    <w:tmpl w:val="62ACDEC0"/>
    <w:lvl w:ilvl="0">
      <w:start w:val="1"/>
      <w:numFmt w:val="decimal"/>
      <w:lvlText w:val="%1."/>
      <w:lvlJc w:val="left"/>
      <w:pPr>
        <w:ind w:left="4097" w:hanging="708"/>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242" w:hanging="514"/>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42"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4815" w:hanging="164"/>
      </w:pPr>
      <w:rPr>
        <w:rFonts w:hint="default"/>
        <w:lang w:val="ru-RU" w:eastAsia="en-US" w:bidi="ar-SA"/>
      </w:rPr>
    </w:lvl>
    <w:lvl w:ilvl="4">
      <w:numFmt w:val="bullet"/>
      <w:lvlText w:val="•"/>
      <w:lvlJc w:val="left"/>
      <w:pPr>
        <w:ind w:left="5531" w:hanging="164"/>
      </w:pPr>
      <w:rPr>
        <w:rFonts w:hint="default"/>
        <w:lang w:val="ru-RU" w:eastAsia="en-US" w:bidi="ar-SA"/>
      </w:rPr>
    </w:lvl>
    <w:lvl w:ilvl="5">
      <w:numFmt w:val="bullet"/>
      <w:lvlText w:val="•"/>
      <w:lvlJc w:val="left"/>
      <w:pPr>
        <w:ind w:left="6247" w:hanging="164"/>
      </w:pPr>
      <w:rPr>
        <w:rFonts w:hint="default"/>
        <w:lang w:val="ru-RU" w:eastAsia="en-US" w:bidi="ar-SA"/>
      </w:rPr>
    </w:lvl>
    <w:lvl w:ilvl="6">
      <w:numFmt w:val="bullet"/>
      <w:lvlText w:val="•"/>
      <w:lvlJc w:val="left"/>
      <w:pPr>
        <w:ind w:left="6963" w:hanging="164"/>
      </w:pPr>
      <w:rPr>
        <w:rFonts w:hint="default"/>
        <w:lang w:val="ru-RU" w:eastAsia="en-US" w:bidi="ar-SA"/>
      </w:rPr>
    </w:lvl>
    <w:lvl w:ilvl="7">
      <w:numFmt w:val="bullet"/>
      <w:lvlText w:val="•"/>
      <w:lvlJc w:val="left"/>
      <w:pPr>
        <w:ind w:left="7679" w:hanging="164"/>
      </w:pPr>
      <w:rPr>
        <w:rFonts w:hint="default"/>
        <w:lang w:val="ru-RU" w:eastAsia="en-US" w:bidi="ar-SA"/>
      </w:rPr>
    </w:lvl>
    <w:lvl w:ilvl="8">
      <w:numFmt w:val="bullet"/>
      <w:lvlText w:val="•"/>
      <w:lvlJc w:val="left"/>
      <w:pPr>
        <w:ind w:left="8394" w:hanging="164"/>
      </w:pPr>
      <w:rPr>
        <w:rFonts w:hint="default"/>
        <w:lang w:val="ru-RU" w:eastAsia="en-US" w:bidi="ar-SA"/>
      </w:rPr>
    </w:lvl>
  </w:abstractNum>
  <w:num w:numId="1">
    <w:abstractNumId w:val="10"/>
  </w:num>
  <w:num w:numId="2">
    <w:abstractNumId w:val="13"/>
  </w:num>
  <w:num w:numId="3">
    <w:abstractNumId w:val="5"/>
  </w:num>
  <w:num w:numId="4">
    <w:abstractNumId w:val="11"/>
  </w:num>
  <w:num w:numId="5">
    <w:abstractNumId w:val="12"/>
  </w:num>
  <w:num w:numId="6">
    <w:abstractNumId w:val="16"/>
  </w:num>
  <w:num w:numId="7">
    <w:abstractNumId w:val="0"/>
  </w:num>
  <w:num w:numId="8">
    <w:abstractNumId w:val="3"/>
  </w:num>
  <w:num w:numId="9">
    <w:abstractNumId w:val="7"/>
  </w:num>
  <w:num w:numId="10">
    <w:abstractNumId w:val="4"/>
  </w:num>
  <w:num w:numId="11">
    <w:abstractNumId w:val="17"/>
  </w:num>
  <w:num w:numId="12">
    <w:abstractNumId w:val="6"/>
  </w:num>
  <w:num w:numId="13">
    <w:abstractNumId w:val="9"/>
  </w:num>
  <w:num w:numId="14">
    <w:abstractNumId w:val="22"/>
  </w:num>
  <w:num w:numId="15">
    <w:abstractNumId w:val="1"/>
  </w:num>
  <w:num w:numId="16">
    <w:abstractNumId w:val="23"/>
  </w:num>
  <w:num w:numId="17">
    <w:abstractNumId w:val="8"/>
  </w:num>
  <w:num w:numId="18">
    <w:abstractNumId w:val="21"/>
  </w:num>
  <w:num w:numId="19">
    <w:abstractNumId w:val="19"/>
  </w:num>
  <w:num w:numId="20">
    <w:abstractNumId w:val="2"/>
  </w:num>
  <w:num w:numId="21">
    <w:abstractNumId w:val="18"/>
  </w:num>
  <w:num w:numId="22">
    <w:abstractNumId w:val="15"/>
  </w:num>
  <w:num w:numId="23">
    <w:abstractNumId w:val="14"/>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3DF"/>
    <w:rsid w:val="00055E80"/>
    <w:rsid w:val="00061683"/>
    <w:rsid w:val="000834D1"/>
    <w:rsid w:val="00085475"/>
    <w:rsid w:val="00085D11"/>
    <w:rsid w:val="000A5F68"/>
    <w:rsid w:val="001073FB"/>
    <w:rsid w:val="00107F41"/>
    <w:rsid w:val="00153C5D"/>
    <w:rsid w:val="00175DD8"/>
    <w:rsid w:val="00196393"/>
    <w:rsid w:val="001A5E9D"/>
    <w:rsid w:val="001E394D"/>
    <w:rsid w:val="001F63A4"/>
    <w:rsid w:val="00202888"/>
    <w:rsid w:val="0021341F"/>
    <w:rsid w:val="0022188F"/>
    <w:rsid w:val="002251F9"/>
    <w:rsid w:val="002309C0"/>
    <w:rsid w:val="00234AA8"/>
    <w:rsid w:val="00241688"/>
    <w:rsid w:val="00272ADE"/>
    <w:rsid w:val="00277552"/>
    <w:rsid w:val="002841E1"/>
    <w:rsid w:val="0028639D"/>
    <w:rsid w:val="00296125"/>
    <w:rsid w:val="00297D42"/>
    <w:rsid w:val="002A2851"/>
    <w:rsid w:val="002D66B7"/>
    <w:rsid w:val="002D78D2"/>
    <w:rsid w:val="002E0237"/>
    <w:rsid w:val="002F05A6"/>
    <w:rsid w:val="002F49CC"/>
    <w:rsid w:val="002F69C4"/>
    <w:rsid w:val="00307336"/>
    <w:rsid w:val="00334B9D"/>
    <w:rsid w:val="00361EFE"/>
    <w:rsid w:val="00361FE5"/>
    <w:rsid w:val="00364C70"/>
    <w:rsid w:val="003758F4"/>
    <w:rsid w:val="003D1E68"/>
    <w:rsid w:val="003E5F21"/>
    <w:rsid w:val="003F0958"/>
    <w:rsid w:val="00423647"/>
    <w:rsid w:val="004321B5"/>
    <w:rsid w:val="0043260F"/>
    <w:rsid w:val="004448E8"/>
    <w:rsid w:val="00446532"/>
    <w:rsid w:val="00456896"/>
    <w:rsid w:val="00462B3D"/>
    <w:rsid w:val="00471DCB"/>
    <w:rsid w:val="004A6692"/>
    <w:rsid w:val="004B5F18"/>
    <w:rsid w:val="004C1162"/>
    <w:rsid w:val="004D2E23"/>
    <w:rsid w:val="004E1E8B"/>
    <w:rsid w:val="004F10A4"/>
    <w:rsid w:val="00505B78"/>
    <w:rsid w:val="00506B1D"/>
    <w:rsid w:val="00513C93"/>
    <w:rsid w:val="00521487"/>
    <w:rsid w:val="00545163"/>
    <w:rsid w:val="00565B95"/>
    <w:rsid w:val="005750A0"/>
    <w:rsid w:val="0057789A"/>
    <w:rsid w:val="005951F8"/>
    <w:rsid w:val="005958D5"/>
    <w:rsid w:val="005A0F38"/>
    <w:rsid w:val="005D10EF"/>
    <w:rsid w:val="0063016D"/>
    <w:rsid w:val="006660FC"/>
    <w:rsid w:val="00677BA1"/>
    <w:rsid w:val="00686007"/>
    <w:rsid w:val="00690279"/>
    <w:rsid w:val="00690309"/>
    <w:rsid w:val="006B5157"/>
    <w:rsid w:val="006D2FD1"/>
    <w:rsid w:val="006E75E7"/>
    <w:rsid w:val="006F3EEB"/>
    <w:rsid w:val="0070126E"/>
    <w:rsid w:val="007153FC"/>
    <w:rsid w:val="00723A98"/>
    <w:rsid w:val="00724298"/>
    <w:rsid w:val="00725525"/>
    <w:rsid w:val="0072729A"/>
    <w:rsid w:val="0075728F"/>
    <w:rsid w:val="0077049F"/>
    <w:rsid w:val="007752B8"/>
    <w:rsid w:val="00796799"/>
    <w:rsid w:val="007B4578"/>
    <w:rsid w:val="007D4F56"/>
    <w:rsid w:val="007F198C"/>
    <w:rsid w:val="007F6B0D"/>
    <w:rsid w:val="007F75BE"/>
    <w:rsid w:val="00803DC6"/>
    <w:rsid w:val="00832B84"/>
    <w:rsid w:val="00842310"/>
    <w:rsid w:val="0085308A"/>
    <w:rsid w:val="008757D7"/>
    <w:rsid w:val="00882E1B"/>
    <w:rsid w:val="00884E96"/>
    <w:rsid w:val="00885D5B"/>
    <w:rsid w:val="00895167"/>
    <w:rsid w:val="008A0D52"/>
    <w:rsid w:val="008B1567"/>
    <w:rsid w:val="008B4F46"/>
    <w:rsid w:val="008C1409"/>
    <w:rsid w:val="008C1A34"/>
    <w:rsid w:val="008C3F0E"/>
    <w:rsid w:val="008E6193"/>
    <w:rsid w:val="008E7B11"/>
    <w:rsid w:val="008F4C55"/>
    <w:rsid w:val="00913DC7"/>
    <w:rsid w:val="00921388"/>
    <w:rsid w:val="00924700"/>
    <w:rsid w:val="00930707"/>
    <w:rsid w:val="00947163"/>
    <w:rsid w:val="009502AF"/>
    <w:rsid w:val="009619E4"/>
    <w:rsid w:val="00964C27"/>
    <w:rsid w:val="009A0EE5"/>
    <w:rsid w:val="009C2B64"/>
    <w:rsid w:val="009E7A09"/>
    <w:rsid w:val="009F07A3"/>
    <w:rsid w:val="00A1328A"/>
    <w:rsid w:val="00A228C3"/>
    <w:rsid w:val="00A74655"/>
    <w:rsid w:val="00A80291"/>
    <w:rsid w:val="00A836D8"/>
    <w:rsid w:val="00A90A3F"/>
    <w:rsid w:val="00AA721A"/>
    <w:rsid w:val="00AB4A10"/>
    <w:rsid w:val="00AB4DFE"/>
    <w:rsid w:val="00AB53DF"/>
    <w:rsid w:val="00AD245D"/>
    <w:rsid w:val="00B116EC"/>
    <w:rsid w:val="00B57B3A"/>
    <w:rsid w:val="00B65FF6"/>
    <w:rsid w:val="00B91122"/>
    <w:rsid w:val="00BA1F14"/>
    <w:rsid w:val="00BF1AE9"/>
    <w:rsid w:val="00BF6786"/>
    <w:rsid w:val="00C1304D"/>
    <w:rsid w:val="00C21231"/>
    <w:rsid w:val="00C32CBE"/>
    <w:rsid w:val="00C33E3F"/>
    <w:rsid w:val="00C4376C"/>
    <w:rsid w:val="00C51617"/>
    <w:rsid w:val="00C53527"/>
    <w:rsid w:val="00C731B6"/>
    <w:rsid w:val="00C73EED"/>
    <w:rsid w:val="00C75A69"/>
    <w:rsid w:val="00C81778"/>
    <w:rsid w:val="00C8597C"/>
    <w:rsid w:val="00C93DAE"/>
    <w:rsid w:val="00CB13BD"/>
    <w:rsid w:val="00CC0D98"/>
    <w:rsid w:val="00CD78EC"/>
    <w:rsid w:val="00CE26E1"/>
    <w:rsid w:val="00CF3716"/>
    <w:rsid w:val="00D50B55"/>
    <w:rsid w:val="00D516F6"/>
    <w:rsid w:val="00D54029"/>
    <w:rsid w:val="00D6611B"/>
    <w:rsid w:val="00D81EA3"/>
    <w:rsid w:val="00D83C9A"/>
    <w:rsid w:val="00D913D3"/>
    <w:rsid w:val="00DA3F52"/>
    <w:rsid w:val="00DD385B"/>
    <w:rsid w:val="00DE5EFF"/>
    <w:rsid w:val="00E04DAC"/>
    <w:rsid w:val="00E21E4A"/>
    <w:rsid w:val="00E24845"/>
    <w:rsid w:val="00E3015D"/>
    <w:rsid w:val="00E3756A"/>
    <w:rsid w:val="00E86ECD"/>
    <w:rsid w:val="00E9131E"/>
    <w:rsid w:val="00E92663"/>
    <w:rsid w:val="00E92BF0"/>
    <w:rsid w:val="00EB68FF"/>
    <w:rsid w:val="00EC51CF"/>
    <w:rsid w:val="00EC71B0"/>
    <w:rsid w:val="00EF50A2"/>
    <w:rsid w:val="00F05123"/>
    <w:rsid w:val="00F057C5"/>
    <w:rsid w:val="00F129B5"/>
    <w:rsid w:val="00F32518"/>
    <w:rsid w:val="00F352F0"/>
    <w:rsid w:val="00F36D97"/>
    <w:rsid w:val="00F67238"/>
    <w:rsid w:val="00F6791A"/>
    <w:rsid w:val="00FA09CF"/>
    <w:rsid w:val="00FB71B1"/>
    <w:rsid w:val="00FC3A5A"/>
    <w:rsid w:val="00FC60D9"/>
    <w:rsid w:val="00FD6635"/>
    <w:rsid w:val="00FE0411"/>
    <w:rsid w:val="00FE6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1BBFEF44"/>
  <w15:docId w15:val="{EF996748-8A58-42DF-ACFF-344D0ED8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3DF"/>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AB53DF"/>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B53DF"/>
    <w:rPr>
      <w:rFonts w:ascii="Times New Roman CYR" w:eastAsiaTheme="minorEastAsia" w:hAnsi="Times New Roman CYR" w:cs="Times New Roman CYR"/>
      <w:b/>
      <w:bCs/>
      <w:color w:val="26282F"/>
      <w:sz w:val="24"/>
      <w:szCs w:val="24"/>
      <w:lang w:eastAsia="ru-RU"/>
    </w:rPr>
  </w:style>
  <w:style w:type="paragraph" w:styleId="a3">
    <w:name w:val="header"/>
    <w:basedOn w:val="a"/>
    <w:link w:val="a4"/>
    <w:uiPriority w:val="99"/>
    <w:rsid w:val="00AB53DF"/>
    <w:pPr>
      <w:tabs>
        <w:tab w:val="center" w:pos="4677"/>
        <w:tab w:val="right" w:pos="9355"/>
      </w:tabs>
    </w:pPr>
  </w:style>
  <w:style w:type="character" w:customStyle="1" w:styleId="a4">
    <w:name w:val="Верхний колонтитул Знак"/>
    <w:basedOn w:val="a0"/>
    <w:link w:val="a3"/>
    <w:uiPriority w:val="99"/>
    <w:rsid w:val="00AB53DF"/>
    <w:rPr>
      <w:rFonts w:ascii="Times New Roman" w:eastAsia="Times New Roman" w:hAnsi="Times New Roman" w:cs="Times New Roman"/>
      <w:sz w:val="28"/>
      <w:szCs w:val="28"/>
      <w:lang w:eastAsia="ru-RU"/>
    </w:rPr>
  </w:style>
  <w:style w:type="paragraph" w:styleId="a5">
    <w:name w:val="footer"/>
    <w:basedOn w:val="a"/>
    <w:link w:val="a6"/>
    <w:rsid w:val="00AB53DF"/>
    <w:pPr>
      <w:tabs>
        <w:tab w:val="center" w:pos="4677"/>
        <w:tab w:val="right" w:pos="9355"/>
      </w:tabs>
    </w:pPr>
  </w:style>
  <w:style w:type="character" w:customStyle="1" w:styleId="a6">
    <w:name w:val="Нижний колонтитул Знак"/>
    <w:basedOn w:val="a0"/>
    <w:link w:val="a5"/>
    <w:rsid w:val="00AB53DF"/>
    <w:rPr>
      <w:rFonts w:ascii="Times New Roman" w:eastAsia="Times New Roman" w:hAnsi="Times New Roman" w:cs="Times New Roman"/>
      <w:sz w:val="28"/>
      <w:szCs w:val="28"/>
      <w:lang w:eastAsia="ru-RU"/>
    </w:rPr>
  </w:style>
  <w:style w:type="table" w:styleId="a7">
    <w:name w:val="Table Grid"/>
    <w:basedOn w:val="a1"/>
    <w:rsid w:val="00AB53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AB53DF"/>
    <w:rPr>
      <w:color w:val="0000FF"/>
      <w:u w:val="single"/>
    </w:rPr>
  </w:style>
  <w:style w:type="paragraph" w:styleId="a9">
    <w:name w:val="Balloon Text"/>
    <w:basedOn w:val="a"/>
    <w:link w:val="aa"/>
    <w:uiPriority w:val="99"/>
    <w:rsid w:val="00AB53DF"/>
    <w:rPr>
      <w:rFonts w:ascii="Tahoma" w:hAnsi="Tahoma" w:cs="Tahoma"/>
      <w:sz w:val="16"/>
      <w:szCs w:val="16"/>
    </w:rPr>
  </w:style>
  <w:style w:type="character" w:customStyle="1" w:styleId="aa">
    <w:name w:val="Текст выноски Знак"/>
    <w:basedOn w:val="a0"/>
    <w:link w:val="a9"/>
    <w:uiPriority w:val="99"/>
    <w:rsid w:val="00AB53DF"/>
    <w:rPr>
      <w:rFonts w:ascii="Tahoma" w:eastAsia="Times New Roman" w:hAnsi="Tahoma" w:cs="Tahoma"/>
      <w:sz w:val="16"/>
      <w:szCs w:val="16"/>
      <w:lang w:eastAsia="ru-RU"/>
    </w:rPr>
  </w:style>
  <w:style w:type="character" w:styleId="ab">
    <w:name w:val="Emphasis"/>
    <w:basedOn w:val="a0"/>
    <w:qFormat/>
    <w:rsid w:val="00AB53DF"/>
    <w:rPr>
      <w:i/>
      <w:iCs/>
    </w:rPr>
  </w:style>
  <w:style w:type="paragraph" w:styleId="ac">
    <w:name w:val="Normal (Web)"/>
    <w:basedOn w:val="a"/>
    <w:uiPriority w:val="99"/>
    <w:unhideWhenUsed/>
    <w:rsid w:val="00AB53DF"/>
    <w:pPr>
      <w:spacing w:before="100" w:beforeAutospacing="1" w:after="100" w:afterAutospacing="1"/>
    </w:pPr>
    <w:rPr>
      <w:rFonts w:eastAsiaTheme="minorEastAsia"/>
      <w:sz w:val="24"/>
      <w:szCs w:val="24"/>
    </w:rPr>
  </w:style>
  <w:style w:type="paragraph" w:styleId="ad">
    <w:name w:val="List Paragraph"/>
    <w:basedOn w:val="a"/>
    <w:uiPriority w:val="1"/>
    <w:qFormat/>
    <w:rsid w:val="00AB53DF"/>
    <w:pPr>
      <w:ind w:left="720"/>
      <w:contextualSpacing/>
    </w:pPr>
  </w:style>
  <w:style w:type="paragraph" w:styleId="ae">
    <w:name w:val="Body Text"/>
    <w:basedOn w:val="a"/>
    <w:link w:val="af"/>
    <w:rsid w:val="00AB53DF"/>
    <w:pPr>
      <w:jc w:val="both"/>
    </w:pPr>
    <w:rPr>
      <w:szCs w:val="24"/>
    </w:rPr>
  </w:style>
  <w:style w:type="character" w:customStyle="1" w:styleId="af">
    <w:name w:val="Основной текст Знак"/>
    <w:basedOn w:val="a0"/>
    <w:link w:val="ae"/>
    <w:rsid w:val="00AB53DF"/>
    <w:rPr>
      <w:rFonts w:ascii="Times New Roman" w:eastAsia="Times New Roman" w:hAnsi="Times New Roman" w:cs="Times New Roman"/>
      <w:sz w:val="28"/>
      <w:szCs w:val="24"/>
      <w:lang w:eastAsia="ru-RU"/>
    </w:rPr>
  </w:style>
  <w:style w:type="character" w:customStyle="1" w:styleId="af0">
    <w:name w:val="Цветовое выделение"/>
    <w:uiPriority w:val="99"/>
    <w:rsid w:val="00AB53DF"/>
    <w:rPr>
      <w:b/>
      <w:bCs/>
      <w:color w:val="000080"/>
    </w:rPr>
  </w:style>
  <w:style w:type="character" w:customStyle="1" w:styleId="af1">
    <w:name w:val="Гипертекстовая ссылка"/>
    <w:basedOn w:val="af0"/>
    <w:uiPriority w:val="99"/>
    <w:rsid w:val="00AB53DF"/>
    <w:rPr>
      <w:rFonts w:cs="Times New Roman"/>
      <w:b/>
      <w:bCs/>
      <w:color w:val="106BBE"/>
    </w:rPr>
  </w:style>
  <w:style w:type="paragraph" w:customStyle="1" w:styleId="ConsPlusNormal">
    <w:name w:val="ConsPlusNormal"/>
    <w:rsid w:val="00AB53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2">
    <w:name w:val="Нормальный (таблица)"/>
    <w:basedOn w:val="a"/>
    <w:next w:val="a"/>
    <w:uiPriority w:val="99"/>
    <w:rsid w:val="00AB53DF"/>
    <w:pPr>
      <w:widowControl w:val="0"/>
      <w:autoSpaceDE w:val="0"/>
      <w:autoSpaceDN w:val="0"/>
      <w:adjustRightInd w:val="0"/>
      <w:jc w:val="both"/>
    </w:pPr>
    <w:rPr>
      <w:rFonts w:ascii="Times New Roman CYR" w:eastAsiaTheme="minorEastAsia" w:hAnsi="Times New Roman CYR" w:cs="Times New Roman CYR"/>
      <w:sz w:val="24"/>
      <w:szCs w:val="24"/>
    </w:rPr>
  </w:style>
  <w:style w:type="paragraph" w:customStyle="1" w:styleId="ConsNormal">
    <w:name w:val="ConsNormal"/>
    <w:rsid w:val="00AB53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B53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AB53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ody Text Indent"/>
    <w:basedOn w:val="a"/>
    <w:link w:val="af4"/>
    <w:rsid w:val="00AB53DF"/>
    <w:pPr>
      <w:spacing w:after="120"/>
      <w:ind w:left="283"/>
    </w:pPr>
    <w:rPr>
      <w:sz w:val="24"/>
      <w:szCs w:val="24"/>
    </w:rPr>
  </w:style>
  <w:style w:type="character" w:customStyle="1" w:styleId="af4">
    <w:name w:val="Основной текст с отступом Знак"/>
    <w:basedOn w:val="a0"/>
    <w:link w:val="af3"/>
    <w:rsid w:val="00AB53DF"/>
    <w:rPr>
      <w:rFonts w:ascii="Times New Roman" w:eastAsia="Times New Roman" w:hAnsi="Times New Roman" w:cs="Times New Roman"/>
      <w:sz w:val="24"/>
      <w:szCs w:val="24"/>
      <w:lang w:eastAsia="ru-RU"/>
    </w:rPr>
  </w:style>
  <w:style w:type="paragraph" w:customStyle="1" w:styleId="ConsPlusCell">
    <w:name w:val="ConsPlusCell"/>
    <w:rsid w:val="00AB53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Body Text 2"/>
    <w:basedOn w:val="a"/>
    <w:link w:val="20"/>
    <w:rsid w:val="00AB53DF"/>
    <w:pPr>
      <w:spacing w:after="120" w:line="480" w:lineRule="auto"/>
    </w:pPr>
    <w:rPr>
      <w:sz w:val="24"/>
      <w:szCs w:val="24"/>
    </w:rPr>
  </w:style>
  <w:style w:type="character" w:customStyle="1" w:styleId="20">
    <w:name w:val="Основной текст 2 Знак"/>
    <w:basedOn w:val="a0"/>
    <w:link w:val="2"/>
    <w:rsid w:val="00AB53DF"/>
    <w:rPr>
      <w:rFonts w:ascii="Times New Roman" w:eastAsia="Times New Roman" w:hAnsi="Times New Roman" w:cs="Times New Roman"/>
      <w:sz w:val="24"/>
      <w:szCs w:val="24"/>
      <w:lang w:eastAsia="ru-RU"/>
    </w:rPr>
  </w:style>
  <w:style w:type="paragraph" w:customStyle="1" w:styleId="11">
    <w:name w:val="Обычный + 11 пт"/>
    <w:basedOn w:val="a"/>
    <w:link w:val="110"/>
    <w:rsid w:val="00AB53DF"/>
    <w:pPr>
      <w:jc w:val="both"/>
    </w:pPr>
    <w:rPr>
      <w:sz w:val="24"/>
      <w:szCs w:val="24"/>
    </w:rPr>
  </w:style>
  <w:style w:type="character" w:customStyle="1" w:styleId="110">
    <w:name w:val="Обычный + 11 пт Знак"/>
    <w:link w:val="11"/>
    <w:rsid w:val="00AB53DF"/>
    <w:rPr>
      <w:rFonts w:ascii="Times New Roman" w:eastAsia="Times New Roman" w:hAnsi="Times New Roman" w:cs="Times New Roman"/>
      <w:sz w:val="24"/>
      <w:szCs w:val="24"/>
      <w:lang w:eastAsia="ru-RU"/>
    </w:rPr>
  </w:style>
  <w:style w:type="paragraph" w:customStyle="1" w:styleId="af5">
    <w:name w:val="Прижатый влево"/>
    <w:basedOn w:val="a"/>
    <w:next w:val="a"/>
    <w:rsid w:val="00AB53DF"/>
    <w:pPr>
      <w:widowControl w:val="0"/>
      <w:autoSpaceDE w:val="0"/>
      <w:autoSpaceDN w:val="0"/>
      <w:adjustRightInd w:val="0"/>
    </w:pPr>
    <w:rPr>
      <w:rFonts w:ascii="Arial" w:hAnsi="Arial"/>
      <w:sz w:val="24"/>
      <w:szCs w:val="24"/>
    </w:rPr>
  </w:style>
  <w:style w:type="character" w:customStyle="1" w:styleId="af6">
    <w:name w:val="Основной текст_"/>
    <w:basedOn w:val="a0"/>
    <w:link w:val="4"/>
    <w:rsid w:val="006660FC"/>
    <w:rPr>
      <w:rFonts w:ascii="Times New Roman" w:eastAsia="Times New Roman" w:hAnsi="Times New Roman" w:cs="Times New Roman"/>
      <w:sz w:val="27"/>
      <w:szCs w:val="27"/>
      <w:shd w:val="clear" w:color="auto" w:fill="FFFFFF"/>
    </w:rPr>
  </w:style>
  <w:style w:type="paragraph" w:customStyle="1" w:styleId="4">
    <w:name w:val="Основной текст4"/>
    <w:basedOn w:val="a"/>
    <w:link w:val="af6"/>
    <w:rsid w:val="006660FC"/>
    <w:pPr>
      <w:widowControl w:val="0"/>
      <w:shd w:val="clear" w:color="auto" w:fill="FFFFFF"/>
      <w:spacing w:line="322" w:lineRule="exact"/>
      <w:jc w:val="center"/>
    </w:pPr>
    <w:rPr>
      <w:sz w:val="27"/>
      <w:szCs w:val="27"/>
      <w:lang w:eastAsia="en-US"/>
    </w:rPr>
  </w:style>
  <w:style w:type="paragraph" w:styleId="af7">
    <w:name w:val="footnote text"/>
    <w:basedOn w:val="a"/>
    <w:link w:val="af8"/>
    <w:semiHidden/>
    <w:unhideWhenUsed/>
    <w:rsid w:val="00B91122"/>
    <w:rPr>
      <w:sz w:val="20"/>
      <w:szCs w:val="20"/>
    </w:rPr>
  </w:style>
  <w:style w:type="character" w:customStyle="1" w:styleId="af8">
    <w:name w:val="Текст сноски Знак"/>
    <w:basedOn w:val="a0"/>
    <w:link w:val="af7"/>
    <w:semiHidden/>
    <w:rsid w:val="00B91122"/>
    <w:rPr>
      <w:rFonts w:ascii="Times New Roman" w:eastAsia="Times New Roman" w:hAnsi="Times New Roman" w:cs="Times New Roman"/>
      <w:sz w:val="20"/>
      <w:szCs w:val="20"/>
      <w:lang w:eastAsia="ru-RU"/>
    </w:rPr>
  </w:style>
  <w:style w:type="character" w:styleId="af9">
    <w:name w:val="footnote reference"/>
    <w:basedOn w:val="a0"/>
    <w:semiHidden/>
    <w:unhideWhenUsed/>
    <w:rsid w:val="00B911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9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0737&amp;dst=5769" TargetMode="External"/><Relationship Id="rId18" Type="http://schemas.openxmlformats.org/officeDocument/2006/relationships/hyperlink" Target="https://login.consultant.ru/link/?req=doc&amp;base=LAW&amp;n=480810&amp;dst=3722" TargetMode="External"/><Relationship Id="rId26" Type="http://schemas.openxmlformats.org/officeDocument/2006/relationships/hyperlink" Target="consultantplus://offline/ref=468A20A126164E7F99F6234315915E5FA19D63A8C473837FB1AB69CDFF56F4EF2EE1E221E15039840613D3416A504AE89294B57FB4B734ZEH" TargetMode="External"/><Relationship Id="rId21" Type="http://schemas.openxmlformats.org/officeDocument/2006/relationships/hyperlink" Target="consultantplus://offline/ref=468A20A126164E7F99F6234315915E5FA69063AEC378837FB1AB69CDFF56F4EF2EE1E223E6523B8E5649C345230745F49083AB74AAB74D9636ZEH"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48881&amp;dst=100142" TargetMode="External"/><Relationship Id="rId17" Type="http://schemas.openxmlformats.org/officeDocument/2006/relationships/hyperlink" Target="https://login.consultant.ru/link/?req=doc&amp;base=LAW&amp;n=480810&amp;dst=3704" TargetMode="External"/><Relationship Id="rId25" Type="http://schemas.openxmlformats.org/officeDocument/2006/relationships/hyperlink" Target="consultantplus://offline/ref=468A20A126164E7F99F6234315915E5FA19D63A8C473837FB1AB69CDFF56F4EF2EE1E221E1523F840613D3416A504AE89294B57FB4B734ZEH" TargetMode="External"/><Relationship Id="rId33" Type="http://schemas.openxmlformats.org/officeDocument/2006/relationships/hyperlink" Target="consultantplus://offline/ref=468A20A126164E7F99F6234315915E5FA19D63ABC578837FB1AB69CDFF56F4EF3CE1BA2FE450258F5B5C95146535Z1H" TargetMode="External"/><Relationship Id="rId2" Type="http://schemas.openxmlformats.org/officeDocument/2006/relationships/numbering" Target="numbering.xml"/><Relationship Id="rId16" Type="http://schemas.openxmlformats.org/officeDocument/2006/relationships/hyperlink" Target="https://login.consultant.ru/link/?req=doc&amp;base=LAW&amp;n=465999" TargetMode="External"/><Relationship Id="rId20" Type="http://schemas.openxmlformats.org/officeDocument/2006/relationships/hyperlink" Target="consultantplus://offline/ref=468A20A126164E7F99F6234315915E5FA19C61A8C175837FB1AB69CDFF56F4EF2EE1E223EF5B30DB0306C219655056F69B83A97DB63BZ6H" TargetMode="External"/><Relationship Id="rId29" Type="http://schemas.openxmlformats.org/officeDocument/2006/relationships/hyperlink" Target="https://login.consultant.ru/link/?req=doc&amp;base=LAW&amp;n=121087&amp;dst=1001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8A20A126164E7F99F6234315915E5FA19C61A8C175837FB1AB69CDFF56F4EF2EE1E223EF5B30DB0306C219655056F69B83A97DB63BZ6H" TargetMode="External"/><Relationship Id="rId24" Type="http://schemas.openxmlformats.org/officeDocument/2006/relationships/hyperlink" Target="https://login.consultant.ru/link/?req=doc&amp;base=LAW&amp;n=479333&amp;dst=100104" TargetMode="External"/><Relationship Id="rId32" Type="http://schemas.openxmlformats.org/officeDocument/2006/relationships/hyperlink" Target="consultantplus://offline/ref=468A20A126164E7F99F6234315915E5FA19C61A8C175837FB1AB69CDFF56F4EF2EE1E223EF5B30DB0306C219655056F69B83A97DB63BZ6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121087&amp;dst=100142" TargetMode="External"/><Relationship Id="rId23" Type="http://schemas.openxmlformats.org/officeDocument/2006/relationships/hyperlink" Target="https://login.consultant.ru/link/?req=doc&amp;base=LAW&amp;n=471848&amp;dst=217" TargetMode="External"/><Relationship Id="rId28" Type="http://schemas.openxmlformats.org/officeDocument/2006/relationships/hyperlink" Target="https://login.consultant.ru/link/?req=doc&amp;base=LAW&amp;n=420230&amp;dst=100010" TargetMode="External"/><Relationship Id="rId36" Type="http://schemas.openxmlformats.org/officeDocument/2006/relationships/fontTable" Target="fontTable.xml"/><Relationship Id="rId10" Type="http://schemas.openxmlformats.org/officeDocument/2006/relationships/hyperlink" Target="consultantplus://offline/ref=468A20A126164E7F99F6234315915E5FA19C61A8C175837FB1AB69CDFF56F4EF2EE1E223E6523B8E5B49C345230745F49083AB74AAB74D9636ZEH" TargetMode="External"/><Relationship Id="rId19" Type="http://schemas.openxmlformats.org/officeDocument/2006/relationships/hyperlink" Target="consultantplus://offline/ref=468A20A126164E7F99F6234315915E5FA3996EADC67BDE75B9F265CFF859ABF829A8EE22E65239885916C650325F4AF48C9DA263B6B54F39Z7H" TargetMode="External"/><Relationship Id="rId31" Type="http://schemas.openxmlformats.org/officeDocument/2006/relationships/hyperlink" Target="consultantplus://offline/ref=468A20A126164E7F99F6234315915E5FA19D63AEC979837FB1AB69CDFF56F4EF3CE1BA2FE450258F5B5C95146535Z1H" TargetMode="External"/><Relationship Id="rId4" Type="http://schemas.openxmlformats.org/officeDocument/2006/relationships/settings" Target="settings.xml"/><Relationship Id="rId9" Type="http://schemas.openxmlformats.org/officeDocument/2006/relationships/hyperlink" Target="consultantplus://offline/ref=468A20A126164E7F99F63D4E03FD015AA29339A7C3778B2EEBFD6F9AA006F2BA6EA1E476A516368E52419F1264591CA7D6C8A67FB6AB4D9D73E9E5B732Z3H" TargetMode="External"/><Relationship Id="rId14" Type="http://schemas.openxmlformats.org/officeDocument/2006/relationships/hyperlink" Target="https://login.consultant.ru/link/?req=doc&amp;base=LAW&amp;n=420230&amp;dst=100010" TargetMode="External"/><Relationship Id="rId22" Type="http://schemas.openxmlformats.org/officeDocument/2006/relationships/hyperlink" Target="https://login.consultant.ru/link/?req=doc&amp;base=LAW&amp;n=471848&amp;dst=217" TargetMode="External"/><Relationship Id="rId27" Type="http://schemas.openxmlformats.org/officeDocument/2006/relationships/hyperlink" Target="https://login.consultant.ru/link/?req=doc&amp;base=LAW&amp;n=480737&amp;dst=5769" TargetMode="External"/><Relationship Id="rId30" Type="http://schemas.openxmlformats.org/officeDocument/2006/relationships/hyperlink" Target="https://login.consultant.ru/link/?req=doc&amp;base=LAW&amp;n=465999" TargetMode="External"/><Relationship Id="rId35" Type="http://schemas.openxmlformats.org/officeDocument/2006/relationships/header" Target="header2.xml"/><Relationship Id="rId8" Type="http://schemas.openxmlformats.org/officeDocument/2006/relationships/hyperlink" Target="consultantplus://offline/ref%3D39AD2C93DC9B7DDD25A52DFEE707A7B8F51242E4A52198D9F839B0381FB26B78975ED358B344EF25A5876524271A221F44C7A8811D08DB57D4F6I"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435E08-391A-433D-BD02-7812BEF5A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10663</Words>
  <Characters>60782</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Belyakova.NV</dc:creator>
  <cp:keywords/>
  <dc:description/>
  <cp:lastModifiedBy>Русина Ольга Наумовна</cp:lastModifiedBy>
  <cp:revision>4</cp:revision>
  <cp:lastPrinted>2024-07-26T11:00:00Z</cp:lastPrinted>
  <dcterms:created xsi:type="dcterms:W3CDTF">2024-07-29T09:17:00Z</dcterms:created>
  <dcterms:modified xsi:type="dcterms:W3CDTF">2024-07-29T09:45:00Z</dcterms:modified>
</cp:coreProperties>
</file>