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D13" w:rsidRPr="00DF196F" w:rsidRDefault="001503C6" w:rsidP="009027FC">
      <w:pPr>
        <w:pBdr>
          <w:top w:val="nil"/>
          <w:left w:val="nil"/>
          <w:bottom w:val="nil"/>
          <w:right w:val="nil"/>
          <w:between w:val="nil"/>
        </w:pBdr>
        <w:ind w:left="4525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02A6D" w:rsidRPr="00DF196F">
        <w:rPr>
          <w:color w:val="000000"/>
          <w:sz w:val="28"/>
          <w:szCs w:val="28"/>
        </w:rPr>
        <w:t>Приложение</w:t>
      </w:r>
    </w:p>
    <w:p w:rsidR="00E24D13" w:rsidRPr="00DF196F" w:rsidRDefault="00702A6D" w:rsidP="000179B5">
      <w:pPr>
        <w:pBdr>
          <w:top w:val="nil"/>
          <w:left w:val="nil"/>
          <w:bottom w:val="nil"/>
          <w:right w:val="nil"/>
          <w:between w:val="nil"/>
        </w:pBdr>
        <w:ind w:left="5245"/>
        <w:jc w:val="center"/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>к по</w:t>
      </w:r>
      <w:r w:rsidRPr="00DF196F">
        <w:rPr>
          <w:sz w:val="28"/>
          <w:szCs w:val="28"/>
        </w:rPr>
        <w:t>с</w:t>
      </w:r>
      <w:r w:rsidRPr="00DF196F">
        <w:rPr>
          <w:color w:val="000000"/>
          <w:sz w:val="28"/>
          <w:szCs w:val="28"/>
        </w:rPr>
        <w:t>тановлению администрации</w:t>
      </w:r>
    </w:p>
    <w:p w:rsidR="00E24D13" w:rsidRPr="00DF196F" w:rsidRDefault="001503C6" w:rsidP="009027FC">
      <w:pPr>
        <w:pBdr>
          <w:top w:val="nil"/>
          <w:left w:val="nil"/>
          <w:bottom w:val="nil"/>
          <w:right w:val="nil"/>
          <w:between w:val="nil"/>
        </w:pBdr>
        <w:ind w:left="524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02A6D" w:rsidRPr="00DF196F">
        <w:rPr>
          <w:color w:val="000000"/>
          <w:sz w:val="28"/>
          <w:szCs w:val="28"/>
        </w:rPr>
        <w:t>города Дзержинска</w:t>
      </w:r>
    </w:p>
    <w:p w:rsidR="00E24D13" w:rsidRPr="00DF196F" w:rsidRDefault="001503C6" w:rsidP="009027FC">
      <w:pPr>
        <w:pBdr>
          <w:top w:val="nil"/>
          <w:left w:val="nil"/>
          <w:bottom w:val="nil"/>
          <w:right w:val="nil"/>
          <w:between w:val="nil"/>
        </w:pBdr>
        <w:ind w:left="4525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702A6D" w:rsidRPr="00DF196F">
        <w:rPr>
          <w:color w:val="000000"/>
          <w:sz w:val="28"/>
          <w:szCs w:val="28"/>
        </w:rPr>
        <w:t>от _____________  № ________</w:t>
      </w:r>
    </w:p>
    <w:p w:rsidR="00E24D13" w:rsidRPr="00DF196F" w:rsidRDefault="00E24D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E24D13" w:rsidRPr="00DF196F" w:rsidRDefault="00E24D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E24D13" w:rsidRPr="00DF196F" w:rsidRDefault="00E24D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E24D13" w:rsidRPr="00DF196F" w:rsidRDefault="00E24D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E24D13" w:rsidRPr="00DF196F" w:rsidRDefault="00E24D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32"/>
          <w:szCs w:val="32"/>
        </w:rPr>
      </w:pPr>
    </w:p>
    <w:p w:rsidR="00E24D13" w:rsidRPr="00DF196F" w:rsidRDefault="00E24D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32"/>
          <w:szCs w:val="32"/>
        </w:rPr>
      </w:pPr>
    </w:p>
    <w:p w:rsidR="00E24D13" w:rsidRPr="00DF196F" w:rsidRDefault="00E24D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32"/>
          <w:szCs w:val="32"/>
        </w:rPr>
      </w:pPr>
    </w:p>
    <w:p w:rsidR="00E24D13" w:rsidRPr="00DF196F" w:rsidRDefault="00E24D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44"/>
        <w:jc w:val="center"/>
        <w:rPr>
          <w:color w:val="000000"/>
          <w:sz w:val="32"/>
          <w:szCs w:val="32"/>
        </w:rPr>
      </w:pPr>
    </w:p>
    <w:p w:rsidR="00E24D13" w:rsidRPr="00DF196F" w:rsidRDefault="00E24D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32"/>
          <w:szCs w:val="32"/>
        </w:rPr>
      </w:pPr>
    </w:p>
    <w:p w:rsidR="00E24D13" w:rsidRPr="00DF196F" w:rsidRDefault="00E24D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32"/>
          <w:szCs w:val="32"/>
        </w:rPr>
      </w:pPr>
    </w:p>
    <w:p w:rsidR="00E24D13" w:rsidRPr="00DF196F" w:rsidRDefault="00E24D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32"/>
          <w:szCs w:val="32"/>
        </w:rPr>
      </w:pPr>
    </w:p>
    <w:p w:rsidR="00E24D13" w:rsidRPr="00DF196F" w:rsidRDefault="00702A6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32"/>
          <w:szCs w:val="32"/>
        </w:rPr>
      </w:pPr>
      <w:r w:rsidRPr="00DF196F">
        <w:rPr>
          <w:b/>
          <w:color w:val="000000"/>
          <w:sz w:val="32"/>
          <w:szCs w:val="32"/>
        </w:rPr>
        <w:t>Муниципальная программа</w:t>
      </w:r>
    </w:p>
    <w:p w:rsidR="00E24D13" w:rsidRPr="00DF196F" w:rsidRDefault="00702A6D">
      <w:pPr>
        <w:pBdr>
          <w:top w:val="nil"/>
          <w:left w:val="nil"/>
          <w:bottom w:val="nil"/>
          <w:right w:val="nil"/>
          <w:between w:val="nil"/>
        </w:pBdr>
        <w:tabs>
          <w:tab w:val="left" w:pos="7605"/>
        </w:tabs>
        <w:spacing w:line="360" w:lineRule="auto"/>
        <w:jc w:val="center"/>
        <w:rPr>
          <w:color w:val="000000"/>
          <w:sz w:val="32"/>
          <w:szCs w:val="32"/>
        </w:rPr>
      </w:pPr>
      <w:r w:rsidRPr="00DF196F">
        <w:rPr>
          <w:b/>
          <w:color w:val="000000"/>
          <w:sz w:val="32"/>
          <w:szCs w:val="32"/>
        </w:rPr>
        <w:t>«Развитие культуры в городском округе город Дзержинск»</w:t>
      </w:r>
    </w:p>
    <w:p w:rsidR="00E24D13" w:rsidRPr="00DF196F" w:rsidRDefault="00E24D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E24D13" w:rsidRPr="00DF196F" w:rsidRDefault="00E24D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E24D13" w:rsidRPr="00DF196F" w:rsidRDefault="00E24D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E24D13" w:rsidRPr="00DF196F" w:rsidRDefault="00E24D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E24D13" w:rsidRPr="00DF196F" w:rsidRDefault="00E24D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E24D13" w:rsidRPr="00DF196F" w:rsidRDefault="00E24D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E24D13" w:rsidRPr="00DF196F" w:rsidRDefault="00E24D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E24D13" w:rsidRPr="00DF196F" w:rsidRDefault="00E24D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E24D13" w:rsidRPr="00DF196F" w:rsidRDefault="00E24D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E24D13" w:rsidRPr="00DF196F" w:rsidRDefault="00E24D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E24D13" w:rsidRPr="00DF196F" w:rsidRDefault="00E24D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E24D13" w:rsidRPr="00DF196F" w:rsidRDefault="00E24D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E24D13" w:rsidRPr="00DF196F" w:rsidRDefault="00E24D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E24D13" w:rsidRPr="00DF196F" w:rsidRDefault="00E24D13">
      <w:pPr>
        <w:pBdr>
          <w:top w:val="nil"/>
          <w:left w:val="nil"/>
          <w:bottom w:val="nil"/>
          <w:right w:val="nil"/>
          <w:between w:val="nil"/>
        </w:pBdr>
        <w:ind w:left="3402"/>
        <w:rPr>
          <w:color w:val="000000"/>
          <w:sz w:val="28"/>
          <w:szCs w:val="28"/>
        </w:rPr>
      </w:pPr>
    </w:p>
    <w:p w:rsidR="00E24D13" w:rsidRPr="00DF196F" w:rsidRDefault="00E24D13">
      <w:pPr>
        <w:pBdr>
          <w:top w:val="nil"/>
          <w:left w:val="nil"/>
          <w:bottom w:val="nil"/>
          <w:right w:val="nil"/>
          <w:between w:val="nil"/>
        </w:pBdr>
        <w:ind w:left="3402"/>
        <w:rPr>
          <w:color w:val="000000"/>
          <w:sz w:val="28"/>
          <w:szCs w:val="28"/>
        </w:rPr>
      </w:pPr>
    </w:p>
    <w:p w:rsidR="00E24D13" w:rsidRPr="00DF196F" w:rsidRDefault="00E24D13">
      <w:pPr>
        <w:pBdr>
          <w:top w:val="nil"/>
          <w:left w:val="nil"/>
          <w:bottom w:val="nil"/>
          <w:right w:val="nil"/>
          <w:between w:val="nil"/>
        </w:pBdr>
        <w:ind w:left="3402"/>
        <w:rPr>
          <w:color w:val="000000"/>
          <w:sz w:val="28"/>
          <w:szCs w:val="28"/>
        </w:rPr>
      </w:pPr>
    </w:p>
    <w:p w:rsidR="00E24D13" w:rsidRPr="00DF196F" w:rsidRDefault="00E24D13">
      <w:pPr>
        <w:pBdr>
          <w:top w:val="nil"/>
          <w:left w:val="nil"/>
          <w:bottom w:val="nil"/>
          <w:right w:val="nil"/>
          <w:between w:val="nil"/>
        </w:pBdr>
        <w:ind w:left="3402"/>
        <w:rPr>
          <w:color w:val="000000"/>
          <w:sz w:val="28"/>
          <w:szCs w:val="28"/>
        </w:rPr>
      </w:pPr>
    </w:p>
    <w:p w:rsidR="00E24D13" w:rsidRPr="00DF196F" w:rsidRDefault="00E24D13">
      <w:pPr>
        <w:pBdr>
          <w:top w:val="nil"/>
          <w:left w:val="nil"/>
          <w:bottom w:val="nil"/>
          <w:right w:val="nil"/>
          <w:between w:val="nil"/>
        </w:pBdr>
        <w:ind w:left="3402"/>
        <w:rPr>
          <w:color w:val="000000"/>
          <w:sz w:val="28"/>
          <w:szCs w:val="28"/>
        </w:rPr>
      </w:pPr>
    </w:p>
    <w:p w:rsidR="00E24D13" w:rsidRPr="00DF196F" w:rsidRDefault="00E24D13">
      <w:pPr>
        <w:pBdr>
          <w:top w:val="nil"/>
          <w:left w:val="nil"/>
          <w:bottom w:val="nil"/>
          <w:right w:val="nil"/>
          <w:between w:val="nil"/>
        </w:pBdr>
        <w:ind w:left="3402"/>
        <w:rPr>
          <w:color w:val="000000"/>
          <w:sz w:val="28"/>
          <w:szCs w:val="28"/>
        </w:rPr>
      </w:pPr>
    </w:p>
    <w:p w:rsidR="00E24D13" w:rsidRPr="00DF196F" w:rsidRDefault="00E24D13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E24D13" w:rsidRPr="00DF196F" w:rsidRDefault="00E24D13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E24D13" w:rsidRPr="00DF196F" w:rsidRDefault="00702A6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DF196F">
        <w:rPr>
          <w:b/>
          <w:color w:val="000000"/>
          <w:sz w:val="28"/>
          <w:szCs w:val="28"/>
        </w:rPr>
        <w:t>г. Дзержинск</w:t>
      </w:r>
    </w:p>
    <w:p w:rsidR="00E24D13" w:rsidRPr="00DF196F" w:rsidRDefault="00702A6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DF196F">
        <w:rPr>
          <w:b/>
          <w:color w:val="000000"/>
          <w:sz w:val="28"/>
          <w:szCs w:val="28"/>
        </w:rPr>
        <w:lastRenderedPageBreak/>
        <w:t>Муниципальная программа</w:t>
      </w:r>
    </w:p>
    <w:p w:rsidR="00E24D13" w:rsidRPr="00DF196F" w:rsidRDefault="00702A6D">
      <w:pPr>
        <w:pBdr>
          <w:top w:val="nil"/>
          <w:left w:val="nil"/>
          <w:bottom w:val="nil"/>
          <w:right w:val="nil"/>
          <w:between w:val="nil"/>
        </w:pBdr>
        <w:tabs>
          <w:tab w:val="left" w:pos="7605"/>
        </w:tabs>
        <w:jc w:val="center"/>
        <w:rPr>
          <w:color w:val="000000"/>
          <w:sz w:val="28"/>
          <w:szCs w:val="28"/>
        </w:rPr>
      </w:pPr>
      <w:r w:rsidRPr="00DF196F">
        <w:rPr>
          <w:b/>
          <w:color w:val="000000"/>
          <w:sz w:val="28"/>
          <w:szCs w:val="28"/>
        </w:rPr>
        <w:t>«Развитие культуры в городском округе город Дзержинск»</w:t>
      </w:r>
    </w:p>
    <w:p w:rsidR="00E24D13" w:rsidRPr="00DF196F" w:rsidRDefault="00E24D13">
      <w:pPr>
        <w:pBdr>
          <w:top w:val="nil"/>
          <w:left w:val="nil"/>
          <w:bottom w:val="nil"/>
          <w:right w:val="nil"/>
          <w:between w:val="nil"/>
        </w:pBdr>
        <w:tabs>
          <w:tab w:val="left" w:pos="7605"/>
        </w:tabs>
        <w:jc w:val="center"/>
        <w:rPr>
          <w:color w:val="000000"/>
          <w:sz w:val="28"/>
          <w:szCs w:val="28"/>
        </w:rPr>
      </w:pPr>
    </w:p>
    <w:p w:rsidR="00E24D13" w:rsidRPr="00DF196F" w:rsidRDefault="00702A6D">
      <w:pPr>
        <w:pBdr>
          <w:top w:val="nil"/>
          <w:left w:val="nil"/>
          <w:bottom w:val="nil"/>
          <w:right w:val="nil"/>
          <w:between w:val="nil"/>
        </w:pBdr>
        <w:tabs>
          <w:tab w:val="left" w:pos="7605"/>
        </w:tabs>
        <w:jc w:val="center"/>
        <w:rPr>
          <w:color w:val="000000"/>
          <w:sz w:val="28"/>
          <w:szCs w:val="28"/>
        </w:rPr>
      </w:pPr>
      <w:r w:rsidRPr="00DF196F">
        <w:rPr>
          <w:b/>
          <w:color w:val="000000"/>
          <w:sz w:val="28"/>
          <w:szCs w:val="28"/>
        </w:rPr>
        <w:t>1. Паспорт муниципальной программы</w:t>
      </w:r>
    </w:p>
    <w:tbl>
      <w:tblPr>
        <w:tblStyle w:val="a5"/>
        <w:tblW w:w="95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8"/>
        <w:gridCol w:w="1556"/>
        <w:gridCol w:w="425"/>
        <w:gridCol w:w="1134"/>
        <w:gridCol w:w="1134"/>
        <w:gridCol w:w="992"/>
        <w:gridCol w:w="993"/>
        <w:gridCol w:w="1089"/>
      </w:tblGrid>
      <w:tr w:rsidR="00E24D13" w:rsidRPr="00DF196F" w:rsidTr="00314C0F">
        <w:trPr>
          <w:trHeight w:val="1101"/>
        </w:trPr>
        <w:tc>
          <w:tcPr>
            <w:tcW w:w="2238" w:type="dxa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F196F">
              <w:rPr>
                <w:color w:val="000000"/>
                <w:sz w:val="28"/>
                <w:szCs w:val="28"/>
              </w:rPr>
              <w:t>Заказчик-координатор муниципальной программы</w:t>
            </w:r>
          </w:p>
        </w:tc>
        <w:tc>
          <w:tcPr>
            <w:tcW w:w="7323" w:type="dxa"/>
            <w:gridSpan w:val="7"/>
            <w:vAlign w:val="center"/>
          </w:tcPr>
          <w:p w:rsidR="00E24D13" w:rsidRPr="00DF196F" w:rsidRDefault="00702A6D" w:rsidP="00AC3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F196F">
              <w:rPr>
                <w:color w:val="000000"/>
                <w:sz w:val="28"/>
                <w:szCs w:val="28"/>
              </w:rPr>
              <w:t>Заместитель главы администрации городского округа</w:t>
            </w:r>
          </w:p>
        </w:tc>
      </w:tr>
      <w:tr w:rsidR="00E24D13" w:rsidRPr="00DF196F" w:rsidTr="00314C0F">
        <w:trPr>
          <w:trHeight w:val="1092"/>
        </w:trPr>
        <w:tc>
          <w:tcPr>
            <w:tcW w:w="2238" w:type="dxa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F196F">
              <w:rPr>
                <w:color w:val="000000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323" w:type="dxa"/>
            <w:gridSpan w:val="7"/>
            <w:vAlign w:val="center"/>
          </w:tcPr>
          <w:p w:rsidR="00E24D13" w:rsidRPr="00DF196F" w:rsidRDefault="00E85E8C" w:rsidP="00721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F196F">
              <w:rPr>
                <w:color w:val="000000"/>
                <w:sz w:val="28"/>
                <w:szCs w:val="28"/>
              </w:rPr>
              <w:t>Управление культуры, молодежной политики и спорта</w:t>
            </w:r>
            <w:r w:rsidR="00702A6D" w:rsidRPr="00DF196F">
              <w:rPr>
                <w:color w:val="000000"/>
                <w:sz w:val="28"/>
                <w:szCs w:val="28"/>
              </w:rPr>
              <w:t xml:space="preserve"> администрации города Дзержинска (далее - </w:t>
            </w:r>
            <w:proofErr w:type="spellStart"/>
            <w:r w:rsidR="003511E2" w:rsidRPr="00DF196F">
              <w:rPr>
                <w:color w:val="000000"/>
                <w:sz w:val="28"/>
                <w:szCs w:val="28"/>
              </w:rPr>
              <w:t>УКМПиС</w:t>
            </w:r>
            <w:proofErr w:type="spellEnd"/>
            <w:r w:rsidR="00702A6D" w:rsidRPr="00DF196F">
              <w:rPr>
                <w:color w:val="000000"/>
                <w:sz w:val="28"/>
                <w:szCs w:val="28"/>
              </w:rPr>
              <w:t>)</w:t>
            </w:r>
          </w:p>
        </w:tc>
      </w:tr>
      <w:tr w:rsidR="00E24D13" w:rsidRPr="00DF196F" w:rsidTr="00314C0F">
        <w:trPr>
          <w:trHeight w:val="784"/>
        </w:trPr>
        <w:tc>
          <w:tcPr>
            <w:tcW w:w="2238" w:type="dxa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F196F">
              <w:rPr>
                <w:color w:val="000000"/>
                <w:sz w:val="28"/>
                <w:szCs w:val="28"/>
              </w:rPr>
              <w:t>Соисполнитель</w:t>
            </w:r>
            <w:r w:rsidRPr="00DF196F">
              <w:rPr>
                <w:color w:val="FF0000"/>
                <w:sz w:val="28"/>
                <w:szCs w:val="28"/>
              </w:rPr>
              <w:t xml:space="preserve"> </w:t>
            </w:r>
            <w:r w:rsidRPr="00DF196F">
              <w:rPr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323" w:type="dxa"/>
            <w:gridSpan w:val="7"/>
            <w:vAlign w:val="center"/>
          </w:tcPr>
          <w:p w:rsidR="00E24D13" w:rsidRPr="00DF196F" w:rsidRDefault="00E85E8C" w:rsidP="00721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F196F">
              <w:rPr>
                <w:color w:val="000000"/>
                <w:sz w:val="28"/>
                <w:szCs w:val="28"/>
              </w:rPr>
              <w:t>Управление культуры, молодежной политики и спорта</w:t>
            </w:r>
            <w:r w:rsidR="00702A6D" w:rsidRPr="00DF196F">
              <w:rPr>
                <w:color w:val="000000"/>
                <w:sz w:val="28"/>
                <w:szCs w:val="28"/>
              </w:rPr>
              <w:t xml:space="preserve"> администрации города Дзержинска </w:t>
            </w:r>
          </w:p>
        </w:tc>
      </w:tr>
      <w:tr w:rsidR="00E24D13" w:rsidRPr="00DF196F" w:rsidTr="00314C0F">
        <w:trPr>
          <w:trHeight w:val="1224"/>
        </w:trPr>
        <w:tc>
          <w:tcPr>
            <w:tcW w:w="2238" w:type="dxa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F196F">
              <w:rPr>
                <w:color w:val="000000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323" w:type="dxa"/>
            <w:gridSpan w:val="7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F196F">
              <w:rPr>
                <w:color w:val="000000"/>
                <w:sz w:val="28"/>
                <w:szCs w:val="28"/>
              </w:rPr>
              <w:t>Создание условий повышения роли культуры в воспитании и просвещении населения города, сохранение культурного наследия и формирование единого культурно-информационного пространства.</w:t>
            </w:r>
          </w:p>
        </w:tc>
      </w:tr>
      <w:tr w:rsidR="00E24D13" w:rsidRPr="00DF196F" w:rsidTr="00314C0F">
        <w:trPr>
          <w:trHeight w:val="1497"/>
        </w:trPr>
        <w:tc>
          <w:tcPr>
            <w:tcW w:w="2238" w:type="dxa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F196F">
              <w:rPr>
                <w:color w:val="000000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323" w:type="dxa"/>
            <w:gridSpan w:val="7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DF196F">
              <w:rPr>
                <w:color w:val="000000"/>
                <w:sz w:val="28"/>
                <w:szCs w:val="28"/>
              </w:rPr>
              <w:t>1. Обеспечение качества и повышение доступности  предоставления муниципальных  услуг, выполнение работ в сфере культуры и искусства, дополнительного образования детей, архивного дела.</w:t>
            </w:r>
          </w:p>
          <w:p w:rsidR="00E24D13" w:rsidRPr="00DF196F" w:rsidRDefault="00702A6D" w:rsidP="00AC3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DF196F">
              <w:rPr>
                <w:color w:val="000000"/>
                <w:sz w:val="28"/>
                <w:szCs w:val="28"/>
              </w:rPr>
              <w:t xml:space="preserve">2. Повышение творческого потенциала </w:t>
            </w:r>
            <w:r w:rsidR="00AC36FC" w:rsidRPr="00DF196F">
              <w:rPr>
                <w:color w:val="000000"/>
                <w:sz w:val="28"/>
                <w:szCs w:val="28"/>
              </w:rPr>
              <w:t xml:space="preserve">жителей  </w:t>
            </w:r>
            <w:r w:rsidRPr="00DF196F">
              <w:rPr>
                <w:color w:val="000000"/>
                <w:sz w:val="28"/>
                <w:szCs w:val="28"/>
              </w:rPr>
              <w:t xml:space="preserve">городского округа. </w:t>
            </w:r>
          </w:p>
        </w:tc>
      </w:tr>
      <w:tr w:rsidR="00E24D13" w:rsidRPr="00DF196F" w:rsidTr="00314C0F">
        <w:tc>
          <w:tcPr>
            <w:tcW w:w="2238" w:type="dxa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F196F">
              <w:rPr>
                <w:color w:val="000000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323" w:type="dxa"/>
            <w:gridSpan w:val="7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F196F">
              <w:rPr>
                <w:color w:val="000000"/>
                <w:sz w:val="28"/>
                <w:szCs w:val="28"/>
              </w:rPr>
              <w:t xml:space="preserve">1. Организация предоставления муниципальных услуг в сфере культуры. </w:t>
            </w:r>
          </w:p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F196F">
              <w:rPr>
                <w:color w:val="000000"/>
                <w:sz w:val="28"/>
                <w:szCs w:val="28"/>
              </w:rPr>
              <w:t>2. Обеспечение возможности реализации культурного и духовного потенциала жителей города.</w:t>
            </w:r>
          </w:p>
        </w:tc>
      </w:tr>
      <w:tr w:rsidR="00E24D13" w:rsidRPr="00DF196F" w:rsidTr="00314C0F">
        <w:trPr>
          <w:trHeight w:val="1128"/>
        </w:trPr>
        <w:tc>
          <w:tcPr>
            <w:tcW w:w="2238" w:type="dxa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F196F">
              <w:rPr>
                <w:color w:val="000000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7323" w:type="dxa"/>
            <w:gridSpan w:val="7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F196F">
              <w:rPr>
                <w:color w:val="000000"/>
                <w:sz w:val="28"/>
                <w:szCs w:val="28"/>
              </w:rPr>
              <w:t xml:space="preserve">2022 - 2024 годы. </w:t>
            </w:r>
          </w:p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F196F">
              <w:rPr>
                <w:color w:val="000000"/>
                <w:sz w:val="28"/>
                <w:szCs w:val="28"/>
              </w:rPr>
              <w:t>Программа реализуется в один этап.</w:t>
            </w:r>
          </w:p>
        </w:tc>
      </w:tr>
      <w:tr w:rsidR="00E24D13" w:rsidRPr="00DF196F" w:rsidTr="00107ED1">
        <w:trPr>
          <w:trHeight w:val="111"/>
        </w:trPr>
        <w:tc>
          <w:tcPr>
            <w:tcW w:w="2238" w:type="dxa"/>
            <w:vMerge w:val="restart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F196F">
              <w:rPr>
                <w:color w:val="000000"/>
                <w:sz w:val="28"/>
                <w:szCs w:val="28"/>
              </w:rPr>
              <w:t>Объемы финансирования муниципальной программы</w:t>
            </w:r>
          </w:p>
          <w:p w:rsidR="00E24D13" w:rsidRPr="00DF196F" w:rsidRDefault="00E24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E24D13" w:rsidRPr="00DF196F" w:rsidRDefault="00E24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E24D13" w:rsidRPr="00DF196F" w:rsidRDefault="00E24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vMerge w:val="restart"/>
          </w:tcPr>
          <w:p w:rsidR="00E24D13" w:rsidRPr="00DF196F" w:rsidRDefault="00E24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108"/>
              <w:rPr>
                <w:color w:val="000000"/>
                <w:sz w:val="16"/>
                <w:szCs w:val="16"/>
              </w:rPr>
            </w:pPr>
          </w:p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Подпрограмма 1</w:t>
            </w:r>
          </w:p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108" w:hanging="108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«Организация предоставления муниципальных услуг в сфере культуры»</w:t>
            </w:r>
          </w:p>
        </w:tc>
        <w:tc>
          <w:tcPr>
            <w:tcW w:w="425" w:type="dxa"/>
            <w:vMerge w:val="restart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rPr>
                <w:color w:val="000000"/>
                <w:sz w:val="12"/>
                <w:szCs w:val="12"/>
              </w:rPr>
            </w:pPr>
            <w:r w:rsidRPr="00DF196F">
              <w:rPr>
                <w:color w:val="000000"/>
                <w:sz w:val="12"/>
                <w:szCs w:val="12"/>
              </w:rPr>
              <w:t xml:space="preserve">Год </w:t>
            </w:r>
            <w:proofErr w:type="spellStart"/>
            <w:proofErr w:type="gramStart"/>
            <w:r w:rsidRPr="00DF196F">
              <w:rPr>
                <w:color w:val="000000"/>
                <w:sz w:val="12"/>
                <w:szCs w:val="12"/>
              </w:rPr>
              <w:t>реа-лизации</w:t>
            </w:r>
            <w:proofErr w:type="spellEnd"/>
            <w:proofErr w:type="gramEnd"/>
          </w:p>
        </w:tc>
        <w:tc>
          <w:tcPr>
            <w:tcW w:w="5342" w:type="dxa"/>
            <w:gridSpan w:val="5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r w:rsidRPr="00DF196F">
              <w:rPr>
                <w:color w:val="000000"/>
                <w:sz w:val="12"/>
                <w:szCs w:val="12"/>
              </w:rPr>
              <w:t>Объем бюджетных ассигнований, руб.</w:t>
            </w:r>
          </w:p>
        </w:tc>
      </w:tr>
      <w:tr w:rsidR="00E24D13" w:rsidRPr="00DF196F" w:rsidTr="00107ED1">
        <w:trPr>
          <w:trHeight w:val="242"/>
        </w:trPr>
        <w:tc>
          <w:tcPr>
            <w:tcW w:w="2238" w:type="dxa"/>
            <w:vMerge/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556" w:type="dxa"/>
            <w:vMerge/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DF196F">
              <w:rPr>
                <w:color w:val="000000"/>
                <w:sz w:val="12"/>
                <w:szCs w:val="12"/>
              </w:rPr>
              <w:t>Местный бюджет</w:t>
            </w:r>
          </w:p>
        </w:tc>
        <w:tc>
          <w:tcPr>
            <w:tcW w:w="1134" w:type="dxa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DF196F">
              <w:rPr>
                <w:color w:val="000000"/>
                <w:sz w:val="12"/>
                <w:szCs w:val="12"/>
              </w:rPr>
              <w:t>Областной бюджет</w:t>
            </w:r>
          </w:p>
        </w:tc>
        <w:tc>
          <w:tcPr>
            <w:tcW w:w="992" w:type="dxa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DF196F">
              <w:rPr>
                <w:color w:val="000000"/>
                <w:sz w:val="12"/>
                <w:szCs w:val="12"/>
              </w:rPr>
              <w:t>Федеральный бюджет</w:t>
            </w:r>
          </w:p>
        </w:tc>
        <w:tc>
          <w:tcPr>
            <w:tcW w:w="993" w:type="dxa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DF196F">
              <w:rPr>
                <w:color w:val="000000"/>
                <w:sz w:val="12"/>
                <w:szCs w:val="12"/>
              </w:rPr>
              <w:t>Прочие источники</w:t>
            </w:r>
          </w:p>
        </w:tc>
        <w:tc>
          <w:tcPr>
            <w:tcW w:w="1089" w:type="dxa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DF196F">
              <w:rPr>
                <w:color w:val="000000"/>
                <w:sz w:val="12"/>
                <w:szCs w:val="12"/>
              </w:rPr>
              <w:t>Всего</w:t>
            </w:r>
          </w:p>
        </w:tc>
      </w:tr>
      <w:tr w:rsidR="00A57494" w:rsidRPr="00DF196F" w:rsidTr="00107ED1">
        <w:trPr>
          <w:trHeight w:val="103"/>
        </w:trPr>
        <w:tc>
          <w:tcPr>
            <w:tcW w:w="2238" w:type="dxa"/>
            <w:vMerge/>
          </w:tcPr>
          <w:p w:rsidR="00A57494" w:rsidRPr="00DF196F" w:rsidRDefault="00A57494" w:rsidP="00A57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556" w:type="dxa"/>
            <w:vMerge/>
          </w:tcPr>
          <w:p w:rsidR="00A57494" w:rsidRPr="00DF196F" w:rsidRDefault="00A57494" w:rsidP="00A57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A57494" w:rsidRPr="00DF196F" w:rsidRDefault="00A57494" w:rsidP="00A57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34" w:type="dxa"/>
          </w:tcPr>
          <w:p w:rsidR="00A57494" w:rsidRPr="00DF196F" w:rsidRDefault="00A57494" w:rsidP="00942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546 745 528,27</w:t>
            </w:r>
          </w:p>
        </w:tc>
        <w:tc>
          <w:tcPr>
            <w:tcW w:w="1134" w:type="dxa"/>
            <w:vAlign w:val="center"/>
          </w:tcPr>
          <w:p w:rsidR="00A57494" w:rsidRPr="00DF196F" w:rsidRDefault="00A57494" w:rsidP="00A57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A57494" w:rsidRPr="00DF196F" w:rsidRDefault="00A57494" w:rsidP="00A57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</w:tcPr>
          <w:p w:rsidR="00A57494" w:rsidRPr="00DF196F" w:rsidRDefault="00A57494" w:rsidP="00942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13" w:firstLine="4"/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72 695 482,89</w:t>
            </w:r>
          </w:p>
        </w:tc>
        <w:tc>
          <w:tcPr>
            <w:tcW w:w="1089" w:type="dxa"/>
          </w:tcPr>
          <w:p w:rsidR="00A57494" w:rsidRPr="00DF196F" w:rsidRDefault="00A57494" w:rsidP="000A1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53"/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619 441 011,16</w:t>
            </w:r>
          </w:p>
        </w:tc>
      </w:tr>
      <w:tr w:rsidR="00A57494" w:rsidRPr="00DF196F" w:rsidTr="00107ED1">
        <w:tc>
          <w:tcPr>
            <w:tcW w:w="2238" w:type="dxa"/>
            <w:vMerge/>
          </w:tcPr>
          <w:p w:rsidR="00A57494" w:rsidRPr="00DF196F" w:rsidRDefault="00A57494" w:rsidP="00A57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1556" w:type="dxa"/>
            <w:vMerge/>
          </w:tcPr>
          <w:p w:rsidR="00A57494" w:rsidRPr="00DF196F" w:rsidRDefault="00A57494" w:rsidP="00A57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57494" w:rsidRPr="00DF196F" w:rsidRDefault="00A57494" w:rsidP="00A57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4" w:type="dxa"/>
          </w:tcPr>
          <w:p w:rsidR="00A57494" w:rsidRPr="00DF196F" w:rsidRDefault="00A57494" w:rsidP="00942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552 728 174,47</w:t>
            </w:r>
          </w:p>
        </w:tc>
        <w:tc>
          <w:tcPr>
            <w:tcW w:w="1134" w:type="dxa"/>
            <w:vAlign w:val="center"/>
          </w:tcPr>
          <w:p w:rsidR="00A57494" w:rsidRPr="00DF196F" w:rsidRDefault="00A57494" w:rsidP="00A57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A57494" w:rsidRPr="00DF196F" w:rsidRDefault="00A57494" w:rsidP="00A57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</w:tcPr>
          <w:p w:rsidR="00A57494" w:rsidRPr="00DF196F" w:rsidRDefault="00A57494" w:rsidP="00942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13" w:firstLine="4"/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75 507 209,92</w:t>
            </w:r>
          </w:p>
        </w:tc>
        <w:tc>
          <w:tcPr>
            <w:tcW w:w="1089" w:type="dxa"/>
          </w:tcPr>
          <w:p w:rsidR="00A57494" w:rsidRPr="00DF196F" w:rsidRDefault="00A57494" w:rsidP="000A1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53"/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628 235 384,39</w:t>
            </w:r>
          </w:p>
        </w:tc>
      </w:tr>
      <w:tr w:rsidR="00A57494" w:rsidRPr="00DF196F" w:rsidTr="00107ED1">
        <w:tc>
          <w:tcPr>
            <w:tcW w:w="2238" w:type="dxa"/>
            <w:vMerge/>
          </w:tcPr>
          <w:p w:rsidR="00A57494" w:rsidRPr="00DF196F" w:rsidRDefault="00A57494" w:rsidP="00A57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1556" w:type="dxa"/>
            <w:vMerge/>
          </w:tcPr>
          <w:p w:rsidR="00A57494" w:rsidRPr="00DF196F" w:rsidRDefault="00A57494" w:rsidP="00A57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57494" w:rsidRPr="00DF196F" w:rsidRDefault="00A57494" w:rsidP="00A57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vAlign w:val="center"/>
          </w:tcPr>
          <w:p w:rsidR="00A57494" w:rsidRPr="00DF196F" w:rsidRDefault="00A57494" w:rsidP="00942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558 950 126,53</w:t>
            </w:r>
          </w:p>
        </w:tc>
        <w:tc>
          <w:tcPr>
            <w:tcW w:w="1134" w:type="dxa"/>
            <w:vAlign w:val="center"/>
          </w:tcPr>
          <w:p w:rsidR="00A57494" w:rsidRPr="00DF196F" w:rsidRDefault="00A57494" w:rsidP="00A57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A57494" w:rsidRPr="00DF196F" w:rsidRDefault="00A57494" w:rsidP="00A57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vAlign w:val="center"/>
          </w:tcPr>
          <w:p w:rsidR="00A57494" w:rsidRPr="00DF196F" w:rsidRDefault="00A57494" w:rsidP="00942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13"/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78 527 498,33</w:t>
            </w:r>
          </w:p>
        </w:tc>
        <w:tc>
          <w:tcPr>
            <w:tcW w:w="1089" w:type="dxa"/>
            <w:vAlign w:val="center"/>
          </w:tcPr>
          <w:p w:rsidR="00A57494" w:rsidRPr="00DF196F" w:rsidRDefault="00A57494" w:rsidP="000A1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53"/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637 477 624,86</w:t>
            </w:r>
          </w:p>
        </w:tc>
      </w:tr>
      <w:tr w:rsidR="00A57494" w:rsidRPr="00DF196F" w:rsidTr="00107ED1">
        <w:tc>
          <w:tcPr>
            <w:tcW w:w="2238" w:type="dxa"/>
            <w:vMerge/>
          </w:tcPr>
          <w:p w:rsidR="00A57494" w:rsidRPr="00DF196F" w:rsidRDefault="00A57494" w:rsidP="00A57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1556" w:type="dxa"/>
            <w:vMerge/>
          </w:tcPr>
          <w:p w:rsidR="00A57494" w:rsidRPr="00DF196F" w:rsidRDefault="00A57494" w:rsidP="00A57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57494" w:rsidRPr="00DF196F" w:rsidRDefault="00A57494" w:rsidP="00A57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b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57494" w:rsidRPr="00DF196F" w:rsidRDefault="00A57494" w:rsidP="00942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b/>
                <w:color w:val="000000"/>
                <w:sz w:val="14"/>
                <w:szCs w:val="14"/>
              </w:rPr>
              <w:t>1 658 423 829,27</w:t>
            </w:r>
          </w:p>
        </w:tc>
        <w:tc>
          <w:tcPr>
            <w:tcW w:w="1134" w:type="dxa"/>
            <w:vAlign w:val="center"/>
          </w:tcPr>
          <w:p w:rsidR="00A57494" w:rsidRPr="00DF196F" w:rsidRDefault="00A57494" w:rsidP="00A57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b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A57494" w:rsidRPr="00DF196F" w:rsidRDefault="00A57494" w:rsidP="00A57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b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vAlign w:val="center"/>
          </w:tcPr>
          <w:p w:rsidR="00A57494" w:rsidRPr="00DF196F" w:rsidRDefault="00A57494" w:rsidP="00942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13"/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b/>
                <w:color w:val="000000"/>
                <w:sz w:val="14"/>
                <w:szCs w:val="14"/>
              </w:rPr>
              <w:t>226 730 191,14</w:t>
            </w:r>
          </w:p>
        </w:tc>
        <w:tc>
          <w:tcPr>
            <w:tcW w:w="1089" w:type="dxa"/>
            <w:vAlign w:val="center"/>
          </w:tcPr>
          <w:p w:rsidR="00A57494" w:rsidRPr="00DF196F" w:rsidRDefault="00A57494" w:rsidP="000A1B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53"/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b/>
                <w:color w:val="000000"/>
                <w:sz w:val="14"/>
                <w:szCs w:val="14"/>
              </w:rPr>
              <w:t>1 885 154 020,41</w:t>
            </w:r>
          </w:p>
        </w:tc>
      </w:tr>
      <w:tr w:rsidR="00755774" w:rsidRPr="00DF196F" w:rsidTr="00107ED1">
        <w:tc>
          <w:tcPr>
            <w:tcW w:w="2238" w:type="dxa"/>
            <w:vMerge/>
          </w:tcPr>
          <w:p w:rsidR="00755774" w:rsidRPr="00DF196F" w:rsidRDefault="00755774" w:rsidP="00755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1556" w:type="dxa"/>
            <w:vMerge w:val="restart"/>
            <w:vAlign w:val="center"/>
          </w:tcPr>
          <w:p w:rsidR="00755774" w:rsidRPr="00DF196F" w:rsidRDefault="00755774" w:rsidP="00755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108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Подпрограмма 2</w:t>
            </w:r>
          </w:p>
          <w:p w:rsidR="00755774" w:rsidRPr="00DF196F" w:rsidRDefault="00755774" w:rsidP="00755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«Обеспечение возможности реализации культурного и духовного потенциала жителей города»</w:t>
            </w:r>
          </w:p>
        </w:tc>
        <w:tc>
          <w:tcPr>
            <w:tcW w:w="425" w:type="dxa"/>
            <w:vAlign w:val="center"/>
          </w:tcPr>
          <w:p w:rsidR="00755774" w:rsidRPr="00DF196F" w:rsidRDefault="00755774" w:rsidP="00755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34" w:type="dxa"/>
            <w:vAlign w:val="center"/>
          </w:tcPr>
          <w:p w:rsidR="00755774" w:rsidRPr="00DF196F" w:rsidRDefault="00755774" w:rsidP="00755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57 531 630,05</w:t>
            </w:r>
          </w:p>
        </w:tc>
        <w:tc>
          <w:tcPr>
            <w:tcW w:w="1134" w:type="dxa"/>
            <w:vAlign w:val="center"/>
          </w:tcPr>
          <w:p w:rsidR="00755774" w:rsidRPr="00DF196F" w:rsidRDefault="00755774" w:rsidP="00755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48 954 068,41</w:t>
            </w:r>
          </w:p>
        </w:tc>
        <w:tc>
          <w:tcPr>
            <w:tcW w:w="992" w:type="dxa"/>
            <w:vAlign w:val="center"/>
          </w:tcPr>
          <w:p w:rsidR="00755774" w:rsidRPr="00DF196F" w:rsidRDefault="00755774" w:rsidP="00755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6 187 883,29</w:t>
            </w:r>
          </w:p>
        </w:tc>
        <w:tc>
          <w:tcPr>
            <w:tcW w:w="993" w:type="dxa"/>
            <w:vAlign w:val="center"/>
          </w:tcPr>
          <w:p w:rsidR="00755774" w:rsidRPr="00DF196F" w:rsidRDefault="00755774" w:rsidP="00755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89" w:type="dxa"/>
            <w:vAlign w:val="center"/>
          </w:tcPr>
          <w:p w:rsidR="00755774" w:rsidRPr="00DF196F" w:rsidRDefault="00755774" w:rsidP="00755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53"/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 112 673 581,75</w:t>
            </w:r>
          </w:p>
        </w:tc>
      </w:tr>
      <w:tr w:rsidR="00F54D28" w:rsidRPr="00DF196F" w:rsidTr="00107ED1">
        <w:tc>
          <w:tcPr>
            <w:tcW w:w="2238" w:type="dxa"/>
            <w:vMerge/>
          </w:tcPr>
          <w:p w:rsidR="00F54D28" w:rsidRPr="00DF196F" w:rsidRDefault="00F54D28" w:rsidP="00755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1556" w:type="dxa"/>
            <w:vMerge/>
            <w:vAlign w:val="center"/>
          </w:tcPr>
          <w:p w:rsidR="00F54D28" w:rsidRPr="00DF196F" w:rsidRDefault="00F54D28" w:rsidP="00755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F54D28" w:rsidRPr="00DF196F" w:rsidRDefault="00F54D28" w:rsidP="00755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4" w:type="dxa"/>
            <w:vAlign w:val="center"/>
          </w:tcPr>
          <w:p w:rsidR="00F54D28" w:rsidRPr="00DF196F" w:rsidRDefault="00107ED1" w:rsidP="0010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 xml:space="preserve">76 239 </w:t>
            </w:r>
            <w:r w:rsidR="00F54D28" w:rsidRPr="00DF196F">
              <w:rPr>
                <w:color w:val="000000"/>
                <w:sz w:val="14"/>
                <w:szCs w:val="14"/>
              </w:rPr>
              <w:t>655,22</w:t>
            </w:r>
          </w:p>
        </w:tc>
        <w:tc>
          <w:tcPr>
            <w:tcW w:w="1134" w:type="dxa"/>
            <w:vAlign w:val="center"/>
          </w:tcPr>
          <w:p w:rsidR="00F54D28" w:rsidRPr="00DF196F" w:rsidRDefault="00F54D28" w:rsidP="00F54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291 872 140,63</w:t>
            </w:r>
          </w:p>
        </w:tc>
        <w:tc>
          <w:tcPr>
            <w:tcW w:w="992" w:type="dxa"/>
            <w:vAlign w:val="center"/>
          </w:tcPr>
          <w:p w:rsidR="00F54D28" w:rsidRPr="00DF196F" w:rsidRDefault="00F54D28" w:rsidP="00755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1 005 928 445,32</w:t>
            </w:r>
          </w:p>
        </w:tc>
        <w:tc>
          <w:tcPr>
            <w:tcW w:w="993" w:type="dxa"/>
            <w:vAlign w:val="center"/>
          </w:tcPr>
          <w:p w:rsidR="00F54D28" w:rsidRPr="00DF196F" w:rsidRDefault="00F54D28" w:rsidP="00755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89" w:type="dxa"/>
            <w:vAlign w:val="center"/>
          </w:tcPr>
          <w:p w:rsidR="00F54D28" w:rsidRPr="00DF196F" w:rsidRDefault="00F54D28" w:rsidP="00755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53"/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1 374 040 241,17</w:t>
            </w:r>
          </w:p>
        </w:tc>
      </w:tr>
      <w:tr w:rsidR="00F54D28" w:rsidRPr="00DF196F" w:rsidTr="00107ED1">
        <w:tc>
          <w:tcPr>
            <w:tcW w:w="2238" w:type="dxa"/>
            <w:vMerge/>
          </w:tcPr>
          <w:p w:rsidR="00F54D28" w:rsidRPr="00DF196F" w:rsidRDefault="00F54D28" w:rsidP="00755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1556" w:type="dxa"/>
            <w:vMerge/>
            <w:vAlign w:val="center"/>
          </w:tcPr>
          <w:p w:rsidR="00F54D28" w:rsidRPr="00DF196F" w:rsidRDefault="00F54D28" w:rsidP="00755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F54D28" w:rsidRPr="00DF196F" w:rsidRDefault="00F54D28" w:rsidP="00755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vAlign w:val="center"/>
          </w:tcPr>
          <w:p w:rsidR="00F54D28" w:rsidRPr="00DF196F" w:rsidRDefault="00F54D28" w:rsidP="00755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83 075 542,98</w:t>
            </w:r>
          </w:p>
        </w:tc>
        <w:tc>
          <w:tcPr>
            <w:tcW w:w="1134" w:type="dxa"/>
            <w:vAlign w:val="center"/>
          </w:tcPr>
          <w:p w:rsidR="00F54D28" w:rsidRPr="00DF196F" w:rsidRDefault="00F54D28" w:rsidP="00755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503 372 140,63</w:t>
            </w:r>
          </w:p>
        </w:tc>
        <w:tc>
          <w:tcPr>
            <w:tcW w:w="992" w:type="dxa"/>
            <w:vAlign w:val="center"/>
          </w:tcPr>
          <w:p w:rsidR="00F54D28" w:rsidRPr="00DF196F" w:rsidRDefault="00F54D28" w:rsidP="00755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1 005 928 445,32</w:t>
            </w:r>
          </w:p>
        </w:tc>
        <w:tc>
          <w:tcPr>
            <w:tcW w:w="993" w:type="dxa"/>
            <w:vAlign w:val="center"/>
          </w:tcPr>
          <w:p w:rsidR="00F54D28" w:rsidRPr="00DF196F" w:rsidRDefault="00F54D28" w:rsidP="00755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89" w:type="dxa"/>
            <w:vAlign w:val="center"/>
          </w:tcPr>
          <w:p w:rsidR="00F54D28" w:rsidRPr="00DF196F" w:rsidRDefault="00F54D28" w:rsidP="00755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53"/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1 592 376 128,93</w:t>
            </w:r>
          </w:p>
        </w:tc>
      </w:tr>
      <w:tr w:rsidR="00F54D28" w:rsidRPr="00DF196F" w:rsidTr="00107ED1">
        <w:trPr>
          <w:trHeight w:val="70"/>
        </w:trPr>
        <w:tc>
          <w:tcPr>
            <w:tcW w:w="2238" w:type="dxa"/>
            <w:vMerge/>
          </w:tcPr>
          <w:p w:rsidR="00F54D28" w:rsidRPr="00DF196F" w:rsidRDefault="00F54D28" w:rsidP="00755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1556" w:type="dxa"/>
            <w:vMerge/>
            <w:vAlign w:val="center"/>
          </w:tcPr>
          <w:p w:rsidR="00F54D28" w:rsidRPr="00DF196F" w:rsidRDefault="00F54D28" w:rsidP="00755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F54D28" w:rsidRPr="00DF196F" w:rsidRDefault="00F54D28" w:rsidP="00755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b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F54D28" w:rsidRPr="00DF196F" w:rsidRDefault="00F54D28" w:rsidP="00F54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4"/>
                <w:szCs w:val="14"/>
              </w:rPr>
            </w:pPr>
            <w:r w:rsidRPr="00DF196F">
              <w:rPr>
                <w:b/>
                <w:color w:val="000000"/>
                <w:sz w:val="14"/>
                <w:szCs w:val="14"/>
              </w:rPr>
              <w:t xml:space="preserve">216 846 828,25 </w:t>
            </w:r>
          </w:p>
        </w:tc>
        <w:tc>
          <w:tcPr>
            <w:tcW w:w="1134" w:type="dxa"/>
            <w:vAlign w:val="center"/>
          </w:tcPr>
          <w:p w:rsidR="00F54D28" w:rsidRPr="00DF196F" w:rsidRDefault="00F54D28" w:rsidP="00F54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4"/>
                <w:szCs w:val="14"/>
              </w:rPr>
            </w:pPr>
            <w:r w:rsidRPr="00DF196F">
              <w:rPr>
                <w:b/>
                <w:color w:val="000000"/>
                <w:sz w:val="14"/>
                <w:szCs w:val="14"/>
              </w:rPr>
              <w:t xml:space="preserve">844 198 349,67 </w:t>
            </w:r>
          </w:p>
        </w:tc>
        <w:tc>
          <w:tcPr>
            <w:tcW w:w="992" w:type="dxa"/>
            <w:vAlign w:val="center"/>
          </w:tcPr>
          <w:p w:rsidR="00F54D28" w:rsidRPr="00DF196F" w:rsidRDefault="00F54D28" w:rsidP="00755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b/>
                <w:color w:val="000000"/>
                <w:sz w:val="14"/>
                <w:szCs w:val="14"/>
              </w:rPr>
              <w:t>2 018 044 773,93</w:t>
            </w:r>
          </w:p>
        </w:tc>
        <w:tc>
          <w:tcPr>
            <w:tcW w:w="993" w:type="dxa"/>
            <w:vAlign w:val="center"/>
          </w:tcPr>
          <w:p w:rsidR="00F54D28" w:rsidRPr="00DF196F" w:rsidRDefault="00F54D28" w:rsidP="00755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b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89" w:type="dxa"/>
            <w:vAlign w:val="center"/>
          </w:tcPr>
          <w:p w:rsidR="00F54D28" w:rsidRPr="00DF196F" w:rsidRDefault="00F54D28" w:rsidP="00755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53"/>
              <w:jc w:val="center"/>
              <w:rPr>
                <w:b/>
                <w:color w:val="000000"/>
                <w:sz w:val="14"/>
                <w:szCs w:val="14"/>
              </w:rPr>
            </w:pPr>
            <w:r w:rsidRPr="00DF196F">
              <w:rPr>
                <w:b/>
                <w:color w:val="000000"/>
                <w:sz w:val="14"/>
                <w:szCs w:val="14"/>
              </w:rPr>
              <w:t>3 079 089 951,85</w:t>
            </w:r>
          </w:p>
        </w:tc>
      </w:tr>
      <w:tr w:rsidR="00F54D28" w:rsidRPr="00DF196F" w:rsidTr="00107ED1">
        <w:trPr>
          <w:trHeight w:val="129"/>
        </w:trPr>
        <w:tc>
          <w:tcPr>
            <w:tcW w:w="2238" w:type="dxa"/>
            <w:vMerge/>
          </w:tcPr>
          <w:p w:rsidR="00F54D28" w:rsidRPr="00DF196F" w:rsidRDefault="00F54D28" w:rsidP="00755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1556" w:type="dxa"/>
            <w:vMerge w:val="restart"/>
            <w:vAlign w:val="center"/>
          </w:tcPr>
          <w:p w:rsidR="00F54D28" w:rsidRPr="00DF196F" w:rsidRDefault="00F54D28" w:rsidP="00755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color w:val="FF0000"/>
                <w:sz w:val="16"/>
                <w:szCs w:val="16"/>
              </w:rPr>
            </w:pPr>
            <w:r w:rsidRPr="00DF196F">
              <w:rPr>
                <w:b/>
                <w:color w:val="000000"/>
                <w:sz w:val="16"/>
                <w:szCs w:val="16"/>
              </w:rPr>
              <w:t>Всего по муниципальной программе</w:t>
            </w:r>
          </w:p>
        </w:tc>
        <w:tc>
          <w:tcPr>
            <w:tcW w:w="425" w:type="dxa"/>
            <w:vAlign w:val="center"/>
          </w:tcPr>
          <w:p w:rsidR="00F54D28" w:rsidRPr="00DF196F" w:rsidRDefault="00F54D28" w:rsidP="00755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b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34" w:type="dxa"/>
            <w:vAlign w:val="center"/>
          </w:tcPr>
          <w:p w:rsidR="00F54D28" w:rsidRPr="00DF196F" w:rsidRDefault="00F54D28" w:rsidP="00755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604 277 158,32</w:t>
            </w:r>
          </w:p>
        </w:tc>
        <w:tc>
          <w:tcPr>
            <w:tcW w:w="1134" w:type="dxa"/>
            <w:vAlign w:val="center"/>
          </w:tcPr>
          <w:p w:rsidR="00F54D28" w:rsidRPr="00DF196F" w:rsidRDefault="00F54D28" w:rsidP="00755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48 954 068,41</w:t>
            </w:r>
          </w:p>
        </w:tc>
        <w:tc>
          <w:tcPr>
            <w:tcW w:w="992" w:type="dxa"/>
            <w:vAlign w:val="center"/>
          </w:tcPr>
          <w:p w:rsidR="00F54D28" w:rsidRPr="00DF196F" w:rsidRDefault="00F54D28" w:rsidP="00755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6 187 883,29</w:t>
            </w:r>
          </w:p>
        </w:tc>
        <w:tc>
          <w:tcPr>
            <w:tcW w:w="993" w:type="dxa"/>
          </w:tcPr>
          <w:p w:rsidR="00F54D28" w:rsidRPr="00DF196F" w:rsidRDefault="00F54D28" w:rsidP="00755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 w:firstLine="4"/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72 695 482,89</w:t>
            </w:r>
          </w:p>
        </w:tc>
        <w:tc>
          <w:tcPr>
            <w:tcW w:w="1089" w:type="dxa"/>
            <w:vAlign w:val="center"/>
          </w:tcPr>
          <w:p w:rsidR="00F54D28" w:rsidRPr="00DF196F" w:rsidRDefault="00F54D28" w:rsidP="00755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53"/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 732 114 592,91</w:t>
            </w:r>
          </w:p>
        </w:tc>
      </w:tr>
      <w:tr w:rsidR="00107ED1" w:rsidRPr="00DF196F" w:rsidTr="00107ED1">
        <w:trPr>
          <w:trHeight w:val="161"/>
        </w:trPr>
        <w:tc>
          <w:tcPr>
            <w:tcW w:w="2238" w:type="dxa"/>
            <w:vMerge/>
          </w:tcPr>
          <w:p w:rsidR="00107ED1" w:rsidRPr="00DF196F" w:rsidRDefault="00107ED1" w:rsidP="00755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1556" w:type="dxa"/>
            <w:vMerge/>
            <w:vAlign w:val="center"/>
          </w:tcPr>
          <w:p w:rsidR="00107ED1" w:rsidRPr="00DF196F" w:rsidRDefault="00107ED1" w:rsidP="00755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107ED1" w:rsidRPr="00DF196F" w:rsidRDefault="00107ED1" w:rsidP="00755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b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4" w:type="dxa"/>
            <w:vAlign w:val="center"/>
          </w:tcPr>
          <w:p w:rsidR="00107ED1" w:rsidRPr="00DF196F" w:rsidRDefault="00107ED1" w:rsidP="00D3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 xml:space="preserve">628 967 829,69 </w:t>
            </w:r>
          </w:p>
        </w:tc>
        <w:tc>
          <w:tcPr>
            <w:tcW w:w="1134" w:type="dxa"/>
            <w:vAlign w:val="center"/>
          </w:tcPr>
          <w:p w:rsidR="00107ED1" w:rsidRPr="00DF196F" w:rsidRDefault="00107ED1" w:rsidP="00D3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291 872 140,63</w:t>
            </w:r>
          </w:p>
        </w:tc>
        <w:tc>
          <w:tcPr>
            <w:tcW w:w="992" w:type="dxa"/>
            <w:vAlign w:val="center"/>
          </w:tcPr>
          <w:p w:rsidR="00107ED1" w:rsidRPr="00DF196F" w:rsidRDefault="00107ED1" w:rsidP="00755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1 005 928 445,32</w:t>
            </w:r>
          </w:p>
        </w:tc>
        <w:tc>
          <w:tcPr>
            <w:tcW w:w="993" w:type="dxa"/>
          </w:tcPr>
          <w:p w:rsidR="00107ED1" w:rsidRPr="00DF196F" w:rsidRDefault="00107ED1" w:rsidP="00755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 w:firstLine="4"/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75 507 209,92</w:t>
            </w:r>
          </w:p>
        </w:tc>
        <w:tc>
          <w:tcPr>
            <w:tcW w:w="1089" w:type="dxa"/>
            <w:vAlign w:val="center"/>
          </w:tcPr>
          <w:p w:rsidR="00107ED1" w:rsidRPr="00DF196F" w:rsidRDefault="00107ED1" w:rsidP="00755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53"/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2 002 275 625,56</w:t>
            </w:r>
          </w:p>
        </w:tc>
      </w:tr>
      <w:tr w:rsidR="00107ED1" w:rsidRPr="00DF196F" w:rsidTr="00107ED1">
        <w:trPr>
          <w:trHeight w:val="121"/>
        </w:trPr>
        <w:tc>
          <w:tcPr>
            <w:tcW w:w="2238" w:type="dxa"/>
            <w:vMerge/>
          </w:tcPr>
          <w:p w:rsidR="00107ED1" w:rsidRPr="00DF196F" w:rsidRDefault="00107ED1" w:rsidP="00755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1556" w:type="dxa"/>
            <w:vMerge/>
            <w:vAlign w:val="center"/>
          </w:tcPr>
          <w:p w:rsidR="00107ED1" w:rsidRPr="00DF196F" w:rsidRDefault="00107ED1" w:rsidP="00755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107ED1" w:rsidRPr="00DF196F" w:rsidRDefault="00107ED1" w:rsidP="00755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b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</w:tcPr>
          <w:p w:rsidR="00107ED1" w:rsidRPr="00DF196F" w:rsidRDefault="00107ED1" w:rsidP="00755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642 025 669,51</w:t>
            </w:r>
          </w:p>
        </w:tc>
        <w:tc>
          <w:tcPr>
            <w:tcW w:w="1134" w:type="dxa"/>
            <w:vAlign w:val="center"/>
          </w:tcPr>
          <w:p w:rsidR="00107ED1" w:rsidRPr="00DF196F" w:rsidRDefault="00107ED1" w:rsidP="00755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503 372 140,63</w:t>
            </w:r>
          </w:p>
        </w:tc>
        <w:tc>
          <w:tcPr>
            <w:tcW w:w="992" w:type="dxa"/>
            <w:vAlign w:val="center"/>
          </w:tcPr>
          <w:p w:rsidR="00107ED1" w:rsidRPr="00DF196F" w:rsidRDefault="00107ED1" w:rsidP="00755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1 005 928 445,32</w:t>
            </w:r>
          </w:p>
        </w:tc>
        <w:tc>
          <w:tcPr>
            <w:tcW w:w="993" w:type="dxa"/>
            <w:vAlign w:val="center"/>
          </w:tcPr>
          <w:p w:rsidR="00107ED1" w:rsidRPr="00DF196F" w:rsidRDefault="00107ED1" w:rsidP="00755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 w:firstLine="4"/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78 527 498,33</w:t>
            </w:r>
          </w:p>
        </w:tc>
        <w:tc>
          <w:tcPr>
            <w:tcW w:w="1089" w:type="dxa"/>
          </w:tcPr>
          <w:p w:rsidR="00107ED1" w:rsidRPr="00DF196F" w:rsidRDefault="00107ED1" w:rsidP="00755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53"/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2 229 853 753,79</w:t>
            </w:r>
          </w:p>
        </w:tc>
      </w:tr>
      <w:tr w:rsidR="00107ED1" w:rsidRPr="00DF196F" w:rsidTr="00107ED1">
        <w:trPr>
          <w:trHeight w:val="58"/>
        </w:trPr>
        <w:tc>
          <w:tcPr>
            <w:tcW w:w="2238" w:type="dxa"/>
            <w:vMerge/>
          </w:tcPr>
          <w:p w:rsidR="00107ED1" w:rsidRPr="00DF196F" w:rsidRDefault="00107ED1" w:rsidP="00755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1556" w:type="dxa"/>
            <w:vMerge/>
            <w:vAlign w:val="center"/>
          </w:tcPr>
          <w:p w:rsidR="00107ED1" w:rsidRPr="00DF196F" w:rsidRDefault="00107ED1" w:rsidP="00755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107ED1" w:rsidRPr="00DF196F" w:rsidRDefault="00107ED1" w:rsidP="00755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b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107ED1" w:rsidRPr="00DF196F" w:rsidRDefault="00107ED1" w:rsidP="00D31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b/>
                <w:color w:val="000000"/>
                <w:sz w:val="14"/>
                <w:szCs w:val="14"/>
              </w:rPr>
            </w:pPr>
            <w:r w:rsidRPr="00DF196F">
              <w:rPr>
                <w:b/>
                <w:color w:val="000000"/>
                <w:sz w:val="14"/>
                <w:szCs w:val="14"/>
              </w:rPr>
              <w:t xml:space="preserve">1 875 270 657,52 </w:t>
            </w:r>
          </w:p>
        </w:tc>
        <w:tc>
          <w:tcPr>
            <w:tcW w:w="1134" w:type="dxa"/>
            <w:vAlign w:val="center"/>
          </w:tcPr>
          <w:p w:rsidR="00107ED1" w:rsidRPr="00DF196F" w:rsidRDefault="00107ED1" w:rsidP="00D3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4"/>
                <w:szCs w:val="14"/>
              </w:rPr>
            </w:pPr>
            <w:r w:rsidRPr="00DF196F">
              <w:rPr>
                <w:b/>
                <w:color w:val="000000"/>
                <w:sz w:val="14"/>
                <w:szCs w:val="14"/>
              </w:rPr>
              <w:t xml:space="preserve">844 198 349,67 </w:t>
            </w:r>
          </w:p>
        </w:tc>
        <w:tc>
          <w:tcPr>
            <w:tcW w:w="992" w:type="dxa"/>
            <w:vAlign w:val="center"/>
          </w:tcPr>
          <w:p w:rsidR="00107ED1" w:rsidRPr="00DF196F" w:rsidRDefault="00107ED1" w:rsidP="00755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b/>
                <w:color w:val="000000"/>
                <w:sz w:val="14"/>
                <w:szCs w:val="14"/>
              </w:rPr>
              <w:t>2 018 044 773,93</w:t>
            </w:r>
          </w:p>
        </w:tc>
        <w:tc>
          <w:tcPr>
            <w:tcW w:w="993" w:type="dxa"/>
            <w:vAlign w:val="center"/>
          </w:tcPr>
          <w:p w:rsidR="00107ED1" w:rsidRPr="00DF196F" w:rsidRDefault="00107ED1" w:rsidP="00755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 w:firstLine="4"/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b/>
                <w:color w:val="000000"/>
                <w:sz w:val="14"/>
                <w:szCs w:val="14"/>
              </w:rPr>
              <w:t>226 730 191,14</w:t>
            </w:r>
          </w:p>
        </w:tc>
        <w:tc>
          <w:tcPr>
            <w:tcW w:w="1089" w:type="dxa"/>
            <w:vAlign w:val="center"/>
          </w:tcPr>
          <w:p w:rsidR="00107ED1" w:rsidRPr="00DF196F" w:rsidRDefault="00107ED1" w:rsidP="007557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53"/>
              <w:jc w:val="center"/>
              <w:rPr>
                <w:b/>
                <w:color w:val="000000"/>
                <w:sz w:val="14"/>
                <w:szCs w:val="14"/>
              </w:rPr>
            </w:pPr>
            <w:r w:rsidRPr="00DF196F">
              <w:rPr>
                <w:b/>
                <w:color w:val="000000"/>
                <w:sz w:val="14"/>
                <w:szCs w:val="14"/>
              </w:rPr>
              <w:t>4 964 243 972,26</w:t>
            </w:r>
          </w:p>
        </w:tc>
      </w:tr>
      <w:tr w:rsidR="00107ED1" w:rsidRPr="00DF196F" w:rsidTr="00314C0F">
        <w:tc>
          <w:tcPr>
            <w:tcW w:w="2238" w:type="dxa"/>
          </w:tcPr>
          <w:p w:rsidR="00107ED1" w:rsidRPr="00DF196F" w:rsidRDefault="0010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F196F">
              <w:rPr>
                <w:color w:val="000000"/>
                <w:sz w:val="28"/>
                <w:szCs w:val="28"/>
              </w:rPr>
              <w:t xml:space="preserve">Индикаторы </w:t>
            </w:r>
            <w:r w:rsidRPr="00DF196F">
              <w:rPr>
                <w:color w:val="000000"/>
                <w:sz w:val="28"/>
                <w:szCs w:val="28"/>
              </w:rPr>
              <w:lastRenderedPageBreak/>
              <w:t>достижения цели муниципальной программы</w:t>
            </w:r>
          </w:p>
        </w:tc>
        <w:tc>
          <w:tcPr>
            <w:tcW w:w="7323" w:type="dxa"/>
            <w:gridSpan w:val="7"/>
          </w:tcPr>
          <w:p w:rsidR="00107ED1" w:rsidRPr="00DF196F" w:rsidRDefault="00107ED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rPr>
                <w:color w:val="000000"/>
                <w:sz w:val="28"/>
                <w:szCs w:val="28"/>
              </w:rPr>
            </w:pPr>
            <w:r w:rsidRPr="00DF196F">
              <w:rPr>
                <w:color w:val="000000"/>
                <w:sz w:val="28"/>
                <w:szCs w:val="28"/>
              </w:rPr>
              <w:lastRenderedPageBreak/>
              <w:t xml:space="preserve">Доля детей в возрасте 5 – 18 лет, получающих услуги по </w:t>
            </w:r>
            <w:r w:rsidRPr="00DF196F">
              <w:rPr>
                <w:color w:val="000000"/>
                <w:sz w:val="28"/>
                <w:szCs w:val="28"/>
              </w:rPr>
              <w:lastRenderedPageBreak/>
              <w:t>дополнительному образованию в организациях, подведомственных органам управления в сфере культуры в общей численности детей данной возрастной группы  – 11,3 %.</w:t>
            </w:r>
          </w:p>
          <w:p w:rsidR="00107ED1" w:rsidRPr="00DF196F" w:rsidRDefault="00107ED1" w:rsidP="00FB6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rPr>
                <w:color w:val="000000"/>
                <w:sz w:val="28"/>
                <w:szCs w:val="28"/>
              </w:rPr>
            </w:pPr>
            <w:r w:rsidRPr="00DF196F">
              <w:rPr>
                <w:color w:val="000000"/>
                <w:sz w:val="28"/>
                <w:szCs w:val="28"/>
              </w:rPr>
              <w:t xml:space="preserve">2. Доля библиотек, подключенных к информационно-телекоммуникационной сети «Интернет» – 88,2 %. </w:t>
            </w:r>
          </w:p>
          <w:p w:rsidR="00107ED1" w:rsidRPr="00DF196F" w:rsidRDefault="00107ED1" w:rsidP="00FB6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rPr>
                <w:color w:val="000000"/>
                <w:sz w:val="28"/>
                <w:szCs w:val="28"/>
              </w:rPr>
            </w:pPr>
            <w:r w:rsidRPr="00DF196F">
              <w:rPr>
                <w:color w:val="000000"/>
                <w:sz w:val="28"/>
                <w:szCs w:val="28"/>
              </w:rPr>
              <w:t>3. Доля зданий муниципальных учреждений культуры, которые находятся в аварийном состоянии или требуют капитального ремонта – 6,3%.</w:t>
            </w:r>
          </w:p>
        </w:tc>
      </w:tr>
      <w:tr w:rsidR="00107ED1" w:rsidRPr="00DF196F" w:rsidTr="00314C0F">
        <w:tc>
          <w:tcPr>
            <w:tcW w:w="2238" w:type="dxa"/>
            <w:vMerge w:val="restart"/>
          </w:tcPr>
          <w:p w:rsidR="00107ED1" w:rsidRPr="00DF196F" w:rsidRDefault="0010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F196F">
              <w:rPr>
                <w:color w:val="000000"/>
                <w:sz w:val="28"/>
                <w:szCs w:val="28"/>
              </w:rPr>
              <w:lastRenderedPageBreak/>
              <w:t>Конечные результаты реализации муниципальной программы</w:t>
            </w:r>
          </w:p>
        </w:tc>
        <w:tc>
          <w:tcPr>
            <w:tcW w:w="7323" w:type="dxa"/>
            <w:gridSpan w:val="7"/>
          </w:tcPr>
          <w:p w:rsidR="00107ED1" w:rsidRPr="00DF196F" w:rsidRDefault="0010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F196F">
              <w:rPr>
                <w:color w:val="000000"/>
                <w:sz w:val="28"/>
                <w:szCs w:val="28"/>
              </w:rPr>
              <w:t xml:space="preserve">Обеспечение услугами дополнительного образования в области искусства (ежегодно) – 3 941 человек. </w:t>
            </w:r>
          </w:p>
        </w:tc>
      </w:tr>
      <w:tr w:rsidR="00107ED1" w:rsidRPr="00DF196F" w:rsidTr="00314C0F">
        <w:tc>
          <w:tcPr>
            <w:tcW w:w="2238" w:type="dxa"/>
            <w:vMerge/>
          </w:tcPr>
          <w:p w:rsidR="00107ED1" w:rsidRPr="00DF196F" w:rsidRDefault="0010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7323" w:type="dxa"/>
            <w:gridSpan w:val="7"/>
          </w:tcPr>
          <w:p w:rsidR="00107ED1" w:rsidRPr="00DF196F" w:rsidRDefault="00107ED1" w:rsidP="00AC3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F196F">
              <w:rPr>
                <w:color w:val="000000"/>
                <w:sz w:val="28"/>
                <w:szCs w:val="28"/>
              </w:rPr>
              <w:t xml:space="preserve">Проведение культурно-массовых мероприятий </w:t>
            </w:r>
            <w:r w:rsidR="001C10F7" w:rsidRPr="00DF196F">
              <w:rPr>
                <w:color w:val="000000"/>
                <w:sz w:val="28"/>
                <w:szCs w:val="28"/>
              </w:rPr>
              <w:t>(</w:t>
            </w:r>
            <w:r w:rsidRPr="00DF196F">
              <w:rPr>
                <w:color w:val="000000"/>
                <w:sz w:val="28"/>
                <w:szCs w:val="28"/>
              </w:rPr>
              <w:t>ежегодно</w:t>
            </w:r>
            <w:r w:rsidR="001C10F7" w:rsidRPr="00DF196F">
              <w:rPr>
                <w:color w:val="000000"/>
                <w:sz w:val="28"/>
                <w:szCs w:val="28"/>
              </w:rPr>
              <w:t xml:space="preserve">) </w:t>
            </w:r>
            <w:r w:rsidRPr="00DF196F">
              <w:rPr>
                <w:color w:val="000000"/>
                <w:sz w:val="28"/>
                <w:szCs w:val="28"/>
              </w:rPr>
              <w:t xml:space="preserve"> –</w:t>
            </w:r>
            <w:r w:rsidR="00AC36FC" w:rsidRPr="00DF196F">
              <w:rPr>
                <w:color w:val="000000"/>
                <w:sz w:val="28"/>
                <w:szCs w:val="28"/>
              </w:rPr>
              <w:t xml:space="preserve"> </w:t>
            </w:r>
            <w:r w:rsidRPr="00DF196F">
              <w:rPr>
                <w:color w:val="000000"/>
                <w:sz w:val="28"/>
                <w:szCs w:val="28"/>
              </w:rPr>
              <w:t>5</w:t>
            </w:r>
            <w:r w:rsidR="00AC36FC" w:rsidRPr="00DF196F">
              <w:rPr>
                <w:color w:val="000000"/>
                <w:sz w:val="28"/>
                <w:szCs w:val="28"/>
              </w:rPr>
              <w:t xml:space="preserve"> 540</w:t>
            </w:r>
            <w:r w:rsidRPr="00DF196F">
              <w:rPr>
                <w:color w:val="000000"/>
                <w:sz w:val="28"/>
                <w:szCs w:val="28"/>
              </w:rPr>
              <w:t xml:space="preserve"> ед. </w:t>
            </w:r>
          </w:p>
        </w:tc>
      </w:tr>
      <w:tr w:rsidR="00107ED1" w:rsidRPr="00DF196F" w:rsidTr="00314C0F">
        <w:tc>
          <w:tcPr>
            <w:tcW w:w="2238" w:type="dxa"/>
            <w:vMerge/>
          </w:tcPr>
          <w:p w:rsidR="00107ED1" w:rsidRPr="00DF196F" w:rsidRDefault="00107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323" w:type="dxa"/>
            <w:gridSpan w:val="7"/>
          </w:tcPr>
          <w:p w:rsidR="00107ED1" w:rsidRPr="00DF196F" w:rsidRDefault="0010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F196F">
              <w:rPr>
                <w:color w:val="000000"/>
                <w:sz w:val="28"/>
                <w:szCs w:val="28"/>
              </w:rPr>
              <w:t xml:space="preserve">Сохранение сети учреждений культуры и дополнительного образования детей в области искусства – 29 учреждений (в </w:t>
            </w:r>
            <w:proofErr w:type="spellStart"/>
            <w:r w:rsidRPr="00DF196F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DF196F">
              <w:rPr>
                <w:color w:val="000000"/>
                <w:sz w:val="28"/>
                <w:szCs w:val="28"/>
              </w:rPr>
              <w:t>. 17 библиотек МБУ «ЦБС»).</w:t>
            </w:r>
          </w:p>
        </w:tc>
      </w:tr>
      <w:tr w:rsidR="00107ED1" w:rsidRPr="00DF196F" w:rsidTr="00314C0F">
        <w:tc>
          <w:tcPr>
            <w:tcW w:w="2238" w:type="dxa"/>
            <w:vMerge/>
          </w:tcPr>
          <w:p w:rsidR="00107ED1" w:rsidRPr="00DF196F" w:rsidRDefault="00107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323" w:type="dxa"/>
            <w:gridSpan w:val="7"/>
          </w:tcPr>
          <w:p w:rsidR="00107ED1" w:rsidRPr="00DF196F" w:rsidRDefault="00107ED1" w:rsidP="00FD2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5"/>
              <w:rPr>
                <w:color w:val="000000"/>
                <w:sz w:val="28"/>
                <w:szCs w:val="28"/>
              </w:rPr>
            </w:pPr>
            <w:r w:rsidRPr="00DF196F">
              <w:rPr>
                <w:color w:val="000000"/>
                <w:sz w:val="28"/>
                <w:szCs w:val="28"/>
              </w:rPr>
              <w:t>Улучшение материально-технической базы зданий учреждений культуры, которые находятся в аварийном состоянии или требуют капитального ремонта – 3 учреждения.</w:t>
            </w:r>
          </w:p>
        </w:tc>
      </w:tr>
    </w:tbl>
    <w:p w:rsidR="00E24D13" w:rsidRPr="00DF196F" w:rsidRDefault="00702A6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  <w:r w:rsidRPr="00DF196F">
        <w:br w:type="page"/>
      </w:r>
      <w:r w:rsidRPr="00DF196F">
        <w:rPr>
          <w:b/>
          <w:color w:val="000000"/>
          <w:sz w:val="28"/>
          <w:szCs w:val="28"/>
        </w:rPr>
        <w:lastRenderedPageBreak/>
        <w:t>2. Текстовая часть муниципальной программы</w:t>
      </w:r>
    </w:p>
    <w:p w:rsidR="00E24D13" w:rsidRPr="00DF196F" w:rsidRDefault="00702A6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  <w:r w:rsidRPr="00DF196F">
        <w:rPr>
          <w:b/>
          <w:color w:val="000000"/>
          <w:sz w:val="28"/>
          <w:szCs w:val="28"/>
        </w:rPr>
        <w:t>2.1. Характеристика текущего состояния</w:t>
      </w:r>
    </w:p>
    <w:p w:rsidR="00E24D13" w:rsidRPr="00DF196F" w:rsidRDefault="00702A6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>Развитие культуры является одним из приоритетных направлений  Стратегии социально-экономического развития Нижегородской области до 2035 года (постановление Правительства Нижегородской области от 21.12.2018 №889)</w:t>
      </w:r>
      <w:r w:rsidR="004F6ECA" w:rsidRPr="00DF196F">
        <w:rPr>
          <w:color w:val="000000"/>
          <w:sz w:val="28"/>
          <w:szCs w:val="28"/>
        </w:rPr>
        <w:t xml:space="preserve"> и С</w:t>
      </w:r>
      <w:r w:rsidR="0018726A" w:rsidRPr="00DF196F">
        <w:rPr>
          <w:color w:val="000000"/>
          <w:sz w:val="28"/>
          <w:szCs w:val="28"/>
        </w:rPr>
        <w:t>тратегии социально-экономического развития городского округа город Дзержинск Нижегородской области до 2030 года (решение городской Думы от 30.01.2020 №830)</w:t>
      </w:r>
      <w:r w:rsidRPr="00DF196F">
        <w:rPr>
          <w:color w:val="000000"/>
          <w:sz w:val="28"/>
          <w:szCs w:val="28"/>
        </w:rPr>
        <w:t>. В Стратеги</w:t>
      </w:r>
      <w:r w:rsidR="00250396" w:rsidRPr="00DF196F">
        <w:rPr>
          <w:color w:val="000000"/>
          <w:sz w:val="28"/>
          <w:szCs w:val="28"/>
        </w:rPr>
        <w:t>ях</w:t>
      </w:r>
      <w:r w:rsidRPr="00DF196F">
        <w:rPr>
          <w:color w:val="000000"/>
          <w:sz w:val="28"/>
          <w:szCs w:val="28"/>
        </w:rPr>
        <w:t xml:space="preserve"> развития сфера культуры определена как мощный потенциал, развитие которого приведет к созданию благоприятных условий для жизни, профессиональной и творческой самореализации жителей, повышению образовательного, интеллектуального, духовного уровня общества.  </w:t>
      </w:r>
    </w:p>
    <w:p w:rsidR="00E24D13" w:rsidRPr="00DF196F" w:rsidRDefault="00702A6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300"/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 xml:space="preserve">  </w:t>
      </w:r>
      <w:r w:rsidRPr="00DF196F">
        <w:rPr>
          <w:color w:val="000000"/>
          <w:sz w:val="28"/>
          <w:szCs w:val="28"/>
        </w:rPr>
        <w:tab/>
      </w:r>
      <w:proofErr w:type="gramStart"/>
      <w:r w:rsidRPr="00DF196F">
        <w:rPr>
          <w:color w:val="000000"/>
          <w:sz w:val="28"/>
          <w:szCs w:val="28"/>
        </w:rPr>
        <w:t xml:space="preserve">Задачу пропаганды культурных и нравственных ценностей, национальной самобытности и нематериального наследия русского народа и многочисленных этнокультурных групп, проживающих на территории городского округа решают учреждения культуры городского округа: библиотеки и музей, театрально-концертные организации, культурно-досуговые учреждения, детские музыкальные, художественные школы, школы искусств, сохранение и развитие которых является одной из приоритетных задач администрации городского округа город Дзержинск. </w:t>
      </w:r>
      <w:proofErr w:type="gramEnd"/>
    </w:p>
    <w:p w:rsidR="00E24D13" w:rsidRPr="00DF196F" w:rsidRDefault="00702A6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301"/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 xml:space="preserve"> </w:t>
      </w:r>
      <w:r w:rsidRPr="00DF196F">
        <w:rPr>
          <w:color w:val="000000"/>
          <w:sz w:val="28"/>
          <w:szCs w:val="28"/>
        </w:rPr>
        <w:tab/>
      </w:r>
      <w:r w:rsidRPr="00DF196F">
        <w:rPr>
          <w:sz w:val="28"/>
          <w:szCs w:val="28"/>
        </w:rPr>
        <w:t>Се</w:t>
      </w:r>
      <w:r w:rsidRPr="00DF196F">
        <w:rPr>
          <w:color w:val="000000"/>
          <w:sz w:val="28"/>
          <w:szCs w:val="28"/>
        </w:rPr>
        <w:t>ть</w:t>
      </w:r>
      <w:r w:rsidRPr="00DF196F">
        <w:rPr>
          <w:sz w:val="28"/>
          <w:szCs w:val="28"/>
        </w:rPr>
        <w:t xml:space="preserve"> </w:t>
      </w:r>
      <w:r w:rsidRPr="00DF196F">
        <w:rPr>
          <w:color w:val="000000"/>
          <w:sz w:val="28"/>
          <w:szCs w:val="28"/>
        </w:rPr>
        <w:t xml:space="preserve">учреждений культуры городского округа город Дзержинск является одной </w:t>
      </w:r>
      <w:proofErr w:type="gramStart"/>
      <w:r w:rsidRPr="00DF196F">
        <w:rPr>
          <w:color w:val="000000"/>
          <w:sz w:val="28"/>
          <w:szCs w:val="28"/>
        </w:rPr>
        <w:t>из</w:t>
      </w:r>
      <w:proofErr w:type="gramEnd"/>
      <w:r w:rsidRPr="00DF196F">
        <w:rPr>
          <w:color w:val="000000"/>
          <w:sz w:val="28"/>
          <w:szCs w:val="28"/>
        </w:rPr>
        <w:t xml:space="preserve"> наиболее развитых в Нижегородской области.  </w:t>
      </w:r>
    </w:p>
    <w:p w:rsidR="00E24D13" w:rsidRPr="00DF196F" w:rsidRDefault="00702A6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 xml:space="preserve">Структура отрасли культура городского округа город Дзержинск  </w:t>
      </w:r>
    </w:p>
    <w:p w:rsidR="00E24D13" w:rsidRPr="00DF196F" w:rsidRDefault="00702A6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>по состоянию на 1 января 2021 года</w:t>
      </w:r>
    </w:p>
    <w:tbl>
      <w:tblPr>
        <w:tblStyle w:val="a6"/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804"/>
        <w:gridCol w:w="1701"/>
      </w:tblGrid>
      <w:tr w:rsidR="00E24D13" w:rsidRPr="00DF196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F196F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DF196F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DF196F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F196F">
              <w:rPr>
                <w:color w:val="000000"/>
                <w:sz w:val="28"/>
                <w:szCs w:val="28"/>
              </w:rPr>
              <w:t>Типы учреждений культуры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F196F">
              <w:rPr>
                <w:color w:val="000000"/>
                <w:sz w:val="28"/>
                <w:szCs w:val="28"/>
              </w:rPr>
              <w:t>Количество</w:t>
            </w:r>
          </w:p>
        </w:tc>
      </w:tr>
      <w:tr w:rsidR="00E24D13" w:rsidRPr="00DF196F">
        <w:trPr>
          <w:trHeight w:val="3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E24D1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ind w:left="782" w:hanging="357"/>
              <w:jc w:val="center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F196F">
              <w:rPr>
                <w:color w:val="000000"/>
                <w:sz w:val="28"/>
                <w:szCs w:val="28"/>
              </w:rPr>
              <w:t xml:space="preserve">Библиотеки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F196F">
              <w:rPr>
                <w:color w:val="000000"/>
                <w:sz w:val="28"/>
                <w:szCs w:val="28"/>
              </w:rPr>
              <w:t>17</w:t>
            </w:r>
          </w:p>
        </w:tc>
      </w:tr>
      <w:tr w:rsidR="00E24D13" w:rsidRPr="00DF196F">
        <w:trPr>
          <w:trHeight w:val="2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E24D1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ind w:left="782" w:hanging="357"/>
              <w:jc w:val="center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F196F">
              <w:rPr>
                <w:color w:val="000000"/>
                <w:sz w:val="28"/>
                <w:szCs w:val="28"/>
              </w:rPr>
              <w:t xml:space="preserve">Учреждение культурно-досугового типа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F196F">
              <w:rPr>
                <w:color w:val="000000"/>
                <w:sz w:val="28"/>
                <w:szCs w:val="28"/>
              </w:rPr>
              <w:t>1</w:t>
            </w:r>
          </w:p>
        </w:tc>
      </w:tr>
      <w:tr w:rsidR="00E24D13" w:rsidRPr="00DF196F">
        <w:trPr>
          <w:trHeight w:val="3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E24D1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ind w:left="782" w:hanging="357"/>
              <w:jc w:val="center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F196F">
              <w:rPr>
                <w:color w:val="000000"/>
                <w:sz w:val="28"/>
                <w:szCs w:val="28"/>
              </w:rPr>
              <w:t>Музей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F196F">
              <w:rPr>
                <w:color w:val="000000"/>
                <w:sz w:val="28"/>
                <w:szCs w:val="28"/>
              </w:rPr>
              <w:t>1</w:t>
            </w:r>
          </w:p>
        </w:tc>
      </w:tr>
      <w:tr w:rsidR="00E24D13" w:rsidRPr="00DF196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E24D1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ind w:left="782" w:hanging="357"/>
              <w:jc w:val="center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F196F">
              <w:rPr>
                <w:color w:val="000000"/>
                <w:sz w:val="28"/>
                <w:szCs w:val="28"/>
              </w:rPr>
              <w:t xml:space="preserve">Театры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F196F">
              <w:rPr>
                <w:color w:val="000000"/>
                <w:sz w:val="28"/>
                <w:szCs w:val="28"/>
              </w:rPr>
              <w:t>2</w:t>
            </w:r>
          </w:p>
        </w:tc>
      </w:tr>
      <w:tr w:rsidR="00E24D13" w:rsidRPr="00DF196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E24D1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ind w:left="782" w:hanging="357"/>
              <w:jc w:val="center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F196F">
              <w:rPr>
                <w:color w:val="000000"/>
                <w:sz w:val="28"/>
                <w:szCs w:val="28"/>
              </w:rPr>
              <w:t>Детские музыкальные школы, художественная школа, школы искусств.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F196F">
              <w:rPr>
                <w:color w:val="000000"/>
                <w:sz w:val="28"/>
                <w:szCs w:val="28"/>
              </w:rPr>
              <w:t>7</w:t>
            </w:r>
          </w:p>
        </w:tc>
      </w:tr>
      <w:tr w:rsidR="00E24D13" w:rsidRPr="00DF196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E24D1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ind w:left="782" w:hanging="357"/>
              <w:jc w:val="center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F196F">
              <w:rPr>
                <w:color w:val="000000"/>
                <w:sz w:val="28"/>
                <w:szCs w:val="28"/>
              </w:rPr>
              <w:t xml:space="preserve">Муниципальный архив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F196F">
              <w:rPr>
                <w:color w:val="000000"/>
                <w:sz w:val="28"/>
                <w:szCs w:val="28"/>
              </w:rPr>
              <w:t>1</w:t>
            </w:r>
          </w:p>
        </w:tc>
      </w:tr>
      <w:tr w:rsidR="00E24D13" w:rsidRPr="00DF196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E24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ind w:left="782"/>
              <w:rPr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F196F"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F196F">
              <w:rPr>
                <w:b/>
                <w:color w:val="000000"/>
                <w:sz w:val="28"/>
                <w:szCs w:val="28"/>
              </w:rPr>
              <w:t>29</w:t>
            </w:r>
          </w:p>
        </w:tc>
      </w:tr>
    </w:tbl>
    <w:p w:rsidR="00E24D13" w:rsidRPr="00DF196F" w:rsidRDefault="00702A6D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709"/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 xml:space="preserve">На 01.01.2021 в городе функционируют </w:t>
      </w:r>
      <w:r w:rsidRPr="00DF196F">
        <w:rPr>
          <w:sz w:val="28"/>
          <w:szCs w:val="28"/>
        </w:rPr>
        <w:t>7 учреждений дополнительного образования, 2</w:t>
      </w:r>
      <w:r w:rsidRPr="00DF196F">
        <w:rPr>
          <w:color w:val="000000"/>
          <w:sz w:val="28"/>
          <w:szCs w:val="28"/>
        </w:rPr>
        <w:t xml:space="preserve"> театра (драматический театр и театр кукол с общим количеством посадочных мест 862), сеть библиотек (11 взрослых и 6 детских), краеведческий музей, учреждение культурно-досугового типа Дворец культуры химиков имеет в своем ведомстве 2 объекта: Центр общественной работы и Кинотеатр «Спутник» (2</w:t>
      </w:r>
      <w:r w:rsidR="00CC0A15" w:rsidRPr="00DF196F">
        <w:rPr>
          <w:color w:val="000000"/>
          <w:sz w:val="28"/>
          <w:szCs w:val="28"/>
        </w:rPr>
        <w:t>676</w:t>
      </w:r>
      <w:r w:rsidRPr="00DF196F">
        <w:rPr>
          <w:color w:val="000000"/>
          <w:sz w:val="28"/>
          <w:szCs w:val="28"/>
        </w:rPr>
        <w:t xml:space="preserve"> посадочных</w:t>
      </w:r>
      <w:r w:rsidR="00CC0A15" w:rsidRPr="00DF196F">
        <w:rPr>
          <w:color w:val="000000"/>
          <w:sz w:val="28"/>
          <w:szCs w:val="28"/>
        </w:rPr>
        <w:t xml:space="preserve"> мест</w:t>
      </w:r>
      <w:r w:rsidRPr="00DF196F">
        <w:rPr>
          <w:color w:val="000000"/>
          <w:sz w:val="28"/>
          <w:szCs w:val="28"/>
        </w:rPr>
        <w:t xml:space="preserve">), городской архив. </w:t>
      </w:r>
    </w:p>
    <w:p w:rsidR="00E24D13" w:rsidRPr="00DF196F" w:rsidRDefault="00702A6D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>Обеспеченность учреждениями на 01.01.2021 составляет:</w:t>
      </w:r>
    </w:p>
    <w:p w:rsidR="00E24D13" w:rsidRPr="00DF196F" w:rsidRDefault="00702A6D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lastRenderedPageBreak/>
        <w:t>- клубами и учреждениями клубного типа 50%;</w:t>
      </w:r>
    </w:p>
    <w:p w:rsidR="00E24D13" w:rsidRPr="00DF196F" w:rsidRDefault="00702A6D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>- библиотеками – 100%;</w:t>
      </w:r>
    </w:p>
    <w:p w:rsidR="00E24D13" w:rsidRPr="00DF196F" w:rsidRDefault="00702A6D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>- парками культуры и отдыха – 100%.</w:t>
      </w:r>
    </w:p>
    <w:p w:rsidR="00E24D13" w:rsidRPr="00DF196F" w:rsidRDefault="00702A6D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 xml:space="preserve">В процессе реализации муниципальной программы к 2025 году предполагается сохранение уровня фактической обеспеченности учреждениями культуры от нормативной потребности. </w:t>
      </w:r>
    </w:p>
    <w:p w:rsidR="00E24D13" w:rsidRPr="00DF196F" w:rsidRDefault="00702A6D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>Администрацией городского округа большое внимание уделяется формированию событийного культурного пространства. Успешно реализуются городские проекты: городской праздник «Масленица», фестивали под открытым небом «Дзержинский Арбат» и «</w:t>
      </w:r>
      <w:proofErr w:type="spellStart"/>
      <w:r w:rsidRPr="00DF196F">
        <w:rPr>
          <w:color w:val="000000"/>
          <w:sz w:val="28"/>
          <w:szCs w:val="28"/>
        </w:rPr>
        <w:t>ЭкоДзерФест</w:t>
      </w:r>
      <w:proofErr w:type="spellEnd"/>
      <w:r w:rsidRPr="00DF196F">
        <w:rPr>
          <w:color w:val="000000"/>
          <w:sz w:val="28"/>
          <w:szCs w:val="28"/>
        </w:rPr>
        <w:t xml:space="preserve">», Открытый фестиваль народного танца «Городские гулянья», Всероссийский фестиваль-конкурс юных исполнителей на классической гитаре «Гитарный калейдоскоп», региональный фестиваль театрального искусства «Уездные встречи» и фестивали исполнительского искусства. </w:t>
      </w:r>
    </w:p>
    <w:p w:rsidR="00E24D13" w:rsidRPr="00DF196F" w:rsidRDefault="00702A6D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 xml:space="preserve">С 2017 года администрацией города проводится Городской фестиваль искусств «Рождественские встречи» при поддержке Воскресенского благочиния в рамках Проекта по приобщению детей и молодежи к духовным и культурным традициям в городе Дзержинске «Православное Черноречье». </w:t>
      </w:r>
    </w:p>
    <w:p w:rsidR="00E24D13" w:rsidRPr="00DF196F" w:rsidRDefault="00702A6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ab/>
        <w:t>Открыт первый культурно-познавательный маршрут по истории города Дзержинска и «Аллея российского оружия» на площади Героев.</w:t>
      </w:r>
    </w:p>
    <w:p w:rsidR="00E24D13" w:rsidRPr="00DF196F" w:rsidRDefault="00702A6D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>В 2018 году открыт маршрут пешеходной экскурсии «Дзержинск архитектурный» по истории города Дзержинска.</w:t>
      </w:r>
    </w:p>
    <w:p w:rsidR="00E24D13" w:rsidRPr="00DF196F" w:rsidRDefault="00702A6D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>Ежегодно в городе проводится более 400 городских массовых мероприятий в сфере культуры.</w:t>
      </w:r>
    </w:p>
    <w:p w:rsidR="00E24D13" w:rsidRPr="00DF196F" w:rsidRDefault="00702A6D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>На сегодняшний день фундаментом профессионального искусства, кадрового и творческого потенциала города являются образовательные учреждения дополнительного образования детей в сфере культуры и искусства: 3 музыкальные школы, 3 школы искусств, детская художественная школа. Школы реализуют предпрофессиональные и  общеразвивающие образовательные программы по всем основным видам музыкального исполнительского искусства, вокальному, театральному, изобразительному, хореографическому  искусствам. В последующие годы планируется открытие новых предпрофессиональных программ, расширится спектр музыкального хорового и инструментального исполнительства.</w:t>
      </w:r>
    </w:p>
    <w:p w:rsidR="00E24D13" w:rsidRPr="00DF196F" w:rsidRDefault="00702A6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 xml:space="preserve">Художественное образование, сочетающее в себе обучение, воспитание и развитие личности, социально востребовано, но оно требует постоянного внимания и поддержки со стороны общества и государства. В школах искусств городского округа в 2020 году обучалось 3 985 детей, 1 976 из которых в 2020 году стали участниками конкурсов, фестивалей, смотров, других творческих городских и областных мероприятий. </w:t>
      </w:r>
    </w:p>
    <w:p w:rsidR="00E24D13" w:rsidRPr="00DF196F" w:rsidRDefault="00702A6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proofErr w:type="gramStart"/>
      <w:r w:rsidRPr="00DF196F">
        <w:rPr>
          <w:color w:val="000000"/>
          <w:sz w:val="28"/>
          <w:szCs w:val="28"/>
        </w:rPr>
        <w:t xml:space="preserve">Важнейшими задачами в развитии данного направления отрасли становятся: сохранение системы дополнительного образования в сфере искусства при сохранении прежнего количества обучаемых детей, выявление и поддержка юных дарований и молодёжи через развитие  системы </w:t>
      </w:r>
      <w:r w:rsidRPr="00DF196F">
        <w:rPr>
          <w:color w:val="000000"/>
          <w:sz w:val="28"/>
          <w:szCs w:val="28"/>
        </w:rPr>
        <w:lastRenderedPageBreak/>
        <w:t>творческих мероприятий городского округа, стипендиальную поддержку талантливых детей, обновление инструментальной и образовательной базы учреждений дополнительного образования детей в области  искусства, дальнейшее развитие системы методических мероприятий, направленных на увеличение количества</w:t>
      </w:r>
      <w:proofErr w:type="gramEnd"/>
      <w:r w:rsidRPr="00DF196F">
        <w:rPr>
          <w:color w:val="000000"/>
          <w:sz w:val="28"/>
          <w:szCs w:val="28"/>
        </w:rPr>
        <w:t xml:space="preserve"> высококвалифицированных преподавателей в общем количестве квалифицированных преподавателей школ искусств городского округа. Данные задачи будут реализованы через организацию предоставления муниципальных услуг в  сфере культуры (подпрограмма 1), обеспечение возможности реализации культурного и духовного потенциала жителей города</w:t>
      </w:r>
      <w:r w:rsidRPr="00DF196F">
        <w:rPr>
          <w:color w:val="000000"/>
          <w:sz w:val="32"/>
          <w:szCs w:val="32"/>
        </w:rPr>
        <w:t xml:space="preserve"> </w:t>
      </w:r>
      <w:r w:rsidRPr="00DF196F">
        <w:rPr>
          <w:color w:val="000000"/>
          <w:sz w:val="28"/>
          <w:szCs w:val="28"/>
        </w:rPr>
        <w:t>(подпрограмма 2).</w:t>
      </w:r>
    </w:p>
    <w:p w:rsidR="00741B3F" w:rsidRPr="00DF196F" w:rsidRDefault="00702A6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 xml:space="preserve">Одним из приоритетных направлений в культуре Дзержинска является развитие сферы профессионального искусства, соответственно, театрально-концертной деятельности, где особая роль отводится  проектам по поддержке  классического и современного искусства, проектам, ориентированным на академическое творчество, также на организацию мероприятий современной, в том числе и молодёжной тематики. </w:t>
      </w:r>
    </w:p>
    <w:p w:rsidR="00E24D13" w:rsidRPr="00DF196F" w:rsidRDefault="00702A6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 xml:space="preserve">На территории городского округа работают 2 </w:t>
      </w:r>
      <w:proofErr w:type="gramStart"/>
      <w:r w:rsidRPr="00DF196F">
        <w:rPr>
          <w:color w:val="000000"/>
          <w:sz w:val="28"/>
          <w:szCs w:val="28"/>
        </w:rPr>
        <w:t>муниципальных</w:t>
      </w:r>
      <w:proofErr w:type="gramEnd"/>
      <w:r w:rsidRPr="00DF196F">
        <w:rPr>
          <w:color w:val="000000"/>
          <w:sz w:val="28"/>
          <w:szCs w:val="28"/>
        </w:rPr>
        <w:t xml:space="preserve"> театра: МБУК «Дзержинский театр драмы» и МБУК «Дзержинский  театр кукол». За последние 3 года ими создано 36 премьерных и капитально-возобновленных спектаклей, ежегодно театры показывают более 400 спектаклей на своих стационарных площадках и более 200 спектаклей на выездных и гастрольных площадках Нижегородской области и Российской Федерации. Посещаемость спектаклей ежегодно составляет около 70 тыс. зрителей. </w:t>
      </w:r>
    </w:p>
    <w:p w:rsidR="00E24D13" w:rsidRPr="00DF196F" w:rsidRDefault="00702A6D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 xml:space="preserve">С целью развития профессионального театрального, исполнительского   искусств, необходимо поддерживать проекты по развитию и совершенствованию помещений концертных, театральных залов учреждений культуры, их  материальной, технической и инструментальной базы. </w:t>
      </w:r>
    </w:p>
    <w:p w:rsidR="00E24D13" w:rsidRPr="00DF196F" w:rsidRDefault="00702A6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 xml:space="preserve"> Культурно-досуговые учреждения</w:t>
      </w:r>
      <w:r w:rsidRPr="00DF196F">
        <w:rPr>
          <w:b/>
          <w:color w:val="000000"/>
          <w:sz w:val="28"/>
          <w:szCs w:val="28"/>
        </w:rPr>
        <w:t xml:space="preserve">  </w:t>
      </w:r>
      <w:r w:rsidRPr="00DF196F">
        <w:rPr>
          <w:color w:val="000000"/>
          <w:sz w:val="28"/>
          <w:szCs w:val="28"/>
        </w:rPr>
        <w:t>клубного типа представлены в муниципальном ведомстве городского округа город Дзержинск муниципальным бюджетным учреждением культуры Дворцом культуры химиков. Данное учреждение  аккумулирует в себе и культурно-просветительскую, и массовую, и гастрольную виды деятельности, и работу в клубах по интересам для жителей городского округа.</w:t>
      </w:r>
    </w:p>
    <w:p w:rsidR="00E24D13" w:rsidRPr="00DF196F" w:rsidRDefault="00702A6D">
      <w:pPr>
        <w:pBdr>
          <w:top w:val="nil"/>
          <w:left w:val="nil"/>
          <w:bottom w:val="nil"/>
          <w:right w:val="nil"/>
          <w:between w:val="nil"/>
        </w:pBdr>
        <w:tabs>
          <w:tab w:val="left" w:pos="1400"/>
        </w:tabs>
        <w:ind w:firstLine="848"/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>По состоянию на 1 января 2021 года во</w:t>
      </w:r>
      <w:r w:rsidRPr="00DF196F">
        <w:rPr>
          <w:b/>
          <w:color w:val="000000"/>
          <w:sz w:val="28"/>
          <w:szCs w:val="28"/>
        </w:rPr>
        <w:t xml:space="preserve"> </w:t>
      </w:r>
      <w:r w:rsidRPr="00DF196F">
        <w:rPr>
          <w:color w:val="000000"/>
          <w:sz w:val="28"/>
          <w:szCs w:val="28"/>
        </w:rPr>
        <w:t xml:space="preserve">Дворце культуры химиков (ДКХ) осуществляют свою деятельность 74 клубных формирования с числом участников 1 089 человек, из них 22 клубных формирования работают на бесплатной основе, количество участников составляет 447. Среди них любительские объединения и клубные  формирования  самодеятельного художественного творчества, где самыми востребованными остаются направления: хореография, театральное, вокально-хоровое творчество. Из 15 коллективов 8 имеют звание «Народный» и «Образцовый». </w:t>
      </w:r>
    </w:p>
    <w:p w:rsidR="00E24D13" w:rsidRPr="00DF196F" w:rsidRDefault="00702A6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>Дворцом культуры химиков (ДКХ) в 2020 году проведено 357 культурно-массовых мероприятий с количеством участников 76 550 чел.</w:t>
      </w:r>
    </w:p>
    <w:p w:rsidR="00E24D13" w:rsidRPr="00DF196F" w:rsidRDefault="00702A6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 xml:space="preserve">Также коллектив ДКХ является постоянным участником всех </w:t>
      </w:r>
      <w:r w:rsidRPr="00DF196F">
        <w:rPr>
          <w:color w:val="000000"/>
          <w:sz w:val="28"/>
          <w:szCs w:val="28"/>
        </w:rPr>
        <w:lastRenderedPageBreak/>
        <w:t xml:space="preserve">общегородских  мероприятий, проводимых в Дзержинске.  </w:t>
      </w:r>
    </w:p>
    <w:p w:rsidR="00E24D13" w:rsidRPr="00DF196F" w:rsidRDefault="00702A6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sz w:val="28"/>
          <w:szCs w:val="28"/>
        </w:rPr>
      </w:pPr>
      <w:r w:rsidRPr="00DF196F">
        <w:rPr>
          <w:sz w:val="28"/>
          <w:szCs w:val="28"/>
        </w:rPr>
        <w:t>С целью создания благоприятных условий для проведения мероприятий (совещаний, конференций, рабочих встреч, общественных слушаний), многофункционального пространства для выставок, форумов, фестивалей, семинаров, мастер-классов в целях реализации творческого, лидерского и профессионального потенциала молодых людей прораб</w:t>
      </w:r>
      <w:r w:rsidR="00C96D55" w:rsidRPr="00DF196F">
        <w:rPr>
          <w:sz w:val="28"/>
          <w:szCs w:val="28"/>
        </w:rPr>
        <w:t>атывается</w:t>
      </w:r>
      <w:r w:rsidRPr="00DF196F">
        <w:rPr>
          <w:sz w:val="28"/>
          <w:szCs w:val="28"/>
        </w:rPr>
        <w:t xml:space="preserve"> вопрос </w:t>
      </w:r>
      <w:proofErr w:type="gramStart"/>
      <w:r w:rsidRPr="00DF196F">
        <w:rPr>
          <w:sz w:val="28"/>
          <w:szCs w:val="28"/>
        </w:rPr>
        <w:t>проведения капитального ремонта зданий Центра общественной работы</w:t>
      </w:r>
      <w:proofErr w:type="gramEnd"/>
      <w:r w:rsidRPr="00DF196F">
        <w:rPr>
          <w:sz w:val="28"/>
          <w:szCs w:val="28"/>
        </w:rPr>
        <w:t xml:space="preserve"> и Кинотеатра «Спутник». </w:t>
      </w:r>
    </w:p>
    <w:p w:rsidR="00E24D13" w:rsidRPr="00DF196F" w:rsidRDefault="00702A6D" w:rsidP="00C96D5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 xml:space="preserve">Централизованная библиотечная система городского округа </w:t>
      </w:r>
      <w:proofErr w:type="spellStart"/>
      <w:r w:rsidRPr="00DF196F">
        <w:rPr>
          <w:color w:val="000000"/>
          <w:sz w:val="28"/>
          <w:szCs w:val="28"/>
        </w:rPr>
        <w:t>г</w:t>
      </w:r>
      <w:proofErr w:type="gramStart"/>
      <w:r w:rsidRPr="00DF196F">
        <w:rPr>
          <w:color w:val="000000"/>
          <w:sz w:val="28"/>
          <w:szCs w:val="28"/>
        </w:rPr>
        <w:t>.Д</w:t>
      </w:r>
      <w:proofErr w:type="gramEnd"/>
      <w:r w:rsidRPr="00DF196F">
        <w:rPr>
          <w:color w:val="000000"/>
          <w:sz w:val="28"/>
          <w:szCs w:val="28"/>
        </w:rPr>
        <w:t>зержинск</w:t>
      </w:r>
      <w:proofErr w:type="spellEnd"/>
      <w:r w:rsidRPr="00DF196F">
        <w:rPr>
          <w:color w:val="000000"/>
          <w:sz w:val="28"/>
          <w:szCs w:val="28"/>
        </w:rPr>
        <w:t xml:space="preserve"> сегодня – это объединённая сеть, включающая 17 библиотек (5 – городских взрослых, 6 – городских  детских, 6 – общего доступа поселковых).  </w:t>
      </w:r>
    </w:p>
    <w:p w:rsidR="00E24D13" w:rsidRPr="00DF196F" w:rsidRDefault="00702A6D" w:rsidP="00C96D5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>Основная задача библиотек - предоставление накопленных духовных ресурсов в пользование обществу,  настоящему и будущим поколениям.</w:t>
      </w:r>
    </w:p>
    <w:p w:rsidR="00E24D13" w:rsidRPr="00DF196F" w:rsidRDefault="00702A6D" w:rsidP="00C96D5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>Особую популярность в Дзержинске приобрел проект «Умное воскресенье в Доме книги», который является лауреатом конкурса Министерства культуры в области библиотечного дела. Сам проект также остается одним из главных событий года, его востребованность и популярность у населения города продолжают расти.</w:t>
      </w:r>
    </w:p>
    <w:p w:rsidR="00E24D13" w:rsidRPr="00DF196F" w:rsidRDefault="00702A6D" w:rsidP="00C96D55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>В Дзержинске уже много лет активно развивается интеллектуальное движение. С 2015 года ЦГБ им. Крупской стала открытой площадкой для проведения игр клуба «Что? Где? Когда?» на кубок Дома книги. Ежегодно в читальном зале ЦГБ проходит 8 таких игр, в каждой из которых участв</w:t>
      </w:r>
      <w:r w:rsidR="00741B3F" w:rsidRPr="00DF196F">
        <w:rPr>
          <w:color w:val="000000"/>
          <w:sz w:val="28"/>
          <w:szCs w:val="28"/>
        </w:rPr>
        <w:t>уют</w:t>
      </w:r>
      <w:r w:rsidRPr="00DF196F">
        <w:rPr>
          <w:color w:val="000000"/>
          <w:sz w:val="28"/>
          <w:szCs w:val="28"/>
        </w:rPr>
        <w:t xml:space="preserve"> от 10 до 17 команд знатоков, в основном, состоящих из молодежи. </w:t>
      </w:r>
    </w:p>
    <w:p w:rsidR="00E24D13" w:rsidRPr="00DF196F" w:rsidRDefault="00702A6D" w:rsidP="00C96D5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 xml:space="preserve">Сегодня библиотеки ведут активную работу по популяризации лучших произведений отечественной и зарубежной литературы. Начиная с 1950 года, в Дзержинске проводятся Неделя детской и юношеской книги, Праздник книги (с 1982 года), Летняя программа чтения (с 1993 года), Конкурс чтецов (с 1998 года). </w:t>
      </w:r>
      <w:proofErr w:type="gramStart"/>
      <w:r w:rsidRPr="00DF196F">
        <w:rPr>
          <w:color w:val="000000"/>
          <w:sz w:val="28"/>
          <w:szCs w:val="28"/>
        </w:rPr>
        <w:t xml:space="preserve">В последние 10 лет организованы новые и востребованные жителями городского округа проекты Рождественских чтений, </w:t>
      </w:r>
      <w:proofErr w:type="spellStart"/>
      <w:r w:rsidRPr="00DF196F">
        <w:rPr>
          <w:color w:val="000000"/>
          <w:sz w:val="28"/>
          <w:szCs w:val="28"/>
        </w:rPr>
        <w:t>Рубцовская</w:t>
      </w:r>
      <w:proofErr w:type="spellEnd"/>
      <w:r w:rsidRPr="00DF196F">
        <w:rPr>
          <w:color w:val="000000"/>
          <w:sz w:val="28"/>
          <w:szCs w:val="28"/>
        </w:rPr>
        <w:t xml:space="preserve"> суббота «Мы родом не из детства, из войны», Областной единый день чтения «Добрые, добрые сказки…».</w:t>
      </w:r>
      <w:proofErr w:type="gramEnd"/>
      <w:r w:rsidRPr="00DF196F">
        <w:rPr>
          <w:color w:val="000000"/>
          <w:sz w:val="28"/>
          <w:szCs w:val="28"/>
        </w:rPr>
        <w:t xml:space="preserve"> Библиотеки города регулярно участвуют в акциях различного уровня: Всероссийская акция «</w:t>
      </w:r>
      <w:proofErr w:type="spellStart"/>
      <w:r w:rsidRPr="00DF196F">
        <w:rPr>
          <w:color w:val="000000"/>
          <w:sz w:val="28"/>
          <w:szCs w:val="28"/>
        </w:rPr>
        <w:t>Библионочь</w:t>
      </w:r>
      <w:proofErr w:type="spellEnd"/>
      <w:r w:rsidRPr="00DF196F">
        <w:rPr>
          <w:color w:val="000000"/>
          <w:sz w:val="28"/>
          <w:szCs w:val="28"/>
        </w:rPr>
        <w:t xml:space="preserve">», акция «Читаем о блокаде», Всероссийская Акция «Читаем о блокаде», Международная сетевая Акция «Читаем Гайдара сегодня», Всероссийская сетевая Акция «Читаем Чехова вместе», Международная Акция «Читаем книги </w:t>
      </w:r>
      <w:proofErr w:type="spellStart"/>
      <w:r w:rsidRPr="00DF196F">
        <w:rPr>
          <w:color w:val="000000"/>
          <w:sz w:val="28"/>
          <w:szCs w:val="28"/>
        </w:rPr>
        <w:t>Н.Носова</w:t>
      </w:r>
      <w:proofErr w:type="spellEnd"/>
      <w:r w:rsidRPr="00DF196F">
        <w:rPr>
          <w:color w:val="000000"/>
          <w:sz w:val="28"/>
          <w:szCs w:val="28"/>
        </w:rPr>
        <w:t xml:space="preserve">». </w:t>
      </w:r>
    </w:p>
    <w:p w:rsidR="00E24D13" w:rsidRPr="00DF196F" w:rsidRDefault="00702A6D" w:rsidP="00C96D55">
      <w:pPr>
        <w:widowControl w:val="0"/>
        <w:ind w:firstLine="708"/>
        <w:rPr>
          <w:sz w:val="28"/>
          <w:szCs w:val="28"/>
        </w:rPr>
      </w:pPr>
      <w:r w:rsidRPr="00DF196F">
        <w:rPr>
          <w:sz w:val="28"/>
          <w:szCs w:val="28"/>
        </w:rPr>
        <w:t>Сегодня проблема организации библиотечного пространства выходит на первый план. Современная библиотека должна быть комфортной для читателей. Библиотека – это пространство для спокойного, уединенного чтения и саморазвития, встреч и работы в командах, неформального общения и обмена идеями.</w:t>
      </w:r>
    </w:p>
    <w:p w:rsidR="00E24D13" w:rsidRPr="00DF196F" w:rsidRDefault="00702A6D" w:rsidP="00C96D55">
      <w:pPr>
        <w:widowControl w:val="0"/>
        <w:ind w:firstLine="708"/>
        <w:rPr>
          <w:sz w:val="28"/>
          <w:szCs w:val="28"/>
        </w:rPr>
      </w:pPr>
      <w:r w:rsidRPr="00DF196F">
        <w:rPr>
          <w:sz w:val="28"/>
          <w:szCs w:val="28"/>
        </w:rPr>
        <w:t xml:space="preserve">Одной из основных задач библиотеки является создание технологических условий, ресурсной базы и психологической атмосферы, </w:t>
      </w:r>
      <w:r w:rsidRPr="00DF196F">
        <w:rPr>
          <w:sz w:val="28"/>
          <w:szCs w:val="28"/>
        </w:rPr>
        <w:lastRenderedPageBreak/>
        <w:t>обеспечивающих инвалидам, лицам с заболеваниями, ограничивающими им свободный доступ в библиотеки, людям со специальными потребностями свободный, беспрепятственный доступ ко всем формам библиотечного обслуживания. По мере появления дополнительных финансовых, материально-технических возможностей библиотеки должны стремиться к тому, чтобы обеспечить различным группам пользователей возможности комфортного посещения библиотеки.</w:t>
      </w:r>
    </w:p>
    <w:p w:rsidR="00E24D13" w:rsidRPr="00DF196F" w:rsidRDefault="00702A6D" w:rsidP="00C96D5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 xml:space="preserve">В городском округе город Дзержинск функционирует муниципальное бюджетное учреждение культуры «Дзержинский краеведческий музей». </w:t>
      </w:r>
    </w:p>
    <w:p w:rsidR="00E24D13" w:rsidRPr="00DF196F" w:rsidRDefault="00702A6D" w:rsidP="00C96D55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>МБУК «Дзержинский краеведческий музей» проводит разноплановую работу, сохраняя традиционные виды деятельности (экскурсии, выставки, лекции, мастер-классы) и создавая современный, востребованный культурный продукт.</w:t>
      </w:r>
    </w:p>
    <w:p w:rsidR="00E24D13" w:rsidRPr="00DF196F" w:rsidRDefault="00702A6D" w:rsidP="00C96D5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>О востребованности и качестве работы краеведческого музея свидетельствуют следующие факты:</w:t>
      </w:r>
    </w:p>
    <w:p w:rsidR="00E24D13" w:rsidRPr="00DF196F" w:rsidRDefault="00702A6D" w:rsidP="00C96D5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>- ежемесячно в музее открываются новые выставки (15 выставок в год), которые ежегодно посещают более 17 тыс. человек;</w:t>
      </w:r>
    </w:p>
    <w:p w:rsidR="00E24D13" w:rsidRPr="00DF196F" w:rsidRDefault="00702A6D" w:rsidP="00C96D5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>-  ежегодно увеличивается число экскурсий для жителей городского округа, в том числе, для детей и юношества (на 7,8%).</w:t>
      </w:r>
    </w:p>
    <w:p w:rsidR="00E24D13" w:rsidRPr="00DF196F" w:rsidRDefault="00702A6D" w:rsidP="00C96D5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>Необходимо развивать музейную сеть для увеличения количества и разнообразия музейных предложений в городском округе. Поэтому главными задачами в области музейной работы станут: формирование новых музейно-выставочных экспозиций, открытие новых музеев (или филиалов музея), паспортизация музеев в других учреждениях культуры и организация выставочных проектов, связанных с историей города.</w:t>
      </w:r>
    </w:p>
    <w:p w:rsidR="00E24D13" w:rsidRPr="00DF196F" w:rsidRDefault="00702A6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 xml:space="preserve">Состояние архивного дела в городском округе город Дзержинск относится к качественным показателям  развития городского округа и требует муниципальной поддержки в вопросах создания нормативных условий хранения архивных документов и расширения доступа к архивным документам. Архивный фонд городского округа город Дзержинск составляет  более 471 тыс. единиц хранения. </w:t>
      </w:r>
    </w:p>
    <w:p w:rsidR="00E24D13" w:rsidRPr="00DF196F" w:rsidRDefault="00702A6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 xml:space="preserve">Необходимо приобретение соответствующего оборудования, предназначенного для хранения документов в муниципальном архиве. Это приведет к уменьшению степени загруженности площадей архивохранилищ.  </w:t>
      </w:r>
    </w:p>
    <w:p w:rsidR="00E24D13" w:rsidRPr="00DF196F" w:rsidRDefault="00702A6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300"/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ab/>
      </w:r>
      <w:proofErr w:type="gramStart"/>
      <w:r w:rsidRPr="00DF196F">
        <w:rPr>
          <w:color w:val="000000"/>
          <w:sz w:val="28"/>
          <w:szCs w:val="28"/>
        </w:rPr>
        <w:t>Таким образом, сфера культуры городского округа город Дзержинск  сочетает в себе богатство традиций и мощный потенциал, развитие которого приведет к созданию благоприятных условий для жизни, профессиональной и творческой самореализации жителей, повышению образовательного, интеллектуального, духовного уровня общества, что, в свою очередь, является необходимым условием достижения главной стратегической цели - повышение уровня благосостояния и качества жизни граждан.</w:t>
      </w:r>
      <w:proofErr w:type="gramEnd"/>
    </w:p>
    <w:p w:rsidR="00E24D13" w:rsidRPr="00DF196F" w:rsidRDefault="00702A6D">
      <w:pPr>
        <w:ind w:firstLine="709"/>
        <w:rPr>
          <w:sz w:val="28"/>
          <w:szCs w:val="28"/>
        </w:rPr>
      </w:pPr>
      <w:r w:rsidRPr="00DF196F">
        <w:rPr>
          <w:sz w:val="28"/>
          <w:szCs w:val="28"/>
        </w:rPr>
        <w:t xml:space="preserve">В 2024 году в результате реализации программы планируется достичь следующих результатов: </w:t>
      </w:r>
    </w:p>
    <w:p w:rsidR="00E24D13" w:rsidRPr="00DF196F" w:rsidRDefault="00702A6D">
      <w:pPr>
        <w:widowControl w:val="0"/>
        <w:ind w:firstLine="709"/>
        <w:rPr>
          <w:sz w:val="28"/>
          <w:szCs w:val="28"/>
        </w:rPr>
      </w:pPr>
      <w:r w:rsidRPr="00DF196F">
        <w:rPr>
          <w:sz w:val="28"/>
          <w:szCs w:val="28"/>
        </w:rPr>
        <w:t xml:space="preserve">- обеспечение услугами дополнительного образования в области </w:t>
      </w:r>
      <w:r w:rsidRPr="00DF196F">
        <w:rPr>
          <w:sz w:val="28"/>
          <w:szCs w:val="28"/>
        </w:rPr>
        <w:lastRenderedPageBreak/>
        <w:t>искусства  - 3 941 человек (ежегодно);</w:t>
      </w:r>
    </w:p>
    <w:p w:rsidR="00E24D13" w:rsidRPr="00DF196F" w:rsidRDefault="00702A6D">
      <w:pPr>
        <w:widowControl w:val="0"/>
        <w:ind w:firstLine="709"/>
        <w:rPr>
          <w:sz w:val="28"/>
          <w:szCs w:val="28"/>
        </w:rPr>
      </w:pPr>
      <w:r w:rsidRPr="00DF196F">
        <w:rPr>
          <w:sz w:val="28"/>
          <w:szCs w:val="28"/>
        </w:rPr>
        <w:t xml:space="preserve">- сохранение сети учреждений культуры и дополнительного образования детей в области искусства – 29 учреждений (в </w:t>
      </w:r>
      <w:proofErr w:type="spellStart"/>
      <w:r w:rsidRPr="00DF196F">
        <w:rPr>
          <w:sz w:val="28"/>
          <w:szCs w:val="28"/>
        </w:rPr>
        <w:t>т.ч</w:t>
      </w:r>
      <w:proofErr w:type="spellEnd"/>
      <w:r w:rsidRPr="00DF196F">
        <w:rPr>
          <w:sz w:val="28"/>
          <w:szCs w:val="28"/>
        </w:rPr>
        <w:t>. 17 библиотек МБУ «ЦБС»);</w:t>
      </w:r>
    </w:p>
    <w:p w:rsidR="00E24D13" w:rsidRPr="00DF196F" w:rsidRDefault="00702A6D">
      <w:pPr>
        <w:widowControl w:val="0"/>
        <w:ind w:firstLine="709"/>
        <w:rPr>
          <w:sz w:val="28"/>
          <w:szCs w:val="28"/>
        </w:rPr>
      </w:pPr>
      <w:r w:rsidRPr="00DF196F">
        <w:rPr>
          <w:sz w:val="28"/>
          <w:szCs w:val="28"/>
        </w:rPr>
        <w:t xml:space="preserve">- улучшение материально-технической базы зданий учреждений культуры, которые находятся в аварийном состоянии или требуют капитального ремонта – </w:t>
      </w:r>
      <w:r w:rsidR="00FD24C5" w:rsidRPr="00DF196F">
        <w:rPr>
          <w:sz w:val="28"/>
          <w:szCs w:val="28"/>
        </w:rPr>
        <w:t>3</w:t>
      </w:r>
      <w:r w:rsidRPr="00DF196F">
        <w:rPr>
          <w:sz w:val="28"/>
          <w:szCs w:val="28"/>
        </w:rPr>
        <w:t xml:space="preserve"> учреждени</w:t>
      </w:r>
      <w:r w:rsidR="00FD24C5" w:rsidRPr="00DF196F">
        <w:rPr>
          <w:sz w:val="28"/>
          <w:szCs w:val="28"/>
        </w:rPr>
        <w:t>я</w:t>
      </w:r>
      <w:r w:rsidRPr="00DF196F">
        <w:rPr>
          <w:sz w:val="28"/>
          <w:szCs w:val="28"/>
        </w:rPr>
        <w:t>.</w:t>
      </w:r>
    </w:p>
    <w:p w:rsidR="00E24D13" w:rsidRPr="00DF196F" w:rsidRDefault="00E24D1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300"/>
        <w:rPr>
          <w:sz w:val="28"/>
          <w:szCs w:val="28"/>
        </w:rPr>
      </w:pPr>
    </w:p>
    <w:p w:rsidR="00E24D13" w:rsidRPr="00DF196F" w:rsidRDefault="00702A6D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center"/>
        <w:rPr>
          <w:color w:val="000000"/>
          <w:sz w:val="28"/>
          <w:szCs w:val="28"/>
        </w:rPr>
      </w:pPr>
      <w:r w:rsidRPr="00DF196F">
        <w:rPr>
          <w:b/>
          <w:color w:val="000000"/>
          <w:sz w:val="28"/>
          <w:szCs w:val="28"/>
        </w:rPr>
        <w:t xml:space="preserve">2.2. Цель и задачи муниципальной программы </w:t>
      </w:r>
    </w:p>
    <w:p w:rsidR="00E24D13" w:rsidRPr="00DF196F" w:rsidRDefault="00702A6D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8"/>
          <w:szCs w:val="28"/>
        </w:rPr>
      </w:pPr>
      <w:r w:rsidRPr="00DF196F">
        <w:rPr>
          <w:sz w:val="28"/>
          <w:szCs w:val="28"/>
        </w:rPr>
        <w:t xml:space="preserve"> </w:t>
      </w:r>
      <w:r w:rsidRPr="00DF196F">
        <w:rPr>
          <w:color w:val="000000"/>
          <w:sz w:val="28"/>
          <w:szCs w:val="28"/>
        </w:rPr>
        <w:t>Целью муниципальной программы является создание условий повышения роли культуры в воспитании и просвещении населения города, сохранение культурного наследия и формирование единого культурно-информационного пространства.</w:t>
      </w:r>
    </w:p>
    <w:p w:rsidR="00E24D13" w:rsidRPr="00DF196F" w:rsidRDefault="00702A6D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 xml:space="preserve">  Задачи Программы: </w:t>
      </w:r>
    </w:p>
    <w:p w:rsidR="00E24D13" w:rsidRPr="00DF196F" w:rsidRDefault="00702A6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"/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>1. Обеспечение  качества и повышение доступности  предоставления муниципальных  услуг, выполнение работ в сфере культуры и искусства, дополнительного образования детей, архивного дела.</w:t>
      </w:r>
    </w:p>
    <w:p w:rsidR="00E24D13" w:rsidRPr="00DF196F" w:rsidRDefault="00702A6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"/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>2.  Повышение творческого потенциала городского округа.</w:t>
      </w:r>
    </w:p>
    <w:p w:rsidR="00E24D13" w:rsidRPr="00DF196F" w:rsidRDefault="00E24D13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"/>
        <w:rPr>
          <w:color w:val="000000"/>
          <w:sz w:val="28"/>
          <w:szCs w:val="28"/>
        </w:rPr>
      </w:pPr>
    </w:p>
    <w:p w:rsidR="00E24D13" w:rsidRPr="00DF196F" w:rsidRDefault="00702A6D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center"/>
        <w:rPr>
          <w:color w:val="000000"/>
          <w:sz w:val="28"/>
          <w:szCs w:val="28"/>
        </w:rPr>
      </w:pPr>
      <w:r w:rsidRPr="00DF196F">
        <w:rPr>
          <w:b/>
          <w:color w:val="000000"/>
          <w:sz w:val="28"/>
          <w:szCs w:val="28"/>
        </w:rPr>
        <w:t>2.3. Сроки и этапы реализации, структура муниципальной программы</w:t>
      </w:r>
    </w:p>
    <w:p w:rsidR="00E24D13" w:rsidRPr="00DF196F" w:rsidRDefault="00702A6D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>Действие муниципальной программы предусмотрено на 3 года.</w:t>
      </w:r>
      <w:r w:rsidRPr="00DF196F">
        <w:rPr>
          <w:color w:val="FF0000"/>
          <w:sz w:val="28"/>
          <w:szCs w:val="28"/>
        </w:rPr>
        <w:t xml:space="preserve"> </w:t>
      </w:r>
      <w:r w:rsidRPr="00DF196F">
        <w:rPr>
          <w:color w:val="000000"/>
          <w:sz w:val="28"/>
          <w:szCs w:val="28"/>
        </w:rPr>
        <w:t>Программа реализуется в один этап в период с 2022 - 2024 год.</w:t>
      </w:r>
    </w:p>
    <w:p w:rsidR="00E24D13" w:rsidRPr="00DF196F" w:rsidRDefault="00702A6D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>В структуру муниципальной программы входят 2 подпрограммы:</w:t>
      </w:r>
    </w:p>
    <w:p w:rsidR="00E24D13" w:rsidRPr="00DF196F" w:rsidRDefault="00702A6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>1. Подпрограмма 1. «Организация предоставления муниципальных услуг в сфере культуры».</w:t>
      </w:r>
    </w:p>
    <w:p w:rsidR="00E24D13" w:rsidRPr="00DF196F" w:rsidRDefault="00702A6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>2. Подпрограмма 2. «Обеспечение возможности реализации культурного и духовного потенциала жителей города».</w:t>
      </w:r>
    </w:p>
    <w:p w:rsidR="00E24D13" w:rsidRPr="00DF196F" w:rsidRDefault="00702A6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>Подпрограммы направлены на решение задач, определенных отраслевыми нормативными документами.</w:t>
      </w:r>
    </w:p>
    <w:p w:rsidR="00C96D55" w:rsidRPr="00DF196F" w:rsidRDefault="00C96D5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  <w:sectPr w:rsidR="00C96D55" w:rsidRPr="00DF196F">
          <w:headerReference w:type="default" r:id="rId9"/>
          <w:headerReference w:type="first" r:id="rId10"/>
          <w:pgSz w:w="11906" w:h="16838"/>
          <w:pgMar w:top="851" w:right="851" w:bottom="1021" w:left="1701" w:header="709" w:footer="278" w:gutter="0"/>
          <w:pgNumType w:start="1"/>
          <w:cols w:space="720"/>
          <w:titlePg/>
        </w:sectPr>
      </w:pPr>
    </w:p>
    <w:p w:rsidR="00E24D13" w:rsidRPr="00DF196F" w:rsidRDefault="00702A6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DF196F">
        <w:rPr>
          <w:b/>
          <w:color w:val="000000"/>
          <w:sz w:val="28"/>
          <w:szCs w:val="28"/>
        </w:rPr>
        <w:lastRenderedPageBreak/>
        <w:t>2.4. Система основных мероприятий муниципальной программы</w:t>
      </w:r>
    </w:p>
    <w:p w:rsidR="00E24D13" w:rsidRPr="00DF196F" w:rsidRDefault="00702A6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right"/>
        <w:rPr>
          <w:color w:val="000000"/>
          <w:sz w:val="28"/>
          <w:szCs w:val="28"/>
        </w:rPr>
      </w:pPr>
      <w:r w:rsidRPr="00DF196F">
        <w:rPr>
          <w:b/>
          <w:color w:val="000000"/>
          <w:sz w:val="28"/>
          <w:szCs w:val="28"/>
        </w:rPr>
        <w:t>Таблица 1</w:t>
      </w:r>
    </w:p>
    <w:p w:rsidR="00E24D13" w:rsidRPr="00DF196F" w:rsidRDefault="00702A6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>Система основных мероприятий муниципальной программы</w:t>
      </w:r>
    </w:p>
    <w:p w:rsidR="00E24D13" w:rsidRPr="00DF196F" w:rsidRDefault="00E24D1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tbl>
      <w:tblPr>
        <w:tblStyle w:val="a7"/>
        <w:tblW w:w="147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3683"/>
        <w:gridCol w:w="715"/>
        <w:gridCol w:w="1563"/>
        <w:gridCol w:w="1379"/>
        <w:gridCol w:w="1452"/>
        <w:gridCol w:w="1418"/>
        <w:gridCol w:w="1559"/>
        <w:gridCol w:w="1134"/>
        <w:gridCol w:w="1279"/>
      </w:tblGrid>
      <w:tr w:rsidR="00E24D13" w:rsidRPr="00DF196F" w:rsidTr="002F4D9C">
        <w:trPr>
          <w:trHeight w:val="98"/>
        </w:trPr>
        <w:tc>
          <w:tcPr>
            <w:tcW w:w="56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gramStart"/>
            <w:r w:rsidRPr="00DF196F">
              <w:rPr>
                <w:color w:val="000000"/>
              </w:rPr>
              <w:t>п</w:t>
            </w:r>
            <w:proofErr w:type="gramEnd"/>
            <w:r w:rsidRPr="00DF196F">
              <w:rPr>
                <w:color w:val="000000"/>
              </w:rPr>
              <w:t>/п</w:t>
            </w:r>
          </w:p>
        </w:tc>
        <w:tc>
          <w:tcPr>
            <w:tcW w:w="3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Год реализации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Объем финансирования по источникам,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Участники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F196F">
              <w:rPr>
                <w:color w:val="000000"/>
              </w:rPr>
              <w:t>Примечание</w:t>
            </w:r>
          </w:p>
        </w:tc>
      </w:tr>
      <w:tr w:rsidR="00E24D13" w:rsidRPr="00DF196F" w:rsidTr="002F4D9C">
        <w:trPr>
          <w:trHeight w:val="427"/>
        </w:trPr>
        <w:tc>
          <w:tcPr>
            <w:tcW w:w="56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D31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Федераль</w:t>
            </w:r>
            <w:r w:rsidR="00702A6D" w:rsidRPr="00DF196F">
              <w:rPr>
                <w:color w:val="000000"/>
                <w:sz w:val="18"/>
                <w:szCs w:val="18"/>
              </w:rPr>
              <w:t>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 xml:space="preserve">Прочие источники (с расшифровкой)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24D13" w:rsidRPr="00DF196F" w:rsidTr="002F4D9C">
        <w:trPr>
          <w:trHeight w:val="79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F196F">
              <w:rPr>
                <w:color w:val="000000"/>
              </w:rPr>
              <w:t>1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F196F">
              <w:rPr>
                <w:color w:val="000000"/>
              </w:rPr>
              <w:t>10</w:t>
            </w:r>
          </w:p>
        </w:tc>
      </w:tr>
      <w:tr w:rsidR="00E24D13" w:rsidRPr="00DF196F" w:rsidTr="002F4D9C">
        <w:trPr>
          <w:trHeight w:val="128"/>
        </w:trPr>
        <w:tc>
          <w:tcPr>
            <w:tcW w:w="14746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24D13" w:rsidRPr="00DF196F" w:rsidRDefault="00702A6D" w:rsidP="00721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 xml:space="preserve">Подпрограмма 1 «Организация предоставления муниципальных услуг в сфере культуры», соисполнитель - </w:t>
            </w:r>
            <w:r w:rsidR="00E85E8C" w:rsidRPr="00DF196F">
              <w:rPr>
                <w:color w:val="000000"/>
                <w:sz w:val="18"/>
                <w:szCs w:val="18"/>
              </w:rPr>
              <w:t>Управление культуры, молодежной политики и спорта</w:t>
            </w:r>
            <w:r w:rsidR="007214A4" w:rsidRPr="00DF196F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E24D13" w:rsidRPr="00DF196F" w:rsidTr="002F4D9C">
        <w:tc>
          <w:tcPr>
            <w:tcW w:w="56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F196F">
              <w:rPr>
                <w:color w:val="000000"/>
              </w:rPr>
              <w:t>1.1</w:t>
            </w:r>
          </w:p>
        </w:tc>
        <w:tc>
          <w:tcPr>
            <w:tcW w:w="3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 xml:space="preserve">Обеспечение деятельности (оказание услуг, выполнение работ) организаций дополнительного образования детей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702A6D" w:rsidP="003502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20</w:t>
            </w:r>
            <w:r w:rsidR="00350240" w:rsidRPr="00DF196F">
              <w:rPr>
                <w:color w:val="000000"/>
                <w:sz w:val="18"/>
                <w:szCs w:val="18"/>
              </w:rPr>
              <w:t>5</w:t>
            </w:r>
            <w:r w:rsidRPr="00DF196F">
              <w:rPr>
                <w:color w:val="000000"/>
                <w:sz w:val="18"/>
                <w:szCs w:val="18"/>
              </w:rPr>
              <w:t> </w:t>
            </w:r>
            <w:r w:rsidR="00350240" w:rsidRPr="00DF196F">
              <w:rPr>
                <w:color w:val="000000"/>
                <w:sz w:val="18"/>
                <w:szCs w:val="18"/>
              </w:rPr>
              <w:t>00</w:t>
            </w:r>
            <w:r w:rsidRPr="00DF196F">
              <w:rPr>
                <w:color w:val="000000"/>
                <w:sz w:val="18"/>
                <w:szCs w:val="18"/>
              </w:rPr>
              <w:t>5 </w:t>
            </w:r>
            <w:r w:rsidR="00350240" w:rsidRPr="00DF196F">
              <w:rPr>
                <w:color w:val="000000"/>
                <w:sz w:val="18"/>
                <w:szCs w:val="18"/>
              </w:rPr>
              <w:t>957</w:t>
            </w:r>
            <w:r w:rsidRPr="00DF196F">
              <w:rPr>
                <w:color w:val="000000"/>
                <w:sz w:val="18"/>
                <w:szCs w:val="18"/>
              </w:rPr>
              <w:t>,</w:t>
            </w:r>
            <w:r w:rsidR="00350240" w:rsidRPr="00DF196F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20 364 137,16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702A6D" w:rsidP="003502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225 </w:t>
            </w:r>
            <w:r w:rsidR="00350240" w:rsidRPr="00DF196F">
              <w:rPr>
                <w:color w:val="000000"/>
                <w:sz w:val="18"/>
                <w:szCs w:val="18"/>
              </w:rPr>
              <w:t>370</w:t>
            </w:r>
            <w:r w:rsidRPr="00DF196F">
              <w:rPr>
                <w:color w:val="000000"/>
                <w:sz w:val="18"/>
                <w:szCs w:val="18"/>
              </w:rPr>
              <w:t> </w:t>
            </w:r>
            <w:r w:rsidR="00350240" w:rsidRPr="00DF196F">
              <w:rPr>
                <w:color w:val="000000"/>
                <w:sz w:val="18"/>
                <w:szCs w:val="18"/>
              </w:rPr>
              <w:t>095</w:t>
            </w:r>
            <w:r w:rsidRPr="00DF196F">
              <w:rPr>
                <w:color w:val="000000"/>
                <w:sz w:val="18"/>
                <w:szCs w:val="18"/>
              </w:rPr>
              <w:t>,</w:t>
            </w:r>
            <w:r w:rsidR="00350240" w:rsidRPr="00DF196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3511E2" w:rsidP="00100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F196F">
              <w:rPr>
                <w:color w:val="000000"/>
                <w:sz w:val="18"/>
                <w:szCs w:val="18"/>
              </w:rPr>
              <w:t>УКМПиС</w:t>
            </w:r>
            <w:proofErr w:type="spellEnd"/>
            <w:r w:rsidR="00702A6D" w:rsidRPr="00DF196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24D13" w:rsidRPr="00DF196F" w:rsidTr="002F4D9C">
        <w:tc>
          <w:tcPr>
            <w:tcW w:w="56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702A6D" w:rsidP="003502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205 </w:t>
            </w:r>
            <w:r w:rsidR="00350240" w:rsidRPr="00DF196F">
              <w:rPr>
                <w:color w:val="000000"/>
                <w:sz w:val="18"/>
                <w:szCs w:val="18"/>
              </w:rPr>
              <w:t>964</w:t>
            </w:r>
            <w:r w:rsidRPr="00DF196F">
              <w:rPr>
                <w:color w:val="000000"/>
                <w:sz w:val="18"/>
                <w:szCs w:val="18"/>
              </w:rPr>
              <w:t> 1</w:t>
            </w:r>
            <w:r w:rsidR="00350240" w:rsidRPr="00DF196F">
              <w:rPr>
                <w:color w:val="000000"/>
                <w:sz w:val="18"/>
                <w:szCs w:val="18"/>
              </w:rPr>
              <w:t>58</w:t>
            </w:r>
            <w:r w:rsidRPr="00DF196F">
              <w:rPr>
                <w:color w:val="000000"/>
                <w:sz w:val="18"/>
                <w:szCs w:val="18"/>
              </w:rPr>
              <w:t>,</w:t>
            </w:r>
            <w:r w:rsidR="00350240" w:rsidRPr="00DF196F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21 082 610,36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702A6D" w:rsidP="003502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22</w:t>
            </w:r>
            <w:r w:rsidR="00350240" w:rsidRPr="00DF196F">
              <w:rPr>
                <w:color w:val="000000"/>
                <w:sz w:val="18"/>
                <w:szCs w:val="18"/>
              </w:rPr>
              <w:t>7</w:t>
            </w:r>
            <w:r w:rsidRPr="00DF196F">
              <w:rPr>
                <w:color w:val="000000"/>
                <w:sz w:val="18"/>
                <w:szCs w:val="18"/>
              </w:rPr>
              <w:t> </w:t>
            </w:r>
            <w:r w:rsidR="00350240" w:rsidRPr="00DF196F">
              <w:rPr>
                <w:color w:val="000000"/>
                <w:sz w:val="18"/>
                <w:szCs w:val="18"/>
              </w:rPr>
              <w:t>046</w:t>
            </w:r>
            <w:r w:rsidRPr="00DF196F">
              <w:rPr>
                <w:color w:val="000000"/>
                <w:sz w:val="18"/>
                <w:szCs w:val="18"/>
              </w:rPr>
              <w:t> 7</w:t>
            </w:r>
            <w:r w:rsidR="00350240" w:rsidRPr="00DF196F">
              <w:rPr>
                <w:color w:val="000000"/>
                <w:sz w:val="18"/>
                <w:szCs w:val="18"/>
              </w:rPr>
              <w:t>69</w:t>
            </w:r>
            <w:r w:rsidRPr="00DF196F">
              <w:rPr>
                <w:color w:val="000000"/>
                <w:sz w:val="18"/>
                <w:szCs w:val="18"/>
              </w:rPr>
              <w:t>,</w:t>
            </w:r>
            <w:r w:rsidR="00350240" w:rsidRPr="00DF196F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E24D13" w:rsidRPr="00DF196F" w:rsidTr="002F4D9C">
        <w:tc>
          <w:tcPr>
            <w:tcW w:w="56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702A6D" w:rsidP="003502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20</w:t>
            </w:r>
            <w:r w:rsidR="00350240" w:rsidRPr="00DF196F">
              <w:rPr>
                <w:color w:val="000000"/>
                <w:sz w:val="18"/>
                <w:szCs w:val="18"/>
              </w:rPr>
              <w:t>6</w:t>
            </w:r>
            <w:r w:rsidRPr="00DF196F">
              <w:rPr>
                <w:color w:val="000000"/>
                <w:sz w:val="18"/>
                <w:szCs w:val="18"/>
              </w:rPr>
              <w:t> 9</w:t>
            </w:r>
            <w:r w:rsidR="00350240" w:rsidRPr="00DF196F">
              <w:rPr>
                <w:color w:val="000000"/>
                <w:sz w:val="18"/>
                <w:szCs w:val="18"/>
              </w:rPr>
              <w:t>60</w:t>
            </w:r>
            <w:r w:rsidRPr="00DF196F">
              <w:rPr>
                <w:color w:val="000000"/>
                <w:sz w:val="18"/>
                <w:szCs w:val="18"/>
              </w:rPr>
              <w:t> 6</w:t>
            </w:r>
            <w:r w:rsidR="00350240" w:rsidRPr="00DF196F">
              <w:rPr>
                <w:color w:val="000000"/>
                <w:sz w:val="18"/>
                <w:szCs w:val="18"/>
              </w:rPr>
              <w:t>87</w:t>
            </w:r>
            <w:r w:rsidRPr="00DF196F">
              <w:rPr>
                <w:color w:val="000000"/>
                <w:sz w:val="18"/>
                <w:szCs w:val="18"/>
              </w:rPr>
              <w:t>,</w:t>
            </w:r>
            <w:r w:rsidR="00350240" w:rsidRPr="00DF196F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21 925 914,77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702A6D" w:rsidP="003502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22</w:t>
            </w:r>
            <w:r w:rsidR="00350240" w:rsidRPr="00DF196F">
              <w:rPr>
                <w:color w:val="000000"/>
                <w:sz w:val="18"/>
                <w:szCs w:val="18"/>
              </w:rPr>
              <w:t>8</w:t>
            </w:r>
            <w:r w:rsidRPr="00DF196F">
              <w:rPr>
                <w:color w:val="000000"/>
                <w:sz w:val="18"/>
                <w:szCs w:val="18"/>
              </w:rPr>
              <w:t> </w:t>
            </w:r>
            <w:r w:rsidR="00350240" w:rsidRPr="00DF196F">
              <w:rPr>
                <w:color w:val="000000"/>
                <w:sz w:val="18"/>
                <w:szCs w:val="18"/>
              </w:rPr>
              <w:t>886</w:t>
            </w:r>
            <w:r w:rsidRPr="00DF196F">
              <w:rPr>
                <w:color w:val="000000"/>
                <w:sz w:val="18"/>
                <w:szCs w:val="18"/>
              </w:rPr>
              <w:t> </w:t>
            </w:r>
            <w:r w:rsidR="00350240" w:rsidRPr="00DF196F">
              <w:rPr>
                <w:color w:val="000000"/>
                <w:sz w:val="18"/>
                <w:szCs w:val="18"/>
              </w:rPr>
              <w:t>6</w:t>
            </w:r>
            <w:r w:rsidRPr="00DF196F">
              <w:rPr>
                <w:color w:val="000000"/>
                <w:sz w:val="18"/>
                <w:szCs w:val="18"/>
              </w:rPr>
              <w:t>0</w:t>
            </w:r>
            <w:r w:rsidR="00350240" w:rsidRPr="00DF196F">
              <w:rPr>
                <w:color w:val="000000"/>
                <w:sz w:val="18"/>
                <w:szCs w:val="18"/>
              </w:rPr>
              <w:t>2</w:t>
            </w:r>
            <w:r w:rsidRPr="00DF196F">
              <w:rPr>
                <w:color w:val="000000"/>
                <w:sz w:val="18"/>
                <w:szCs w:val="18"/>
              </w:rPr>
              <w:t>,</w:t>
            </w:r>
            <w:r w:rsidR="00350240" w:rsidRPr="00DF196F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E24D13" w:rsidRPr="00DF196F" w:rsidTr="002F4D9C">
        <w:trPr>
          <w:trHeight w:val="197"/>
        </w:trPr>
        <w:tc>
          <w:tcPr>
            <w:tcW w:w="56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350240" w:rsidP="003502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617</w:t>
            </w:r>
            <w:r w:rsidR="00702A6D" w:rsidRPr="00DF196F">
              <w:rPr>
                <w:b/>
                <w:color w:val="000000"/>
                <w:sz w:val="18"/>
                <w:szCs w:val="18"/>
              </w:rPr>
              <w:t> </w:t>
            </w:r>
            <w:r w:rsidRPr="00DF196F">
              <w:rPr>
                <w:b/>
                <w:color w:val="000000"/>
                <w:sz w:val="18"/>
                <w:szCs w:val="18"/>
              </w:rPr>
              <w:t>930</w:t>
            </w:r>
            <w:r w:rsidR="00702A6D" w:rsidRPr="00DF196F">
              <w:rPr>
                <w:b/>
                <w:color w:val="000000"/>
                <w:sz w:val="18"/>
                <w:szCs w:val="18"/>
              </w:rPr>
              <w:t> 8</w:t>
            </w:r>
            <w:r w:rsidRPr="00DF196F">
              <w:rPr>
                <w:b/>
                <w:color w:val="000000"/>
                <w:sz w:val="18"/>
                <w:szCs w:val="18"/>
              </w:rPr>
              <w:t>04</w:t>
            </w:r>
            <w:r w:rsidR="00702A6D" w:rsidRPr="00DF196F">
              <w:rPr>
                <w:b/>
                <w:color w:val="000000"/>
                <w:sz w:val="18"/>
                <w:szCs w:val="18"/>
              </w:rPr>
              <w:t>,7</w:t>
            </w:r>
            <w:r w:rsidRPr="00DF196F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63 372 662,29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702A6D" w:rsidP="003502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6</w:t>
            </w:r>
            <w:r w:rsidR="00350240" w:rsidRPr="00DF196F">
              <w:rPr>
                <w:b/>
                <w:color w:val="000000"/>
                <w:sz w:val="18"/>
                <w:szCs w:val="18"/>
              </w:rPr>
              <w:t>81</w:t>
            </w:r>
            <w:r w:rsidRPr="00DF196F">
              <w:rPr>
                <w:b/>
                <w:color w:val="000000"/>
                <w:sz w:val="18"/>
                <w:szCs w:val="18"/>
              </w:rPr>
              <w:t> 3</w:t>
            </w:r>
            <w:r w:rsidR="00350240" w:rsidRPr="00DF196F">
              <w:rPr>
                <w:b/>
                <w:color w:val="000000"/>
                <w:sz w:val="18"/>
                <w:szCs w:val="18"/>
              </w:rPr>
              <w:t>03</w:t>
            </w:r>
            <w:r w:rsidRPr="00DF196F">
              <w:rPr>
                <w:b/>
                <w:color w:val="000000"/>
                <w:sz w:val="18"/>
                <w:szCs w:val="18"/>
              </w:rPr>
              <w:t> 4</w:t>
            </w:r>
            <w:r w:rsidR="00350240" w:rsidRPr="00DF196F">
              <w:rPr>
                <w:b/>
                <w:color w:val="000000"/>
                <w:sz w:val="18"/>
                <w:szCs w:val="18"/>
              </w:rPr>
              <w:t>67</w:t>
            </w:r>
            <w:r w:rsidRPr="00DF196F">
              <w:rPr>
                <w:b/>
                <w:color w:val="000000"/>
                <w:sz w:val="18"/>
                <w:szCs w:val="18"/>
              </w:rPr>
              <w:t>,</w:t>
            </w:r>
            <w:r w:rsidR="00350240" w:rsidRPr="00DF196F">
              <w:rPr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E24D13" w:rsidRPr="00DF196F" w:rsidTr="002F4D9C">
        <w:tc>
          <w:tcPr>
            <w:tcW w:w="564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F196F">
              <w:rPr>
                <w:color w:val="000000"/>
              </w:rPr>
              <w:t>1.2</w:t>
            </w:r>
          </w:p>
        </w:tc>
        <w:tc>
          <w:tcPr>
            <w:tcW w:w="3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u w:val="single"/>
              </w:rPr>
            </w:pPr>
            <w:r w:rsidRPr="00DF196F">
              <w:rPr>
                <w:color w:val="000000"/>
                <w:sz w:val="18"/>
                <w:szCs w:val="18"/>
              </w:rPr>
              <w:t>Обеспечение деятельности (оказание услуг, выполнение работ) театров</w:t>
            </w:r>
            <w:r w:rsidRPr="00DF196F">
              <w:rPr>
                <w:color w:val="000000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0827CD" w:rsidP="00082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76 741 789,21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26 468 388,19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702A6D" w:rsidP="00156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10</w:t>
            </w:r>
            <w:r w:rsidR="001566CB" w:rsidRPr="00DF196F">
              <w:rPr>
                <w:color w:val="000000"/>
                <w:sz w:val="18"/>
                <w:szCs w:val="18"/>
              </w:rPr>
              <w:t>3</w:t>
            </w:r>
            <w:r w:rsidRPr="00DF196F">
              <w:rPr>
                <w:color w:val="000000"/>
                <w:sz w:val="18"/>
                <w:szCs w:val="18"/>
              </w:rPr>
              <w:t> </w:t>
            </w:r>
            <w:r w:rsidR="001566CB" w:rsidRPr="00DF196F">
              <w:rPr>
                <w:color w:val="000000"/>
                <w:sz w:val="18"/>
                <w:szCs w:val="18"/>
              </w:rPr>
              <w:t>210</w:t>
            </w:r>
            <w:r w:rsidRPr="00DF196F">
              <w:rPr>
                <w:color w:val="000000"/>
                <w:sz w:val="18"/>
                <w:szCs w:val="18"/>
              </w:rPr>
              <w:t> </w:t>
            </w:r>
            <w:r w:rsidR="001566CB" w:rsidRPr="00DF196F">
              <w:rPr>
                <w:color w:val="000000"/>
                <w:sz w:val="18"/>
                <w:szCs w:val="18"/>
              </w:rPr>
              <w:t>17</w:t>
            </w:r>
            <w:r w:rsidRPr="00DF196F">
              <w:rPr>
                <w:color w:val="000000"/>
                <w:sz w:val="18"/>
                <w:szCs w:val="18"/>
              </w:rPr>
              <w:t>7,</w:t>
            </w:r>
            <w:r w:rsidR="001566CB" w:rsidRPr="00DF196F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4D13" w:rsidRPr="00DF196F" w:rsidRDefault="003511E2" w:rsidP="00100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F196F">
              <w:rPr>
                <w:color w:val="000000"/>
                <w:sz w:val="18"/>
                <w:szCs w:val="18"/>
              </w:rPr>
              <w:t>УКМПиС</w:t>
            </w:r>
            <w:proofErr w:type="spellEnd"/>
            <w:r w:rsidR="00702A6D" w:rsidRPr="00DF196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24D13" w:rsidRPr="00DF196F" w:rsidTr="002F4D9C">
        <w:tc>
          <w:tcPr>
            <w:tcW w:w="564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6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0827CD" w:rsidP="00082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77 374 761,62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27 527 123,72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702A6D" w:rsidP="00156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104 </w:t>
            </w:r>
            <w:r w:rsidR="001566CB" w:rsidRPr="00DF196F">
              <w:rPr>
                <w:color w:val="000000"/>
                <w:sz w:val="18"/>
                <w:szCs w:val="18"/>
              </w:rPr>
              <w:t>9</w:t>
            </w:r>
            <w:r w:rsidRPr="00DF196F">
              <w:rPr>
                <w:color w:val="000000"/>
                <w:sz w:val="18"/>
                <w:szCs w:val="18"/>
              </w:rPr>
              <w:t>0</w:t>
            </w:r>
            <w:r w:rsidR="001566CB" w:rsidRPr="00DF196F">
              <w:rPr>
                <w:color w:val="000000"/>
                <w:sz w:val="18"/>
                <w:szCs w:val="18"/>
              </w:rPr>
              <w:t>1</w:t>
            </w:r>
            <w:r w:rsidRPr="00DF196F">
              <w:rPr>
                <w:color w:val="000000"/>
                <w:sz w:val="18"/>
                <w:szCs w:val="18"/>
              </w:rPr>
              <w:t> </w:t>
            </w:r>
            <w:r w:rsidR="001566CB" w:rsidRPr="00DF196F">
              <w:rPr>
                <w:color w:val="000000"/>
                <w:sz w:val="18"/>
                <w:szCs w:val="18"/>
              </w:rPr>
              <w:t>88</w:t>
            </w:r>
            <w:r w:rsidRPr="00DF196F">
              <w:rPr>
                <w:color w:val="000000"/>
                <w:sz w:val="18"/>
                <w:szCs w:val="18"/>
              </w:rPr>
              <w:t>5,</w:t>
            </w:r>
            <w:r w:rsidR="001566CB" w:rsidRPr="00DF196F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E24D13" w:rsidRPr="00DF196F" w:rsidTr="002F4D9C">
        <w:tc>
          <w:tcPr>
            <w:tcW w:w="564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6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0827CD" w:rsidP="00082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78 033 052,92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702A6D" w:rsidP="00082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</w:t>
            </w:r>
            <w:r w:rsidR="000827CD" w:rsidRPr="00DF196F">
              <w:rPr>
                <w:color w:val="000000"/>
                <w:sz w:val="18"/>
                <w:szCs w:val="18"/>
              </w:rPr>
              <w:t>8</w:t>
            </w:r>
            <w:r w:rsidRPr="00DF196F">
              <w:rPr>
                <w:color w:val="000000"/>
                <w:sz w:val="18"/>
                <w:szCs w:val="18"/>
              </w:rPr>
              <w:t> </w:t>
            </w:r>
            <w:r w:rsidR="000827CD" w:rsidRPr="00DF196F">
              <w:rPr>
                <w:color w:val="000000"/>
                <w:sz w:val="18"/>
                <w:szCs w:val="18"/>
              </w:rPr>
              <w:t>628</w:t>
            </w:r>
            <w:r w:rsidRPr="00DF196F">
              <w:rPr>
                <w:color w:val="000000"/>
                <w:sz w:val="18"/>
                <w:szCs w:val="18"/>
              </w:rPr>
              <w:t> </w:t>
            </w:r>
            <w:r w:rsidR="000827CD" w:rsidRPr="00DF196F">
              <w:rPr>
                <w:color w:val="000000"/>
                <w:sz w:val="18"/>
                <w:szCs w:val="18"/>
              </w:rPr>
              <w:t>20</w:t>
            </w:r>
            <w:r w:rsidRPr="00DF196F">
              <w:rPr>
                <w:color w:val="000000"/>
                <w:sz w:val="18"/>
                <w:szCs w:val="18"/>
              </w:rPr>
              <w:t>8,</w:t>
            </w:r>
            <w:r w:rsidR="000827CD" w:rsidRPr="00DF196F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702A6D" w:rsidP="00156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10</w:t>
            </w:r>
            <w:r w:rsidR="001566CB" w:rsidRPr="00DF196F">
              <w:rPr>
                <w:color w:val="000000"/>
                <w:sz w:val="18"/>
                <w:szCs w:val="18"/>
              </w:rPr>
              <w:t>6</w:t>
            </w:r>
            <w:r w:rsidRPr="00DF196F">
              <w:rPr>
                <w:color w:val="000000"/>
                <w:sz w:val="18"/>
                <w:szCs w:val="18"/>
              </w:rPr>
              <w:t> </w:t>
            </w:r>
            <w:r w:rsidR="001566CB" w:rsidRPr="00DF196F">
              <w:rPr>
                <w:color w:val="000000"/>
                <w:sz w:val="18"/>
                <w:szCs w:val="18"/>
              </w:rPr>
              <w:t>661</w:t>
            </w:r>
            <w:r w:rsidRPr="00DF196F">
              <w:rPr>
                <w:color w:val="000000"/>
                <w:sz w:val="18"/>
                <w:szCs w:val="18"/>
              </w:rPr>
              <w:t> 2</w:t>
            </w:r>
            <w:r w:rsidR="001566CB" w:rsidRPr="00DF196F">
              <w:rPr>
                <w:color w:val="000000"/>
                <w:sz w:val="18"/>
                <w:szCs w:val="18"/>
              </w:rPr>
              <w:t>61</w:t>
            </w:r>
            <w:r w:rsidRPr="00DF196F">
              <w:rPr>
                <w:color w:val="000000"/>
                <w:sz w:val="18"/>
                <w:szCs w:val="18"/>
              </w:rPr>
              <w:t>,5</w:t>
            </w:r>
            <w:r w:rsidR="001566CB" w:rsidRPr="00DF196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E24D13" w:rsidRPr="00DF196F" w:rsidTr="002F4D9C">
        <w:tc>
          <w:tcPr>
            <w:tcW w:w="564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6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2C01B6" w:rsidP="00082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232 149 603,75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 w:rsidP="00156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8</w:t>
            </w:r>
            <w:r w:rsidR="001566CB" w:rsidRPr="00DF196F">
              <w:rPr>
                <w:b/>
                <w:color w:val="000000"/>
                <w:sz w:val="18"/>
                <w:szCs w:val="18"/>
              </w:rPr>
              <w:t>2</w:t>
            </w:r>
            <w:r w:rsidRPr="00DF196F">
              <w:rPr>
                <w:b/>
                <w:color w:val="000000"/>
                <w:sz w:val="18"/>
                <w:szCs w:val="18"/>
              </w:rPr>
              <w:t> </w:t>
            </w:r>
            <w:r w:rsidR="001566CB" w:rsidRPr="00DF196F">
              <w:rPr>
                <w:b/>
                <w:color w:val="000000"/>
                <w:sz w:val="18"/>
                <w:szCs w:val="18"/>
              </w:rPr>
              <w:t>623</w:t>
            </w:r>
            <w:r w:rsidRPr="00DF196F">
              <w:rPr>
                <w:b/>
                <w:color w:val="000000"/>
                <w:sz w:val="18"/>
                <w:szCs w:val="18"/>
              </w:rPr>
              <w:t> </w:t>
            </w:r>
            <w:r w:rsidR="001566CB" w:rsidRPr="00DF196F">
              <w:rPr>
                <w:b/>
                <w:color w:val="000000"/>
                <w:sz w:val="18"/>
                <w:szCs w:val="18"/>
              </w:rPr>
              <w:t>72</w:t>
            </w:r>
            <w:r w:rsidRPr="00DF196F">
              <w:rPr>
                <w:b/>
                <w:color w:val="000000"/>
                <w:sz w:val="18"/>
                <w:szCs w:val="18"/>
              </w:rPr>
              <w:t>0,</w:t>
            </w:r>
            <w:r w:rsidR="001566CB" w:rsidRPr="00DF196F">
              <w:rPr>
                <w:b/>
                <w:color w:val="000000"/>
                <w:sz w:val="18"/>
                <w:szCs w:val="18"/>
              </w:rPr>
              <w:t>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702A6D" w:rsidP="00156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314</w:t>
            </w:r>
            <w:r w:rsidR="001566CB" w:rsidRPr="00DF196F">
              <w:rPr>
                <w:b/>
                <w:color w:val="000000"/>
                <w:sz w:val="18"/>
                <w:szCs w:val="18"/>
              </w:rPr>
              <w:t xml:space="preserve"> 773</w:t>
            </w:r>
            <w:r w:rsidRPr="00DF196F">
              <w:rPr>
                <w:b/>
                <w:color w:val="000000"/>
                <w:sz w:val="18"/>
                <w:szCs w:val="18"/>
              </w:rPr>
              <w:t> </w:t>
            </w:r>
            <w:r w:rsidR="001566CB" w:rsidRPr="00DF196F">
              <w:rPr>
                <w:b/>
                <w:color w:val="000000"/>
                <w:sz w:val="18"/>
                <w:szCs w:val="18"/>
              </w:rPr>
              <w:t>324</w:t>
            </w:r>
            <w:r w:rsidRPr="00DF196F">
              <w:rPr>
                <w:b/>
                <w:color w:val="000000"/>
                <w:sz w:val="18"/>
                <w:szCs w:val="18"/>
              </w:rPr>
              <w:t>,</w:t>
            </w:r>
            <w:r w:rsidR="001566CB" w:rsidRPr="00DF196F">
              <w:rPr>
                <w:b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0827CD" w:rsidRPr="00DF196F" w:rsidTr="002F4D9C">
        <w:tc>
          <w:tcPr>
            <w:tcW w:w="56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CD" w:rsidRPr="00DF196F" w:rsidRDefault="000827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F196F">
              <w:rPr>
                <w:color w:val="000000"/>
              </w:rPr>
              <w:t>1.3</w:t>
            </w:r>
          </w:p>
        </w:tc>
        <w:tc>
          <w:tcPr>
            <w:tcW w:w="3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CD" w:rsidRPr="00DF196F" w:rsidRDefault="000827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 xml:space="preserve">Обеспечение деятельности (оказание услуг, выполнение работ) учреждений культурно-досугового типа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CD" w:rsidRPr="00DF196F" w:rsidRDefault="00082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CD" w:rsidRPr="00DF196F" w:rsidRDefault="000827CD" w:rsidP="002C0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83 285 052,34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CD" w:rsidRPr="00DF196F" w:rsidRDefault="00082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CD" w:rsidRPr="00DF196F" w:rsidRDefault="00082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CD" w:rsidRPr="00DF196F" w:rsidRDefault="00082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22 779 253,56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CD" w:rsidRPr="00DF196F" w:rsidRDefault="0080383D" w:rsidP="00803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10</w:t>
            </w:r>
            <w:r w:rsidR="000827CD" w:rsidRPr="00DF196F">
              <w:rPr>
                <w:color w:val="000000"/>
                <w:sz w:val="18"/>
                <w:szCs w:val="18"/>
              </w:rPr>
              <w:t>6 </w:t>
            </w:r>
            <w:r w:rsidRPr="00DF196F">
              <w:rPr>
                <w:color w:val="000000"/>
                <w:sz w:val="18"/>
                <w:szCs w:val="18"/>
              </w:rPr>
              <w:t>0</w:t>
            </w:r>
            <w:r w:rsidR="000827CD" w:rsidRPr="00DF196F">
              <w:rPr>
                <w:color w:val="000000"/>
                <w:sz w:val="18"/>
                <w:szCs w:val="18"/>
              </w:rPr>
              <w:t>6</w:t>
            </w:r>
            <w:r w:rsidRPr="00DF196F">
              <w:rPr>
                <w:color w:val="000000"/>
                <w:sz w:val="18"/>
                <w:szCs w:val="18"/>
              </w:rPr>
              <w:t>4</w:t>
            </w:r>
            <w:r w:rsidR="000827CD" w:rsidRPr="00DF196F">
              <w:rPr>
                <w:color w:val="000000"/>
                <w:sz w:val="18"/>
                <w:szCs w:val="18"/>
              </w:rPr>
              <w:t> </w:t>
            </w:r>
            <w:r w:rsidRPr="00DF196F">
              <w:rPr>
                <w:color w:val="000000"/>
                <w:sz w:val="18"/>
                <w:szCs w:val="18"/>
              </w:rPr>
              <w:t>30</w:t>
            </w:r>
            <w:r w:rsidR="000827CD" w:rsidRPr="00DF196F">
              <w:rPr>
                <w:color w:val="000000"/>
                <w:sz w:val="18"/>
                <w:szCs w:val="18"/>
              </w:rPr>
              <w:t>5,</w:t>
            </w:r>
            <w:r w:rsidRPr="00DF196F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CD" w:rsidRPr="00DF196F" w:rsidRDefault="003511E2" w:rsidP="00100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F196F">
              <w:rPr>
                <w:color w:val="000000"/>
                <w:sz w:val="18"/>
                <w:szCs w:val="18"/>
              </w:rPr>
              <w:t>УКМПиС</w:t>
            </w:r>
            <w:proofErr w:type="spellEnd"/>
            <w:r w:rsidR="000827CD" w:rsidRPr="00DF196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7CD" w:rsidRPr="00DF196F" w:rsidRDefault="000827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827CD" w:rsidRPr="00DF196F" w:rsidTr="002F4D9C">
        <w:trPr>
          <w:trHeight w:val="133"/>
        </w:trPr>
        <w:tc>
          <w:tcPr>
            <w:tcW w:w="56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CD" w:rsidRPr="00DF196F" w:rsidRDefault="000827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CD" w:rsidRPr="00DF196F" w:rsidRDefault="000827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CD" w:rsidRPr="00DF196F" w:rsidRDefault="00082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CD" w:rsidRPr="00DF196F" w:rsidRDefault="000827CD" w:rsidP="002C0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84 168 770,65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CD" w:rsidRPr="00DF196F" w:rsidRDefault="00082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CD" w:rsidRPr="00DF196F" w:rsidRDefault="00082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CD" w:rsidRPr="00DF196F" w:rsidRDefault="000827CD" w:rsidP="00803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 xml:space="preserve">23 </w:t>
            </w:r>
            <w:r w:rsidR="0080383D" w:rsidRPr="00DF196F">
              <w:rPr>
                <w:color w:val="000000"/>
                <w:sz w:val="18"/>
                <w:szCs w:val="18"/>
              </w:rPr>
              <w:t>690</w:t>
            </w:r>
            <w:r w:rsidRPr="00DF196F">
              <w:rPr>
                <w:color w:val="000000"/>
                <w:sz w:val="18"/>
                <w:szCs w:val="18"/>
              </w:rPr>
              <w:t xml:space="preserve"> </w:t>
            </w:r>
            <w:r w:rsidR="0080383D" w:rsidRPr="00DF196F">
              <w:rPr>
                <w:color w:val="000000"/>
                <w:sz w:val="18"/>
                <w:szCs w:val="18"/>
              </w:rPr>
              <w:t>42</w:t>
            </w:r>
            <w:r w:rsidRPr="00DF196F">
              <w:rPr>
                <w:color w:val="000000"/>
                <w:sz w:val="18"/>
                <w:szCs w:val="18"/>
              </w:rPr>
              <w:t>3,70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CD" w:rsidRPr="00DF196F" w:rsidRDefault="0080383D" w:rsidP="00803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10</w:t>
            </w:r>
            <w:r w:rsidR="000827CD" w:rsidRPr="00DF196F">
              <w:rPr>
                <w:color w:val="000000"/>
                <w:sz w:val="18"/>
                <w:szCs w:val="18"/>
              </w:rPr>
              <w:t>7 8</w:t>
            </w:r>
            <w:r w:rsidRPr="00DF196F">
              <w:rPr>
                <w:color w:val="000000"/>
                <w:sz w:val="18"/>
                <w:szCs w:val="18"/>
              </w:rPr>
              <w:t>59</w:t>
            </w:r>
            <w:r w:rsidR="000827CD" w:rsidRPr="00DF196F">
              <w:rPr>
                <w:color w:val="000000"/>
                <w:sz w:val="18"/>
                <w:szCs w:val="18"/>
              </w:rPr>
              <w:t xml:space="preserve"> 1</w:t>
            </w:r>
            <w:r w:rsidRPr="00DF196F">
              <w:rPr>
                <w:color w:val="000000"/>
                <w:sz w:val="18"/>
                <w:szCs w:val="18"/>
              </w:rPr>
              <w:t>94</w:t>
            </w:r>
            <w:r w:rsidR="000827CD" w:rsidRPr="00DF196F">
              <w:rPr>
                <w:color w:val="000000"/>
                <w:sz w:val="18"/>
                <w:szCs w:val="18"/>
              </w:rPr>
              <w:t>,</w:t>
            </w:r>
            <w:r w:rsidRPr="00DF196F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CD" w:rsidRPr="00DF196F" w:rsidRDefault="000827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7CD" w:rsidRPr="00DF196F" w:rsidRDefault="000827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0827CD" w:rsidRPr="00DF196F" w:rsidTr="002F4D9C">
        <w:trPr>
          <w:trHeight w:val="155"/>
        </w:trPr>
        <w:tc>
          <w:tcPr>
            <w:tcW w:w="56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CD" w:rsidRPr="00DF196F" w:rsidRDefault="000827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CD" w:rsidRPr="00DF196F" w:rsidRDefault="000827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CD" w:rsidRPr="00DF196F" w:rsidRDefault="00082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CD" w:rsidRPr="00DF196F" w:rsidRDefault="000827CD" w:rsidP="002C0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85 087 837,69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CD" w:rsidRPr="00DF196F" w:rsidRDefault="00082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CD" w:rsidRPr="00DF196F" w:rsidRDefault="00082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CD" w:rsidRPr="00DF196F" w:rsidRDefault="000827CD" w:rsidP="00803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24 </w:t>
            </w:r>
            <w:r w:rsidR="0080383D" w:rsidRPr="00DF196F">
              <w:rPr>
                <w:color w:val="000000"/>
                <w:sz w:val="18"/>
                <w:szCs w:val="18"/>
              </w:rPr>
              <w:t>638</w:t>
            </w:r>
            <w:r w:rsidRPr="00DF196F">
              <w:rPr>
                <w:color w:val="000000"/>
                <w:sz w:val="18"/>
                <w:szCs w:val="18"/>
              </w:rPr>
              <w:t> </w:t>
            </w:r>
            <w:r w:rsidR="0080383D" w:rsidRPr="00DF196F">
              <w:rPr>
                <w:color w:val="000000"/>
                <w:sz w:val="18"/>
                <w:szCs w:val="18"/>
              </w:rPr>
              <w:t>040</w:t>
            </w:r>
            <w:r w:rsidRPr="00DF196F">
              <w:rPr>
                <w:color w:val="000000"/>
                <w:sz w:val="18"/>
                <w:szCs w:val="18"/>
              </w:rPr>
              <w:t>,</w:t>
            </w:r>
            <w:r w:rsidR="0080383D" w:rsidRPr="00DF196F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CD" w:rsidRPr="00DF196F" w:rsidRDefault="0080383D" w:rsidP="00803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109</w:t>
            </w:r>
            <w:r w:rsidR="000827CD" w:rsidRPr="00DF196F">
              <w:rPr>
                <w:color w:val="000000"/>
                <w:sz w:val="18"/>
                <w:szCs w:val="18"/>
              </w:rPr>
              <w:t> 7</w:t>
            </w:r>
            <w:r w:rsidRPr="00DF196F">
              <w:rPr>
                <w:color w:val="000000"/>
                <w:sz w:val="18"/>
                <w:szCs w:val="18"/>
              </w:rPr>
              <w:t>25</w:t>
            </w:r>
            <w:r w:rsidR="000827CD" w:rsidRPr="00DF196F">
              <w:rPr>
                <w:color w:val="000000"/>
                <w:sz w:val="18"/>
                <w:szCs w:val="18"/>
              </w:rPr>
              <w:t> 8</w:t>
            </w:r>
            <w:r w:rsidRPr="00DF196F">
              <w:rPr>
                <w:color w:val="000000"/>
                <w:sz w:val="18"/>
                <w:szCs w:val="18"/>
              </w:rPr>
              <w:t>78</w:t>
            </w:r>
            <w:r w:rsidR="000827CD" w:rsidRPr="00DF196F">
              <w:rPr>
                <w:color w:val="000000"/>
                <w:sz w:val="18"/>
                <w:szCs w:val="18"/>
              </w:rPr>
              <w:t>,</w:t>
            </w:r>
            <w:r w:rsidRPr="00DF196F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CD" w:rsidRPr="00DF196F" w:rsidRDefault="000827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7CD" w:rsidRPr="00DF196F" w:rsidRDefault="000827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0827CD" w:rsidRPr="00DF196F" w:rsidTr="002F4D9C">
        <w:trPr>
          <w:trHeight w:val="84"/>
        </w:trPr>
        <w:tc>
          <w:tcPr>
            <w:tcW w:w="56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CD" w:rsidRPr="00DF196F" w:rsidRDefault="000827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CD" w:rsidRPr="00DF196F" w:rsidRDefault="000827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CD" w:rsidRPr="00DF196F" w:rsidRDefault="000827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CD" w:rsidRPr="00DF196F" w:rsidRDefault="000827CD" w:rsidP="002C0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252 541 660,68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CD" w:rsidRPr="00DF196F" w:rsidRDefault="00082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CD" w:rsidRPr="00DF196F" w:rsidRDefault="00082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7CD" w:rsidRPr="00DF196F" w:rsidRDefault="000827CD" w:rsidP="00803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7</w:t>
            </w:r>
            <w:r w:rsidR="0080383D" w:rsidRPr="00DF196F">
              <w:rPr>
                <w:b/>
                <w:color w:val="000000"/>
                <w:sz w:val="18"/>
                <w:szCs w:val="18"/>
              </w:rPr>
              <w:t>1</w:t>
            </w:r>
            <w:r w:rsidRPr="00DF196F">
              <w:rPr>
                <w:b/>
                <w:color w:val="000000"/>
                <w:sz w:val="18"/>
                <w:szCs w:val="18"/>
              </w:rPr>
              <w:t> </w:t>
            </w:r>
            <w:r w:rsidR="0080383D" w:rsidRPr="00DF196F">
              <w:rPr>
                <w:b/>
                <w:color w:val="000000"/>
                <w:sz w:val="18"/>
                <w:szCs w:val="18"/>
              </w:rPr>
              <w:t>107</w:t>
            </w:r>
            <w:r w:rsidRPr="00DF196F">
              <w:rPr>
                <w:b/>
                <w:color w:val="000000"/>
                <w:sz w:val="18"/>
                <w:szCs w:val="18"/>
              </w:rPr>
              <w:t> </w:t>
            </w:r>
            <w:r w:rsidR="0080383D" w:rsidRPr="00DF196F">
              <w:rPr>
                <w:b/>
                <w:color w:val="000000"/>
                <w:sz w:val="18"/>
                <w:szCs w:val="18"/>
              </w:rPr>
              <w:t>717</w:t>
            </w:r>
            <w:r w:rsidRPr="00DF196F">
              <w:rPr>
                <w:b/>
                <w:color w:val="000000"/>
                <w:sz w:val="18"/>
                <w:szCs w:val="18"/>
              </w:rPr>
              <w:t>,</w:t>
            </w:r>
            <w:r w:rsidR="0080383D" w:rsidRPr="00DF196F">
              <w:rPr>
                <w:b/>
                <w:color w:val="000000"/>
                <w:sz w:val="18"/>
                <w:szCs w:val="18"/>
              </w:rPr>
              <w:t>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CD" w:rsidRPr="00DF196F" w:rsidRDefault="000827CD" w:rsidP="00803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3</w:t>
            </w:r>
            <w:r w:rsidR="0080383D" w:rsidRPr="00DF196F">
              <w:rPr>
                <w:b/>
                <w:color w:val="000000"/>
                <w:sz w:val="18"/>
                <w:szCs w:val="18"/>
              </w:rPr>
              <w:t>23</w:t>
            </w:r>
            <w:r w:rsidRPr="00DF196F">
              <w:rPr>
                <w:b/>
                <w:color w:val="000000"/>
                <w:sz w:val="18"/>
                <w:szCs w:val="18"/>
              </w:rPr>
              <w:t> </w:t>
            </w:r>
            <w:r w:rsidR="0080383D" w:rsidRPr="00DF196F">
              <w:rPr>
                <w:b/>
                <w:color w:val="000000"/>
                <w:sz w:val="18"/>
                <w:szCs w:val="18"/>
              </w:rPr>
              <w:t>649</w:t>
            </w:r>
            <w:r w:rsidRPr="00DF196F">
              <w:rPr>
                <w:b/>
                <w:color w:val="000000"/>
                <w:sz w:val="18"/>
                <w:szCs w:val="18"/>
              </w:rPr>
              <w:t> </w:t>
            </w:r>
            <w:r w:rsidR="0080383D" w:rsidRPr="00DF196F">
              <w:rPr>
                <w:b/>
                <w:color w:val="000000"/>
                <w:sz w:val="18"/>
                <w:szCs w:val="18"/>
              </w:rPr>
              <w:t>378</w:t>
            </w:r>
            <w:r w:rsidRPr="00DF196F">
              <w:rPr>
                <w:b/>
                <w:color w:val="000000"/>
                <w:sz w:val="18"/>
                <w:szCs w:val="18"/>
              </w:rPr>
              <w:t>,</w:t>
            </w:r>
            <w:r w:rsidR="0080383D" w:rsidRPr="00DF196F">
              <w:rPr>
                <w:b/>
                <w:color w:val="000000"/>
                <w:sz w:val="18"/>
                <w:szCs w:val="18"/>
              </w:rPr>
              <w:t>59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7CD" w:rsidRPr="00DF196F" w:rsidRDefault="000827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7CD" w:rsidRPr="00DF196F" w:rsidRDefault="000827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E24D13" w:rsidRPr="00DF196F" w:rsidTr="002F4D9C">
        <w:trPr>
          <w:trHeight w:val="70"/>
        </w:trPr>
        <w:tc>
          <w:tcPr>
            <w:tcW w:w="564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F196F">
              <w:rPr>
                <w:color w:val="000000"/>
              </w:rPr>
              <w:t>1.4</w:t>
            </w:r>
          </w:p>
        </w:tc>
        <w:tc>
          <w:tcPr>
            <w:tcW w:w="3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 xml:space="preserve">Обеспечение деятельности (оказание услуг, выполнение работ) централизованной библиотечной системы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702A6D" w:rsidP="001A5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7</w:t>
            </w:r>
            <w:r w:rsidR="001A5842" w:rsidRPr="00DF196F">
              <w:rPr>
                <w:color w:val="000000"/>
                <w:sz w:val="18"/>
                <w:szCs w:val="18"/>
              </w:rPr>
              <w:t>5</w:t>
            </w:r>
            <w:r w:rsidRPr="00DF196F">
              <w:rPr>
                <w:color w:val="000000"/>
                <w:sz w:val="18"/>
                <w:szCs w:val="18"/>
              </w:rPr>
              <w:t> </w:t>
            </w:r>
            <w:r w:rsidR="001A5842" w:rsidRPr="00DF196F">
              <w:rPr>
                <w:color w:val="000000"/>
                <w:sz w:val="18"/>
                <w:szCs w:val="18"/>
              </w:rPr>
              <w:t>944</w:t>
            </w:r>
            <w:r w:rsidRPr="00DF196F">
              <w:rPr>
                <w:color w:val="000000"/>
                <w:sz w:val="18"/>
                <w:szCs w:val="18"/>
              </w:rPr>
              <w:t> </w:t>
            </w:r>
            <w:r w:rsidR="001A5842" w:rsidRPr="00DF196F">
              <w:rPr>
                <w:color w:val="000000"/>
                <w:sz w:val="18"/>
                <w:szCs w:val="18"/>
              </w:rPr>
              <w:t>401</w:t>
            </w:r>
            <w:r w:rsidRPr="00DF196F">
              <w:rPr>
                <w:color w:val="000000"/>
                <w:sz w:val="18"/>
                <w:szCs w:val="18"/>
              </w:rPr>
              <w:t>,</w:t>
            </w:r>
            <w:r w:rsidR="001A5842" w:rsidRPr="00DF196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1 933 505,58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702A6D" w:rsidP="00377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77 </w:t>
            </w:r>
            <w:r w:rsidR="003771A6" w:rsidRPr="00DF196F">
              <w:rPr>
                <w:color w:val="000000"/>
                <w:sz w:val="18"/>
                <w:szCs w:val="18"/>
              </w:rPr>
              <w:t>877</w:t>
            </w:r>
            <w:r w:rsidRPr="00DF196F">
              <w:rPr>
                <w:color w:val="000000"/>
                <w:sz w:val="18"/>
                <w:szCs w:val="18"/>
              </w:rPr>
              <w:t> </w:t>
            </w:r>
            <w:r w:rsidR="003771A6" w:rsidRPr="00DF196F">
              <w:rPr>
                <w:color w:val="000000"/>
                <w:sz w:val="18"/>
                <w:szCs w:val="18"/>
              </w:rPr>
              <w:t>906</w:t>
            </w:r>
            <w:r w:rsidRPr="00DF196F">
              <w:rPr>
                <w:color w:val="000000"/>
                <w:sz w:val="18"/>
                <w:szCs w:val="18"/>
              </w:rPr>
              <w:t>,</w:t>
            </w:r>
            <w:r w:rsidR="003771A6" w:rsidRPr="00DF196F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4D13" w:rsidRPr="00DF196F" w:rsidRDefault="003511E2" w:rsidP="00100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F196F">
              <w:rPr>
                <w:color w:val="000000"/>
                <w:sz w:val="18"/>
                <w:szCs w:val="18"/>
              </w:rPr>
              <w:t>УКМПиС</w:t>
            </w:r>
            <w:proofErr w:type="spellEnd"/>
            <w:r w:rsidR="00702A6D" w:rsidRPr="00DF196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24D13" w:rsidRPr="00DF196F" w:rsidTr="002F4D9C">
        <w:trPr>
          <w:trHeight w:val="70"/>
        </w:trPr>
        <w:tc>
          <w:tcPr>
            <w:tcW w:w="564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6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702A6D" w:rsidP="001A5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7</w:t>
            </w:r>
            <w:r w:rsidR="001A5842" w:rsidRPr="00DF196F">
              <w:rPr>
                <w:color w:val="000000"/>
                <w:sz w:val="18"/>
                <w:szCs w:val="18"/>
              </w:rPr>
              <w:t>6</w:t>
            </w:r>
            <w:r w:rsidRPr="00DF196F">
              <w:rPr>
                <w:color w:val="000000"/>
                <w:sz w:val="18"/>
                <w:szCs w:val="18"/>
              </w:rPr>
              <w:t> </w:t>
            </w:r>
            <w:r w:rsidR="001A5842" w:rsidRPr="00DF196F">
              <w:rPr>
                <w:color w:val="000000"/>
                <w:sz w:val="18"/>
                <w:szCs w:val="18"/>
              </w:rPr>
              <w:t>917</w:t>
            </w:r>
            <w:r w:rsidRPr="00DF196F">
              <w:rPr>
                <w:color w:val="000000"/>
                <w:sz w:val="18"/>
                <w:szCs w:val="18"/>
              </w:rPr>
              <w:t> </w:t>
            </w:r>
            <w:r w:rsidR="001A5842" w:rsidRPr="00DF196F">
              <w:rPr>
                <w:color w:val="000000"/>
                <w:sz w:val="18"/>
                <w:szCs w:val="18"/>
              </w:rPr>
              <w:t>014</w:t>
            </w:r>
            <w:r w:rsidRPr="00DF196F">
              <w:rPr>
                <w:color w:val="000000"/>
                <w:sz w:val="18"/>
                <w:szCs w:val="18"/>
              </w:rPr>
              <w:t>,4</w:t>
            </w:r>
            <w:r w:rsidR="001A5842" w:rsidRPr="00DF196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2 010 845,80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702A6D" w:rsidP="00377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78 </w:t>
            </w:r>
            <w:r w:rsidR="003771A6" w:rsidRPr="00DF196F">
              <w:rPr>
                <w:color w:val="000000"/>
                <w:sz w:val="18"/>
                <w:szCs w:val="18"/>
              </w:rPr>
              <w:t>927</w:t>
            </w:r>
            <w:r w:rsidRPr="00DF196F">
              <w:rPr>
                <w:color w:val="000000"/>
                <w:sz w:val="18"/>
                <w:szCs w:val="18"/>
              </w:rPr>
              <w:t> 8</w:t>
            </w:r>
            <w:r w:rsidR="003771A6" w:rsidRPr="00DF196F">
              <w:rPr>
                <w:color w:val="000000"/>
                <w:sz w:val="18"/>
                <w:szCs w:val="18"/>
              </w:rPr>
              <w:t>60</w:t>
            </w:r>
            <w:r w:rsidRPr="00DF196F">
              <w:rPr>
                <w:color w:val="000000"/>
                <w:sz w:val="18"/>
                <w:szCs w:val="18"/>
              </w:rPr>
              <w:t>,2</w:t>
            </w:r>
            <w:r w:rsidR="003771A6" w:rsidRPr="00DF196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E24D13" w:rsidRPr="00DF196F" w:rsidTr="002F4D9C">
        <w:trPr>
          <w:trHeight w:val="70"/>
        </w:trPr>
        <w:tc>
          <w:tcPr>
            <w:tcW w:w="564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6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702A6D" w:rsidP="001A5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7</w:t>
            </w:r>
            <w:r w:rsidR="001A5842" w:rsidRPr="00DF196F">
              <w:rPr>
                <w:color w:val="000000"/>
                <w:sz w:val="18"/>
                <w:szCs w:val="18"/>
              </w:rPr>
              <w:t>7</w:t>
            </w:r>
            <w:r w:rsidRPr="00DF196F">
              <w:rPr>
                <w:color w:val="000000"/>
                <w:sz w:val="18"/>
                <w:szCs w:val="18"/>
              </w:rPr>
              <w:t> </w:t>
            </w:r>
            <w:r w:rsidR="001A5842" w:rsidRPr="00DF196F">
              <w:rPr>
                <w:color w:val="000000"/>
                <w:sz w:val="18"/>
                <w:szCs w:val="18"/>
              </w:rPr>
              <w:t>928</w:t>
            </w:r>
            <w:r w:rsidRPr="00DF196F">
              <w:rPr>
                <w:color w:val="000000"/>
                <w:sz w:val="18"/>
                <w:szCs w:val="18"/>
              </w:rPr>
              <w:t> 5</w:t>
            </w:r>
            <w:r w:rsidR="001A5842" w:rsidRPr="00DF196F">
              <w:rPr>
                <w:color w:val="000000"/>
                <w:sz w:val="18"/>
                <w:szCs w:val="18"/>
              </w:rPr>
              <w:t>32</w:t>
            </w:r>
            <w:r w:rsidRPr="00DF196F">
              <w:rPr>
                <w:color w:val="000000"/>
                <w:sz w:val="18"/>
                <w:szCs w:val="18"/>
              </w:rPr>
              <w:t>,</w:t>
            </w:r>
            <w:r w:rsidR="001A5842" w:rsidRPr="00DF196F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 w:rsidP="001A5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2 0</w:t>
            </w:r>
            <w:r w:rsidR="001A5842" w:rsidRPr="00DF196F">
              <w:rPr>
                <w:color w:val="000000"/>
                <w:sz w:val="18"/>
                <w:szCs w:val="18"/>
              </w:rPr>
              <w:t>91</w:t>
            </w:r>
            <w:r w:rsidRPr="00DF196F">
              <w:rPr>
                <w:color w:val="000000"/>
                <w:sz w:val="18"/>
                <w:szCs w:val="18"/>
              </w:rPr>
              <w:t> </w:t>
            </w:r>
            <w:r w:rsidR="001A5842" w:rsidRPr="00DF196F">
              <w:rPr>
                <w:color w:val="000000"/>
                <w:sz w:val="18"/>
                <w:szCs w:val="18"/>
              </w:rPr>
              <w:t>279</w:t>
            </w:r>
            <w:r w:rsidRPr="00DF196F">
              <w:rPr>
                <w:color w:val="000000"/>
                <w:sz w:val="18"/>
                <w:szCs w:val="18"/>
              </w:rPr>
              <w:t>,</w:t>
            </w:r>
            <w:r w:rsidR="001A5842" w:rsidRPr="00DF196F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702A6D" w:rsidP="00377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8</w:t>
            </w:r>
            <w:r w:rsidR="003771A6" w:rsidRPr="00DF196F">
              <w:rPr>
                <w:color w:val="000000"/>
                <w:sz w:val="18"/>
                <w:szCs w:val="18"/>
              </w:rPr>
              <w:t>0</w:t>
            </w:r>
            <w:r w:rsidRPr="00DF196F">
              <w:rPr>
                <w:color w:val="000000"/>
                <w:sz w:val="18"/>
                <w:szCs w:val="18"/>
              </w:rPr>
              <w:t> </w:t>
            </w:r>
            <w:r w:rsidR="003771A6" w:rsidRPr="00DF196F">
              <w:rPr>
                <w:color w:val="000000"/>
                <w:sz w:val="18"/>
                <w:szCs w:val="18"/>
              </w:rPr>
              <w:t>019</w:t>
            </w:r>
            <w:r w:rsidRPr="00DF196F">
              <w:rPr>
                <w:color w:val="000000"/>
                <w:sz w:val="18"/>
                <w:szCs w:val="18"/>
              </w:rPr>
              <w:t> 8</w:t>
            </w:r>
            <w:r w:rsidR="003771A6" w:rsidRPr="00DF196F">
              <w:rPr>
                <w:color w:val="000000"/>
                <w:sz w:val="18"/>
                <w:szCs w:val="18"/>
              </w:rPr>
              <w:t>12</w:t>
            </w:r>
            <w:r w:rsidRPr="00DF196F">
              <w:rPr>
                <w:color w:val="000000"/>
                <w:sz w:val="18"/>
                <w:szCs w:val="18"/>
              </w:rPr>
              <w:t>,</w:t>
            </w:r>
            <w:r w:rsidR="003771A6" w:rsidRPr="00DF196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E24D13" w:rsidRPr="00DF196F" w:rsidTr="002F4D9C">
        <w:trPr>
          <w:trHeight w:val="70"/>
        </w:trPr>
        <w:tc>
          <w:tcPr>
            <w:tcW w:w="564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6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702A6D" w:rsidP="001A5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2</w:t>
            </w:r>
            <w:r w:rsidR="001A5842" w:rsidRPr="00DF196F">
              <w:rPr>
                <w:b/>
                <w:color w:val="000000"/>
                <w:sz w:val="18"/>
                <w:szCs w:val="18"/>
              </w:rPr>
              <w:t>30</w:t>
            </w:r>
            <w:r w:rsidRPr="00DF196F">
              <w:rPr>
                <w:b/>
                <w:color w:val="000000"/>
                <w:sz w:val="18"/>
                <w:szCs w:val="18"/>
              </w:rPr>
              <w:t> 7</w:t>
            </w:r>
            <w:r w:rsidR="001A5842" w:rsidRPr="00DF196F">
              <w:rPr>
                <w:b/>
                <w:color w:val="000000"/>
                <w:sz w:val="18"/>
                <w:szCs w:val="18"/>
              </w:rPr>
              <w:t>89</w:t>
            </w:r>
            <w:r w:rsidRPr="00DF196F">
              <w:rPr>
                <w:b/>
                <w:color w:val="000000"/>
                <w:sz w:val="18"/>
                <w:szCs w:val="18"/>
              </w:rPr>
              <w:t> 94</w:t>
            </w:r>
            <w:r w:rsidR="001A5842" w:rsidRPr="00DF196F">
              <w:rPr>
                <w:b/>
                <w:color w:val="000000"/>
                <w:sz w:val="18"/>
                <w:szCs w:val="18"/>
              </w:rPr>
              <w:t>7</w:t>
            </w:r>
            <w:r w:rsidRPr="00DF196F">
              <w:rPr>
                <w:b/>
                <w:color w:val="000000"/>
                <w:sz w:val="18"/>
                <w:szCs w:val="18"/>
              </w:rPr>
              <w:t>,</w:t>
            </w:r>
            <w:r w:rsidR="001A5842" w:rsidRPr="00DF196F">
              <w:rPr>
                <w:b/>
                <w:color w:val="000000"/>
                <w:sz w:val="18"/>
                <w:szCs w:val="18"/>
              </w:rPr>
              <w:t>94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 w:rsidP="00377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6 0</w:t>
            </w:r>
            <w:r w:rsidR="001A5842" w:rsidRPr="00DF196F">
              <w:rPr>
                <w:b/>
                <w:color w:val="000000"/>
                <w:sz w:val="18"/>
                <w:szCs w:val="18"/>
              </w:rPr>
              <w:t>35</w:t>
            </w:r>
            <w:r w:rsidRPr="00DF196F">
              <w:rPr>
                <w:b/>
                <w:color w:val="000000"/>
                <w:sz w:val="18"/>
                <w:szCs w:val="18"/>
              </w:rPr>
              <w:t> </w:t>
            </w:r>
            <w:r w:rsidR="001A5842" w:rsidRPr="00DF196F">
              <w:rPr>
                <w:b/>
                <w:color w:val="000000"/>
                <w:sz w:val="18"/>
                <w:szCs w:val="18"/>
              </w:rPr>
              <w:t>631</w:t>
            </w:r>
            <w:r w:rsidRPr="00DF196F">
              <w:rPr>
                <w:b/>
                <w:color w:val="000000"/>
                <w:sz w:val="18"/>
                <w:szCs w:val="18"/>
              </w:rPr>
              <w:t>,0</w:t>
            </w:r>
            <w:r w:rsidR="003771A6" w:rsidRPr="00DF196F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702A6D" w:rsidP="00377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23</w:t>
            </w:r>
            <w:r w:rsidR="003771A6" w:rsidRPr="00DF196F">
              <w:rPr>
                <w:b/>
                <w:color w:val="000000"/>
                <w:sz w:val="18"/>
                <w:szCs w:val="18"/>
              </w:rPr>
              <w:t>6</w:t>
            </w:r>
            <w:r w:rsidRPr="00DF196F">
              <w:rPr>
                <w:b/>
                <w:color w:val="000000"/>
                <w:sz w:val="18"/>
                <w:szCs w:val="18"/>
              </w:rPr>
              <w:t> </w:t>
            </w:r>
            <w:r w:rsidR="003771A6" w:rsidRPr="00DF196F">
              <w:rPr>
                <w:b/>
                <w:color w:val="000000"/>
                <w:sz w:val="18"/>
                <w:szCs w:val="18"/>
              </w:rPr>
              <w:t>825</w:t>
            </w:r>
            <w:r w:rsidRPr="00DF196F">
              <w:rPr>
                <w:b/>
                <w:color w:val="000000"/>
                <w:sz w:val="18"/>
                <w:szCs w:val="18"/>
              </w:rPr>
              <w:t> </w:t>
            </w:r>
            <w:r w:rsidR="003771A6" w:rsidRPr="00DF196F">
              <w:rPr>
                <w:b/>
                <w:color w:val="000000"/>
                <w:sz w:val="18"/>
                <w:szCs w:val="18"/>
              </w:rPr>
              <w:t>578</w:t>
            </w:r>
            <w:r w:rsidRPr="00DF196F">
              <w:rPr>
                <w:b/>
                <w:color w:val="000000"/>
                <w:sz w:val="18"/>
                <w:szCs w:val="18"/>
              </w:rPr>
              <w:t>,</w:t>
            </w:r>
            <w:r w:rsidR="003771A6" w:rsidRPr="00DF196F">
              <w:rPr>
                <w:b/>
                <w:color w:val="000000"/>
                <w:sz w:val="18"/>
                <w:szCs w:val="18"/>
              </w:rPr>
              <w:t>95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E24D13" w:rsidRPr="00DF196F" w:rsidTr="002F4D9C">
        <w:trPr>
          <w:trHeight w:val="70"/>
        </w:trPr>
        <w:tc>
          <w:tcPr>
            <w:tcW w:w="56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F196F">
              <w:rPr>
                <w:color w:val="000000"/>
              </w:rPr>
              <w:t>1.5</w:t>
            </w:r>
          </w:p>
          <w:p w:rsidR="00E24D13" w:rsidRPr="00DF196F" w:rsidRDefault="00E24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 xml:space="preserve">Обеспечение деятельности (оказание услуг, выполнение работ) музея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702A6D" w:rsidP="00377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7 3</w:t>
            </w:r>
            <w:r w:rsidR="003771A6" w:rsidRPr="00DF196F">
              <w:rPr>
                <w:color w:val="000000"/>
                <w:sz w:val="18"/>
                <w:szCs w:val="18"/>
              </w:rPr>
              <w:t>72</w:t>
            </w:r>
            <w:r w:rsidRPr="00DF196F">
              <w:rPr>
                <w:color w:val="000000"/>
                <w:sz w:val="18"/>
                <w:szCs w:val="18"/>
              </w:rPr>
              <w:t> </w:t>
            </w:r>
            <w:r w:rsidR="003771A6" w:rsidRPr="00DF196F">
              <w:rPr>
                <w:color w:val="000000"/>
                <w:sz w:val="18"/>
                <w:szCs w:val="18"/>
              </w:rPr>
              <w:t>37</w:t>
            </w:r>
            <w:r w:rsidRPr="00DF196F">
              <w:rPr>
                <w:color w:val="000000"/>
                <w:sz w:val="18"/>
                <w:szCs w:val="18"/>
              </w:rPr>
              <w:t>5,1</w:t>
            </w:r>
            <w:r w:rsidR="003771A6" w:rsidRPr="00DF196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1 045 366,40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702A6D" w:rsidP="00377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8 </w:t>
            </w:r>
            <w:r w:rsidR="003771A6" w:rsidRPr="00DF196F">
              <w:rPr>
                <w:color w:val="000000"/>
                <w:sz w:val="18"/>
                <w:szCs w:val="18"/>
              </w:rPr>
              <w:t>417</w:t>
            </w:r>
            <w:r w:rsidRPr="00DF196F">
              <w:rPr>
                <w:color w:val="000000"/>
                <w:sz w:val="18"/>
                <w:szCs w:val="18"/>
              </w:rPr>
              <w:t> </w:t>
            </w:r>
            <w:r w:rsidR="003771A6" w:rsidRPr="00DF196F">
              <w:rPr>
                <w:color w:val="000000"/>
                <w:sz w:val="18"/>
                <w:szCs w:val="18"/>
              </w:rPr>
              <w:t>741</w:t>
            </w:r>
            <w:r w:rsidRPr="00DF196F">
              <w:rPr>
                <w:color w:val="000000"/>
                <w:sz w:val="18"/>
                <w:szCs w:val="18"/>
              </w:rPr>
              <w:t>,5</w:t>
            </w:r>
            <w:r w:rsidR="003771A6" w:rsidRPr="00DF196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3511E2" w:rsidP="00100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F196F">
              <w:rPr>
                <w:color w:val="000000"/>
                <w:sz w:val="18"/>
                <w:szCs w:val="18"/>
              </w:rPr>
              <w:t>УКМПиС</w:t>
            </w:r>
            <w:proofErr w:type="spellEnd"/>
            <w:r w:rsidR="00702A6D" w:rsidRPr="00DF196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24D13" w:rsidRPr="00DF196F" w:rsidRDefault="00E24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24D13" w:rsidRPr="00DF196F" w:rsidRDefault="00E24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24D13" w:rsidRPr="00DF196F" w:rsidTr="002F4D9C">
        <w:tc>
          <w:tcPr>
            <w:tcW w:w="56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702A6D" w:rsidP="00377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7 </w:t>
            </w:r>
            <w:r w:rsidR="003771A6" w:rsidRPr="00DF196F">
              <w:rPr>
                <w:color w:val="000000"/>
                <w:sz w:val="18"/>
                <w:szCs w:val="18"/>
              </w:rPr>
              <w:t>425</w:t>
            </w:r>
            <w:r w:rsidRPr="00DF196F">
              <w:rPr>
                <w:color w:val="000000"/>
                <w:sz w:val="18"/>
                <w:szCs w:val="18"/>
              </w:rPr>
              <w:t> </w:t>
            </w:r>
            <w:r w:rsidR="003771A6" w:rsidRPr="00DF196F">
              <w:rPr>
                <w:color w:val="000000"/>
                <w:sz w:val="18"/>
                <w:szCs w:val="18"/>
              </w:rPr>
              <w:t>23</w:t>
            </w:r>
            <w:r w:rsidRPr="00DF196F">
              <w:rPr>
                <w:color w:val="000000"/>
                <w:sz w:val="18"/>
                <w:szCs w:val="18"/>
              </w:rPr>
              <w:t>6,4</w:t>
            </w:r>
            <w:r w:rsidR="003771A6" w:rsidRPr="00DF196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1 087 181,06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702A6D" w:rsidP="00377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8 5</w:t>
            </w:r>
            <w:r w:rsidR="003771A6" w:rsidRPr="00DF196F">
              <w:rPr>
                <w:color w:val="000000"/>
                <w:sz w:val="18"/>
                <w:szCs w:val="18"/>
              </w:rPr>
              <w:t>1</w:t>
            </w:r>
            <w:r w:rsidRPr="00DF196F">
              <w:rPr>
                <w:color w:val="000000"/>
                <w:sz w:val="18"/>
                <w:szCs w:val="18"/>
              </w:rPr>
              <w:t>2 4</w:t>
            </w:r>
            <w:r w:rsidR="003771A6" w:rsidRPr="00DF196F">
              <w:rPr>
                <w:color w:val="000000"/>
                <w:sz w:val="18"/>
                <w:szCs w:val="18"/>
              </w:rPr>
              <w:t>1</w:t>
            </w:r>
            <w:r w:rsidRPr="00DF196F">
              <w:rPr>
                <w:color w:val="000000"/>
                <w:sz w:val="18"/>
                <w:szCs w:val="18"/>
              </w:rPr>
              <w:t>7,5</w:t>
            </w:r>
            <w:r w:rsidR="003771A6" w:rsidRPr="00DF196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E24D13" w:rsidRPr="00DF196F" w:rsidTr="002F4D9C">
        <w:trPr>
          <w:trHeight w:val="117"/>
        </w:trPr>
        <w:tc>
          <w:tcPr>
            <w:tcW w:w="56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702A6D" w:rsidP="00377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7 </w:t>
            </w:r>
            <w:r w:rsidR="003771A6" w:rsidRPr="00DF196F">
              <w:rPr>
                <w:color w:val="000000"/>
                <w:sz w:val="18"/>
                <w:szCs w:val="18"/>
              </w:rPr>
              <w:t>4</w:t>
            </w:r>
            <w:r w:rsidRPr="00DF196F">
              <w:rPr>
                <w:color w:val="000000"/>
                <w:sz w:val="18"/>
                <w:szCs w:val="18"/>
              </w:rPr>
              <w:t>8</w:t>
            </w:r>
            <w:r w:rsidR="003771A6" w:rsidRPr="00DF196F">
              <w:rPr>
                <w:color w:val="000000"/>
                <w:sz w:val="18"/>
                <w:szCs w:val="18"/>
              </w:rPr>
              <w:t>0</w:t>
            </w:r>
            <w:r w:rsidRPr="00DF196F">
              <w:rPr>
                <w:color w:val="000000"/>
                <w:sz w:val="18"/>
                <w:szCs w:val="18"/>
              </w:rPr>
              <w:t> </w:t>
            </w:r>
            <w:r w:rsidR="003771A6" w:rsidRPr="00DF196F">
              <w:rPr>
                <w:color w:val="000000"/>
                <w:sz w:val="18"/>
                <w:szCs w:val="18"/>
              </w:rPr>
              <w:t>212</w:t>
            </w:r>
            <w:r w:rsidRPr="00DF196F">
              <w:rPr>
                <w:color w:val="000000"/>
                <w:sz w:val="18"/>
                <w:szCs w:val="18"/>
              </w:rPr>
              <w:t>,</w:t>
            </w:r>
            <w:r w:rsidR="003771A6" w:rsidRPr="00DF196F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1 130 668,32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702A6D" w:rsidP="00377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8 </w:t>
            </w:r>
            <w:r w:rsidR="003771A6" w:rsidRPr="00DF196F">
              <w:rPr>
                <w:color w:val="000000"/>
                <w:sz w:val="18"/>
                <w:szCs w:val="18"/>
              </w:rPr>
              <w:t>610</w:t>
            </w:r>
            <w:r w:rsidRPr="00DF196F">
              <w:rPr>
                <w:color w:val="000000"/>
                <w:sz w:val="18"/>
                <w:szCs w:val="18"/>
              </w:rPr>
              <w:t> </w:t>
            </w:r>
            <w:r w:rsidR="003771A6" w:rsidRPr="00DF196F">
              <w:rPr>
                <w:color w:val="000000"/>
                <w:sz w:val="18"/>
                <w:szCs w:val="18"/>
              </w:rPr>
              <w:t>880</w:t>
            </w:r>
            <w:r w:rsidRPr="00DF196F">
              <w:rPr>
                <w:color w:val="000000"/>
                <w:sz w:val="18"/>
                <w:szCs w:val="18"/>
              </w:rPr>
              <w:t>,</w:t>
            </w:r>
            <w:r w:rsidR="003771A6" w:rsidRPr="00DF196F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E24D13" w:rsidRPr="00DF196F" w:rsidTr="002F4D9C">
        <w:trPr>
          <w:trHeight w:val="87"/>
        </w:trPr>
        <w:tc>
          <w:tcPr>
            <w:tcW w:w="56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702A6D" w:rsidP="00377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22 </w:t>
            </w:r>
            <w:r w:rsidR="003771A6" w:rsidRPr="00DF196F">
              <w:rPr>
                <w:b/>
                <w:color w:val="000000"/>
                <w:sz w:val="18"/>
                <w:szCs w:val="18"/>
              </w:rPr>
              <w:t>27</w:t>
            </w:r>
            <w:r w:rsidRPr="00DF196F">
              <w:rPr>
                <w:b/>
                <w:color w:val="000000"/>
                <w:sz w:val="18"/>
                <w:szCs w:val="18"/>
              </w:rPr>
              <w:t>7 </w:t>
            </w:r>
            <w:r w:rsidR="003771A6" w:rsidRPr="00DF196F">
              <w:rPr>
                <w:b/>
                <w:color w:val="000000"/>
                <w:sz w:val="18"/>
                <w:szCs w:val="18"/>
              </w:rPr>
              <w:t>823</w:t>
            </w:r>
            <w:r w:rsidRPr="00DF196F">
              <w:rPr>
                <w:b/>
                <w:color w:val="000000"/>
                <w:sz w:val="18"/>
                <w:szCs w:val="18"/>
              </w:rPr>
              <w:t>,</w:t>
            </w:r>
            <w:r w:rsidR="003771A6" w:rsidRPr="00DF196F">
              <w:rPr>
                <w:b/>
                <w:color w:val="000000"/>
                <w:sz w:val="18"/>
                <w:szCs w:val="18"/>
              </w:rPr>
              <w:t>78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3 263 215,78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702A6D" w:rsidP="003771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25 </w:t>
            </w:r>
            <w:r w:rsidR="003771A6" w:rsidRPr="00DF196F">
              <w:rPr>
                <w:b/>
                <w:color w:val="000000"/>
                <w:sz w:val="18"/>
                <w:szCs w:val="18"/>
              </w:rPr>
              <w:t>541</w:t>
            </w:r>
            <w:r w:rsidRPr="00DF196F">
              <w:rPr>
                <w:b/>
                <w:color w:val="000000"/>
                <w:sz w:val="18"/>
                <w:szCs w:val="18"/>
              </w:rPr>
              <w:t> </w:t>
            </w:r>
            <w:r w:rsidR="003771A6" w:rsidRPr="00DF196F">
              <w:rPr>
                <w:b/>
                <w:color w:val="000000"/>
                <w:sz w:val="18"/>
                <w:szCs w:val="18"/>
              </w:rPr>
              <w:t>039</w:t>
            </w:r>
            <w:r w:rsidRPr="00DF196F">
              <w:rPr>
                <w:b/>
                <w:color w:val="000000"/>
                <w:sz w:val="18"/>
                <w:szCs w:val="18"/>
              </w:rPr>
              <w:t>,</w:t>
            </w:r>
            <w:r w:rsidR="003771A6" w:rsidRPr="00DF196F">
              <w:rPr>
                <w:b/>
                <w:color w:val="000000"/>
                <w:sz w:val="18"/>
                <w:szCs w:val="18"/>
              </w:rPr>
              <w:t>56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E24D13" w:rsidRPr="00DF196F" w:rsidTr="002F4D9C">
        <w:trPr>
          <w:trHeight w:val="149"/>
        </w:trPr>
        <w:tc>
          <w:tcPr>
            <w:tcW w:w="564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F196F">
              <w:rPr>
                <w:color w:val="000000"/>
              </w:rPr>
              <w:t>1.6</w:t>
            </w:r>
          </w:p>
        </w:tc>
        <w:tc>
          <w:tcPr>
            <w:tcW w:w="3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u w:val="single"/>
              </w:rPr>
            </w:pPr>
            <w:r w:rsidRPr="00DF196F">
              <w:rPr>
                <w:color w:val="000000"/>
                <w:sz w:val="18"/>
                <w:szCs w:val="18"/>
              </w:rPr>
              <w:t>Обеспечение деятельности (оказание услуг, выполнение работ) городского архива</w:t>
            </w:r>
            <w:r w:rsidRPr="00DF196F">
              <w:rPr>
                <w:color w:val="000000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 w:rsidP="00FD0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73 7</w:t>
            </w:r>
            <w:r w:rsidR="00FD0D16" w:rsidRPr="00DF196F">
              <w:rPr>
                <w:color w:val="000000"/>
                <w:sz w:val="18"/>
                <w:szCs w:val="18"/>
              </w:rPr>
              <w:t>80</w:t>
            </w:r>
            <w:r w:rsidRPr="00DF196F">
              <w:rPr>
                <w:color w:val="000000"/>
                <w:sz w:val="18"/>
                <w:szCs w:val="18"/>
              </w:rPr>
              <w:t> 5</w:t>
            </w:r>
            <w:r w:rsidR="00FD0D16" w:rsidRPr="00DF196F">
              <w:rPr>
                <w:color w:val="000000"/>
                <w:sz w:val="18"/>
                <w:szCs w:val="18"/>
              </w:rPr>
              <w:t>23</w:t>
            </w:r>
            <w:r w:rsidRPr="00DF196F">
              <w:rPr>
                <w:color w:val="000000"/>
                <w:sz w:val="18"/>
                <w:szCs w:val="18"/>
              </w:rPr>
              <w:t>,</w:t>
            </w:r>
            <w:r w:rsidR="00FD0D16" w:rsidRPr="00DF196F">
              <w:rPr>
                <w:color w:val="000000"/>
                <w:sz w:val="18"/>
                <w:szCs w:val="18"/>
              </w:rPr>
              <w:t>2</w:t>
            </w:r>
            <w:r w:rsidRPr="00DF196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FD0D16" w:rsidP="00FD0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104 832</w:t>
            </w:r>
            <w:r w:rsidR="00702A6D" w:rsidRPr="00DF196F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 w:rsidP="00FD0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73 </w:t>
            </w:r>
            <w:r w:rsidR="00FD0D16" w:rsidRPr="00DF196F">
              <w:rPr>
                <w:color w:val="000000"/>
                <w:sz w:val="18"/>
                <w:szCs w:val="18"/>
              </w:rPr>
              <w:t>885</w:t>
            </w:r>
            <w:r w:rsidRPr="00DF196F">
              <w:rPr>
                <w:color w:val="000000"/>
                <w:sz w:val="18"/>
                <w:szCs w:val="18"/>
              </w:rPr>
              <w:t> </w:t>
            </w:r>
            <w:r w:rsidR="00FD0D16" w:rsidRPr="00DF196F">
              <w:rPr>
                <w:color w:val="000000"/>
                <w:sz w:val="18"/>
                <w:szCs w:val="18"/>
              </w:rPr>
              <w:t>355</w:t>
            </w:r>
            <w:r w:rsidRPr="00DF196F">
              <w:rPr>
                <w:color w:val="000000"/>
                <w:sz w:val="18"/>
                <w:szCs w:val="18"/>
              </w:rPr>
              <w:t>,</w:t>
            </w:r>
            <w:r w:rsidR="00FD0D16" w:rsidRPr="00DF196F">
              <w:rPr>
                <w:color w:val="000000"/>
                <w:sz w:val="18"/>
                <w:szCs w:val="18"/>
              </w:rPr>
              <w:t>2</w:t>
            </w:r>
            <w:r w:rsidRPr="00DF196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4D13" w:rsidRPr="00DF196F" w:rsidRDefault="00351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F196F">
              <w:rPr>
                <w:color w:val="000000"/>
                <w:sz w:val="18"/>
                <w:szCs w:val="18"/>
              </w:rPr>
              <w:t>УКМПиС</w:t>
            </w:r>
            <w:proofErr w:type="spellEnd"/>
            <w:r w:rsidR="00702A6D" w:rsidRPr="00DF196F">
              <w:rPr>
                <w:color w:val="000000"/>
                <w:sz w:val="18"/>
                <w:szCs w:val="18"/>
              </w:rPr>
              <w:t xml:space="preserve"> </w:t>
            </w:r>
          </w:p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24D13" w:rsidRPr="00DF196F" w:rsidTr="002F4D9C">
        <w:tc>
          <w:tcPr>
            <w:tcW w:w="564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6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 w:rsidP="00FD0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76 1</w:t>
            </w:r>
            <w:r w:rsidR="00FD0D16" w:rsidRPr="00DF196F">
              <w:rPr>
                <w:color w:val="000000"/>
                <w:sz w:val="18"/>
                <w:szCs w:val="18"/>
              </w:rPr>
              <w:t>36</w:t>
            </w:r>
            <w:r w:rsidRPr="00DF196F">
              <w:rPr>
                <w:color w:val="000000"/>
                <w:sz w:val="18"/>
                <w:szCs w:val="18"/>
              </w:rPr>
              <w:t> </w:t>
            </w:r>
            <w:r w:rsidR="00FD0D16" w:rsidRPr="00DF196F">
              <w:rPr>
                <w:color w:val="000000"/>
                <w:sz w:val="18"/>
                <w:szCs w:val="18"/>
              </w:rPr>
              <w:t>269</w:t>
            </w:r>
            <w:r w:rsidRPr="00DF196F">
              <w:rPr>
                <w:color w:val="000000"/>
                <w:sz w:val="18"/>
                <w:szCs w:val="18"/>
              </w:rPr>
              <w:t>,</w:t>
            </w:r>
            <w:r w:rsidR="00FD0D16" w:rsidRPr="00DF196F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FD0D16" w:rsidP="00FD0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109 025</w:t>
            </w:r>
            <w:r w:rsidR="00702A6D" w:rsidRPr="00DF196F">
              <w:rPr>
                <w:color w:val="000000"/>
                <w:sz w:val="18"/>
                <w:szCs w:val="18"/>
              </w:rPr>
              <w:t>,</w:t>
            </w:r>
            <w:r w:rsidRPr="00DF196F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 w:rsidP="00FD0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76 </w:t>
            </w:r>
            <w:r w:rsidR="00FD0D16" w:rsidRPr="00DF196F">
              <w:rPr>
                <w:color w:val="000000"/>
                <w:sz w:val="18"/>
                <w:szCs w:val="18"/>
              </w:rPr>
              <w:t>245</w:t>
            </w:r>
            <w:r w:rsidRPr="00DF196F">
              <w:rPr>
                <w:color w:val="000000"/>
                <w:sz w:val="18"/>
                <w:szCs w:val="18"/>
              </w:rPr>
              <w:t> </w:t>
            </w:r>
            <w:r w:rsidR="00FD0D16" w:rsidRPr="00DF196F">
              <w:rPr>
                <w:color w:val="000000"/>
                <w:sz w:val="18"/>
                <w:szCs w:val="18"/>
              </w:rPr>
              <w:t>29</w:t>
            </w:r>
            <w:r w:rsidRPr="00DF196F">
              <w:rPr>
                <w:color w:val="000000"/>
                <w:sz w:val="18"/>
                <w:szCs w:val="18"/>
              </w:rPr>
              <w:t>4,</w:t>
            </w:r>
            <w:r w:rsidR="00FD0D16" w:rsidRPr="00DF196F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E24D13" w:rsidRPr="00DF196F" w:rsidTr="002F4D9C">
        <w:tc>
          <w:tcPr>
            <w:tcW w:w="564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6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702A6D" w:rsidP="00FD0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78 </w:t>
            </w:r>
            <w:r w:rsidR="00FD0D16" w:rsidRPr="00DF196F">
              <w:rPr>
                <w:color w:val="000000"/>
                <w:sz w:val="18"/>
                <w:szCs w:val="18"/>
              </w:rPr>
              <w:t>586</w:t>
            </w:r>
            <w:r w:rsidRPr="00DF196F">
              <w:rPr>
                <w:color w:val="000000"/>
                <w:sz w:val="18"/>
                <w:szCs w:val="18"/>
              </w:rPr>
              <w:t> </w:t>
            </w:r>
            <w:r w:rsidR="00FD0D16" w:rsidRPr="00DF196F">
              <w:rPr>
                <w:color w:val="000000"/>
                <w:sz w:val="18"/>
                <w:szCs w:val="18"/>
              </w:rPr>
              <w:t>245</w:t>
            </w:r>
            <w:r w:rsidRPr="00DF196F">
              <w:rPr>
                <w:color w:val="000000"/>
                <w:sz w:val="18"/>
                <w:szCs w:val="18"/>
              </w:rPr>
              <w:t>,</w:t>
            </w:r>
            <w:r w:rsidR="00FD0D16" w:rsidRPr="00DF196F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FD0D16" w:rsidP="00FD0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113 386</w:t>
            </w:r>
            <w:r w:rsidR="00702A6D" w:rsidRPr="00DF196F">
              <w:rPr>
                <w:color w:val="000000"/>
                <w:sz w:val="18"/>
                <w:szCs w:val="18"/>
              </w:rPr>
              <w:t>,</w:t>
            </w:r>
            <w:r w:rsidRPr="00DF196F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702A6D" w:rsidP="00FD0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78 </w:t>
            </w:r>
            <w:r w:rsidR="00FD0D16" w:rsidRPr="00DF196F">
              <w:rPr>
                <w:color w:val="000000"/>
                <w:sz w:val="18"/>
                <w:szCs w:val="18"/>
              </w:rPr>
              <w:t>69</w:t>
            </w:r>
            <w:r w:rsidRPr="00DF196F">
              <w:rPr>
                <w:color w:val="000000"/>
                <w:sz w:val="18"/>
                <w:szCs w:val="18"/>
              </w:rPr>
              <w:t>9 </w:t>
            </w:r>
            <w:r w:rsidR="00FD0D16" w:rsidRPr="00DF196F">
              <w:rPr>
                <w:color w:val="000000"/>
                <w:sz w:val="18"/>
                <w:szCs w:val="18"/>
              </w:rPr>
              <w:t>6</w:t>
            </w:r>
            <w:r w:rsidRPr="00DF196F">
              <w:rPr>
                <w:color w:val="000000"/>
                <w:sz w:val="18"/>
                <w:szCs w:val="18"/>
              </w:rPr>
              <w:t>31,</w:t>
            </w:r>
            <w:r w:rsidR="00FD0D16" w:rsidRPr="00DF196F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E24D13" w:rsidRPr="00DF196F" w:rsidTr="002F4D9C">
        <w:trPr>
          <w:trHeight w:val="79"/>
        </w:trPr>
        <w:tc>
          <w:tcPr>
            <w:tcW w:w="564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6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 w:rsidP="00FD0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228 </w:t>
            </w:r>
            <w:r w:rsidR="00FD0D16" w:rsidRPr="00DF196F">
              <w:rPr>
                <w:b/>
                <w:color w:val="000000"/>
                <w:sz w:val="18"/>
                <w:szCs w:val="18"/>
              </w:rPr>
              <w:t>503</w:t>
            </w:r>
            <w:r w:rsidRPr="00DF196F">
              <w:rPr>
                <w:b/>
                <w:color w:val="000000"/>
                <w:sz w:val="18"/>
                <w:szCs w:val="18"/>
              </w:rPr>
              <w:t> </w:t>
            </w:r>
            <w:r w:rsidR="00FD0D16" w:rsidRPr="00DF196F">
              <w:rPr>
                <w:b/>
                <w:color w:val="000000"/>
                <w:sz w:val="18"/>
                <w:szCs w:val="18"/>
              </w:rPr>
              <w:t>03</w:t>
            </w:r>
            <w:r w:rsidRPr="00DF196F">
              <w:rPr>
                <w:b/>
                <w:color w:val="000000"/>
                <w:sz w:val="18"/>
                <w:szCs w:val="18"/>
              </w:rPr>
              <w:t>7,</w:t>
            </w:r>
            <w:r w:rsidR="00FD0D16" w:rsidRPr="00DF196F">
              <w:rPr>
                <w:b/>
                <w:color w:val="000000"/>
                <w:sz w:val="18"/>
                <w:szCs w:val="18"/>
              </w:rPr>
              <w:t>99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FD0D16" w:rsidP="00FD0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327 243</w:t>
            </w:r>
            <w:r w:rsidR="00702A6D" w:rsidRPr="00DF196F">
              <w:rPr>
                <w:b/>
                <w:color w:val="000000"/>
                <w:sz w:val="18"/>
                <w:szCs w:val="18"/>
              </w:rPr>
              <w:t>,</w:t>
            </w:r>
            <w:r w:rsidRPr="00DF196F">
              <w:rPr>
                <w:b/>
                <w:color w:val="000000"/>
                <w:sz w:val="18"/>
                <w:szCs w:val="18"/>
              </w:rPr>
              <w:t>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 w:rsidP="00FD0D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228 </w:t>
            </w:r>
            <w:r w:rsidR="00FD0D16" w:rsidRPr="00DF196F">
              <w:rPr>
                <w:b/>
                <w:color w:val="000000"/>
                <w:sz w:val="18"/>
                <w:szCs w:val="18"/>
              </w:rPr>
              <w:t>830</w:t>
            </w:r>
            <w:r w:rsidRPr="00DF196F">
              <w:rPr>
                <w:b/>
                <w:color w:val="000000"/>
                <w:sz w:val="18"/>
                <w:szCs w:val="18"/>
              </w:rPr>
              <w:t> </w:t>
            </w:r>
            <w:r w:rsidR="00FD0D16" w:rsidRPr="00DF196F">
              <w:rPr>
                <w:b/>
                <w:color w:val="000000"/>
                <w:sz w:val="18"/>
                <w:szCs w:val="18"/>
              </w:rPr>
              <w:t>281</w:t>
            </w:r>
            <w:r w:rsidRPr="00DF196F">
              <w:rPr>
                <w:b/>
                <w:color w:val="000000"/>
                <w:sz w:val="18"/>
                <w:szCs w:val="18"/>
              </w:rPr>
              <w:t>,</w:t>
            </w:r>
            <w:r w:rsidR="00FD0D16" w:rsidRPr="00DF196F">
              <w:rPr>
                <w:b/>
                <w:color w:val="000000"/>
                <w:sz w:val="18"/>
                <w:szCs w:val="18"/>
              </w:rPr>
              <w:t>56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E24D13" w:rsidRPr="00DF196F" w:rsidTr="002F4D9C">
        <w:tc>
          <w:tcPr>
            <w:tcW w:w="56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1.7</w:t>
            </w:r>
          </w:p>
          <w:p w:rsidR="00E24D13" w:rsidRPr="00DF196F" w:rsidRDefault="00E24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E24D13" w:rsidRPr="00DF196F" w:rsidRDefault="00E24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E24D13" w:rsidRPr="00DF196F" w:rsidRDefault="00E24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3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Обеспечение деятельности (оказание услуг, выполнение работ) централизованной бухгалтерии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24 615 429,35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24 615 429,35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DF196F">
              <w:rPr>
                <w:color w:val="000000"/>
                <w:sz w:val="18"/>
                <w:szCs w:val="18"/>
              </w:rPr>
              <w:t>Департамент финансов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24D13" w:rsidRPr="00DF196F" w:rsidRDefault="00E24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24D13" w:rsidRPr="00DF196F" w:rsidTr="002F4D9C">
        <w:tc>
          <w:tcPr>
            <w:tcW w:w="56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24 741 963,01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24 741 963,01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E24D13" w:rsidRPr="00DF196F" w:rsidTr="002F4D9C">
        <w:tc>
          <w:tcPr>
            <w:tcW w:w="56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24 873 558,02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24 873 558,02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E24D13" w:rsidRPr="00DF196F" w:rsidTr="002F4D9C">
        <w:trPr>
          <w:trHeight w:val="151"/>
        </w:trPr>
        <w:tc>
          <w:tcPr>
            <w:tcW w:w="56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74 230 950,38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74 230 950,38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E24D13" w:rsidRPr="00DF196F" w:rsidTr="002F4D9C">
        <w:trPr>
          <w:trHeight w:val="89"/>
        </w:trPr>
        <w:tc>
          <w:tcPr>
            <w:tcW w:w="56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 xml:space="preserve">Итого по подпрограмме 1 «Организация </w:t>
            </w:r>
            <w:r w:rsidRPr="00DF196F">
              <w:rPr>
                <w:color w:val="000000"/>
                <w:sz w:val="18"/>
                <w:szCs w:val="18"/>
              </w:rPr>
              <w:lastRenderedPageBreak/>
              <w:t>предоставления муниципальных услуг в сфере культуры».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lastRenderedPageBreak/>
              <w:t>2022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702A6D" w:rsidP="007A0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5</w:t>
            </w:r>
            <w:r w:rsidR="007A0B62" w:rsidRPr="00DF196F">
              <w:rPr>
                <w:color w:val="000000"/>
                <w:sz w:val="18"/>
                <w:szCs w:val="18"/>
              </w:rPr>
              <w:t>46</w:t>
            </w:r>
            <w:r w:rsidRPr="00DF196F">
              <w:rPr>
                <w:color w:val="000000"/>
                <w:sz w:val="18"/>
                <w:szCs w:val="18"/>
              </w:rPr>
              <w:t> 7</w:t>
            </w:r>
            <w:r w:rsidR="007A0B62" w:rsidRPr="00DF196F">
              <w:rPr>
                <w:color w:val="000000"/>
                <w:sz w:val="18"/>
                <w:szCs w:val="18"/>
              </w:rPr>
              <w:t>45</w:t>
            </w:r>
            <w:r w:rsidRPr="00DF196F">
              <w:rPr>
                <w:color w:val="000000"/>
                <w:sz w:val="18"/>
                <w:szCs w:val="18"/>
              </w:rPr>
              <w:t xml:space="preserve"> 5</w:t>
            </w:r>
            <w:r w:rsidR="007A0B62" w:rsidRPr="00DF196F">
              <w:rPr>
                <w:color w:val="000000"/>
                <w:sz w:val="18"/>
                <w:szCs w:val="18"/>
              </w:rPr>
              <w:t>28</w:t>
            </w:r>
            <w:r w:rsidRPr="00DF196F">
              <w:rPr>
                <w:color w:val="000000"/>
                <w:sz w:val="18"/>
                <w:szCs w:val="18"/>
              </w:rPr>
              <w:t>,</w:t>
            </w:r>
            <w:r w:rsidR="007A0B62" w:rsidRPr="00DF196F">
              <w:rPr>
                <w:color w:val="000000"/>
                <w:sz w:val="18"/>
                <w:szCs w:val="18"/>
              </w:rPr>
              <w:t>2</w:t>
            </w:r>
            <w:r w:rsidRPr="00DF196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702A6D" w:rsidP="00536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13" w:firstLine="4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72 </w:t>
            </w:r>
            <w:r w:rsidR="00536B21" w:rsidRPr="00DF196F">
              <w:rPr>
                <w:color w:val="000000"/>
                <w:sz w:val="18"/>
                <w:szCs w:val="18"/>
              </w:rPr>
              <w:t>6</w:t>
            </w:r>
            <w:r w:rsidRPr="00DF196F">
              <w:rPr>
                <w:color w:val="000000"/>
                <w:sz w:val="18"/>
                <w:szCs w:val="18"/>
              </w:rPr>
              <w:t>9</w:t>
            </w:r>
            <w:r w:rsidR="00536B21" w:rsidRPr="00DF196F">
              <w:rPr>
                <w:color w:val="000000"/>
                <w:sz w:val="18"/>
                <w:szCs w:val="18"/>
              </w:rPr>
              <w:t>5</w:t>
            </w:r>
            <w:r w:rsidRPr="00DF196F">
              <w:rPr>
                <w:color w:val="000000"/>
                <w:sz w:val="18"/>
                <w:szCs w:val="18"/>
              </w:rPr>
              <w:t> </w:t>
            </w:r>
            <w:r w:rsidR="00536B21" w:rsidRPr="00DF196F">
              <w:rPr>
                <w:color w:val="000000"/>
                <w:sz w:val="18"/>
                <w:szCs w:val="18"/>
              </w:rPr>
              <w:t>482</w:t>
            </w:r>
            <w:r w:rsidRPr="00DF196F">
              <w:rPr>
                <w:color w:val="000000"/>
                <w:sz w:val="18"/>
                <w:szCs w:val="18"/>
              </w:rPr>
              <w:t>,89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1C42C0" w:rsidP="001C4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619</w:t>
            </w:r>
            <w:r w:rsidR="00702A6D" w:rsidRPr="00DF196F">
              <w:rPr>
                <w:color w:val="000000"/>
                <w:sz w:val="18"/>
                <w:szCs w:val="18"/>
              </w:rPr>
              <w:t> </w:t>
            </w:r>
            <w:r w:rsidRPr="00DF196F">
              <w:rPr>
                <w:color w:val="000000"/>
                <w:sz w:val="18"/>
                <w:szCs w:val="18"/>
              </w:rPr>
              <w:t>441</w:t>
            </w:r>
            <w:r w:rsidR="00702A6D" w:rsidRPr="00DF196F">
              <w:rPr>
                <w:color w:val="000000"/>
                <w:sz w:val="18"/>
                <w:szCs w:val="18"/>
              </w:rPr>
              <w:t> 0</w:t>
            </w:r>
            <w:r w:rsidRPr="00DF196F">
              <w:rPr>
                <w:color w:val="000000"/>
                <w:sz w:val="18"/>
                <w:szCs w:val="18"/>
              </w:rPr>
              <w:t>11</w:t>
            </w:r>
            <w:r w:rsidR="00702A6D" w:rsidRPr="00DF196F">
              <w:rPr>
                <w:color w:val="000000"/>
                <w:sz w:val="18"/>
                <w:szCs w:val="18"/>
              </w:rPr>
              <w:t>,</w:t>
            </w:r>
            <w:r w:rsidRPr="00DF196F">
              <w:rPr>
                <w:color w:val="000000"/>
                <w:sz w:val="18"/>
                <w:szCs w:val="18"/>
              </w:rPr>
              <w:t>1</w:t>
            </w:r>
            <w:r w:rsidR="00702A6D" w:rsidRPr="00DF196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3511E2" w:rsidP="00100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F196F">
              <w:rPr>
                <w:color w:val="000000"/>
                <w:sz w:val="18"/>
                <w:szCs w:val="18"/>
              </w:rPr>
              <w:t>УКМПиС</w:t>
            </w:r>
            <w:proofErr w:type="spellEnd"/>
            <w:r w:rsidR="00702A6D" w:rsidRPr="00DF196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24D13" w:rsidRPr="00DF196F" w:rsidTr="002F4D9C">
        <w:tc>
          <w:tcPr>
            <w:tcW w:w="56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702A6D" w:rsidP="004E7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5</w:t>
            </w:r>
            <w:r w:rsidR="004E7264" w:rsidRPr="00DF196F">
              <w:rPr>
                <w:color w:val="000000"/>
                <w:sz w:val="18"/>
                <w:szCs w:val="18"/>
              </w:rPr>
              <w:t>52</w:t>
            </w:r>
            <w:r w:rsidRPr="00DF196F">
              <w:rPr>
                <w:color w:val="000000"/>
                <w:sz w:val="18"/>
                <w:szCs w:val="18"/>
              </w:rPr>
              <w:t> </w:t>
            </w:r>
            <w:r w:rsidR="004E7264" w:rsidRPr="00DF196F">
              <w:rPr>
                <w:color w:val="000000"/>
                <w:sz w:val="18"/>
                <w:szCs w:val="18"/>
              </w:rPr>
              <w:t>7</w:t>
            </w:r>
            <w:r w:rsidRPr="00DF196F">
              <w:rPr>
                <w:color w:val="000000"/>
                <w:sz w:val="18"/>
                <w:szCs w:val="18"/>
              </w:rPr>
              <w:t>2</w:t>
            </w:r>
            <w:r w:rsidR="004E7264" w:rsidRPr="00DF196F">
              <w:rPr>
                <w:color w:val="000000"/>
                <w:sz w:val="18"/>
                <w:szCs w:val="18"/>
              </w:rPr>
              <w:t>8</w:t>
            </w:r>
            <w:r w:rsidRPr="00DF196F">
              <w:rPr>
                <w:color w:val="000000"/>
                <w:sz w:val="18"/>
                <w:szCs w:val="18"/>
              </w:rPr>
              <w:t> </w:t>
            </w:r>
            <w:r w:rsidR="004E7264" w:rsidRPr="00DF196F">
              <w:rPr>
                <w:color w:val="000000"/>
                <w:sz w:val="18"/>
                <w:szCs w:val="18"/>
              </w:rPr>
              <w:t>1</w:t>
            </w:r>
            <w:r w:rsidRPr="00DF196F">
              <w:rPr>
                <w:color w:val="000000"/>
                <w:sz w:val="18"/>
                <w:szCs w:val="18"/>
              </w:rPr>
              <w:t>7</w:t>
            </w:r>
            <w:r w:rsidR="004E7264" w:rsidRPr="00DF196F">
              <w:rPr>
                <w:color w:val="000000"/>
                <w:sz w:val="18"/>
                <w:szCs w:val="18"/>
              </w:rPr>
              <w:t>4</w:t>
            </w:r>
            <w:r w:rsidRPr="00DF196F">
              <w:rPr>
                <w:color w:val="000000"/>
                <w:sz w:val="18"/>
                <w:szCs w:val="18"/>
              </w:rPr>
              <w:t>,47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702A6D" w:rsidP="00536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13" w:firstLine="4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75 50</w:t>
            </w:r>
            <w:r w:rsidR="00536B21" w:rsidRPr="00DF196F">
              <w:rPr>
                <w:color w:val="000000"/>
                <w:sz w:val="18"/>
                <w:szCs w:val="18"/>
              </w:rPr>
              <w:t>7</w:t>
            </w:r>
            <w:r w:rsidRPr="00DF196F">
              <w:rPr>
                <w:color w:val="000000"/>
                <w:sz w:val="18"/>
                <w:szCs w:val="18"/>
              </w:rPr>
              <w:t> 2</w:t>
            </w:r>
            <w:r w:rsidR="00536B21" w:rsidRPr="00DF196F">
              <w:rPr>
                <w:color w:val="000000"/>
                <w:sz w:val="18"/>
                <w:szCs w:val="18"/>
              </w:rPr>
              <w:t>09</w:t>
            </w:r>
            <w:r w:rsidRPr="00DF196F">
              <w:rPr>
                <w:color w:val="000000"/>
                <w:sz w:val="18"/>
                <w:szCs w:val="18"/>
              </w:rPr>
              <w:t>,</w:t>
            </w:r>
            <w:r w:rsidR="00536B21" w:rsidRPr="00DF196F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1C4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628 235 384,39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E24D13" w:rsidRPr="00DF196F" w:rsidTr="002F4D9C">
        <w:trPr>
          <w:trHeight w:val="116"/>
        </w:trPr>
        <w:tc>
          <w:tcPr>
            <w:tcW w:w="56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 w:rsidP="00536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5</w:t>
            </w:r>
            <w:r w:rsidR="00536B21" w:rsidRPr="00DF196F">
              <w:rPr>
                <w:color w:val="000000"/>
                <w:sz w:val="18"/>
                <w:szCs w:val="18"/>
              </w:rPr>
              <w:t>58</w:t>
            </w:r>
            <w:r w:rsidRPr="00DF196F">
              <w:rPr>
                <w:color w:val="000000"/>
                <w:sz w:val="18"/>
                <w:szCs w:val="18"/>
              </w:rPr>
              <w:t> </w:t>
            </w:r>
            <w:r w:rsidR="00536B21" w:rsidRPr="00DF196F">
              <w:rPr>
                <w:color w:val="000000"/>
                <w:sz w:val="18"/>
                <w:szCs w:val="18"/>
              </w:rPr>
              <w:t>9</w:t>
            </w:r>
            <w:r w:rsidRPr="00DF196F">
              <w:rPr>
                <w:color w:val="000000"/>
                <w:sz w:val="18"/>
                <w:szCs w:val="18"/>
              </w:rPr>
              <w:t>5</w:t>
            </w:r>
            <w:r w:rsidR="00536B21" w:rsidRPr="00DF196F">
              <w:rPr>
                <w:color w:val="000000"/>
                <w:sz w:val="18"/>
                <w:szCs w:val="18"/>
              </w:rPr>
              <w:t>0</w:t>
            </w:r>
            <w:r w:rsidRPr="00DF196F">
              <w:rPr>
                <w:color w:val="000000"/>
                <w:sz w:val="18"/>
                <w:szCs w:val="18"/>
              </w:rPr>
              <w:t> 1</w:t>
            </w:r>
            <w:r w:rsidR="00536B21" w:rsidRPr="00DF196F">
              <w:rPr>
                <w:color w:val="000000"/>
                <w:sz w:val="18"/>
                <w:szCs w:val="18"/>
              </w:rPr>
              <w:t>26</w:t>
            </w:r>
            <w:r w:rsidRPr="00DF196F">
              <w:rPr>
                <w:color w:val="000000"/>
                <w:sz w:val="18"/>
                <w:szCs w:val="18"/>
              </w:rPr>
              <w:t>,5</w:t>
            </w:r>
            <w:r w:rsidR="00536B21" w:rsidRPr="00DF196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 w:rsidP="00792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7</w:t>
            </w:r>
            <w:r w:rsidR="00536B21" w:rsidRPr="00DF196F">
              <w:rPr>
                <w:color w:val="000000"/>
                <w:sz w:val="18"/>
                <w:szCs w:val="18"/>
              </w:rPr>
              <w:t>8</w:t>
            </w:r>
            <w:r w:rsidRPr="00DF196F">
              <w:rPr>
                <w:color w:val="000000"/>
                <w:sz w:val="18"/>
                <w:szCs w:val="18"/>
              </w:rPr>
              <w:t> </w:t>
            </w:r>
            <w:r w:rsidR="00792762" w:rsidRPr="00DF196F">
              <w:rPr>
                <w:color w:val="000000"/>
                <w:sz w:val="18"/>
                <w:szCs w:val="18"/>
              </w:rPr>
              <w:t>527</w:t>
            </w:r>
            <w:r w:rsidRPr="00DF196F">
              <w:rPr>
                <w:color w:val="000000"/>
                <w:sz w:val="18"/>
                <w:szCs w:val="18"/>
              </w:rPr>
              <w:t> </w:t>
            </w:r>
            <w:r w:rsidR="00792762" w:rsidRPr="00DF196F">
              <w:rPr>
                <w:color w:val="000000"/>
                <w:sz w:val="18"/>
                <w:szCs w:val="18"/>
              </w:rPr>
              <w:t>498</w:t>
            </w:r>
            <w:r w:rsidRPr="00DF196F">
              <w:rPr>
                <w:color w:val="000000"/>
                <w:sz w:val="18"/>
                <w:szCs w:val="18"/>
              </w:rPr>
              <w:t>,</w:t>
            </w:r>
            <w:r w:rsidR="00792762" w:rsidRPr="00DF196F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 w:rsidP="001C4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6</w:t>
            </w:r>
            <w:r w:rsidR="001C42C0" w:rsidRPr="00DF196F">
              <w:rPr>
                <w:color w:val="000000"/>
                <w:sz w:val="18"/>
                <w:szCs w:val="18"/>
              </w:rPr>
              <w:t>37</w:t>
            </w:r>
            <w:r w:rsidRPr="00DF196F">
              <w:rPr>
                <w:color w:val="000000"/>
                <w:sz w:val="18"/>
                <w:szCs w:val="18"/>
              </w:rPr>
              <w:t> </w:t>
            </w:r>
            <w:r w:rsidR="001C42C0" w:rsidRPr="00DF196F">
              <w:rPr>
                <w:color w:val="000000"/>
                <w:sz w:val="18"/>
                <w:szCs w:val="18"/>
              </w:rPr>
              <w:t>477</w:t>
            </w:r>
            <w:r w:rsidRPr="00DF196F">
              <w:rPr>
                <w:color w:val="000000"/>
                <w:sz w:val="18"/>
                <w:szCs w:val="18"/>
              </w:rPr>
              <w:t> 6</w:t>
            </w:r>
            <w:r w:rsidR="001C42C0" w:rsidRPr="00DF196F">
              <w:rPr>
                <w:color w:val="000000"/>
                <w:sz w:val="18"/>
                <w:szCs w:val="18"/>
              </w:rPr>
              <w:t>24</w:t>
            </w:r>
            <w:r w:rsidRPr="00DF196F">
              <w:rPr>
                <w:color w:val="000000"/>
                <w:sz w:val="18"/>
                <w:szCs w:val="18"/>
              </w:rPr>
              <w:t>,</w:t>
            </w:r>
            <w:r w:rsidR="001C42C0" w:rsidRPr="00DF196F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E24D13" w:rsidRPr="00DF196F" w:rsidTr="002F4D9C">
        <w:trPr>
          <w:trHeight w:val="95"/>
        </w:trPr>
        <w:tc>
          <w:tcPr>
            <w:tcW w:w="56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 w:rsidP="00536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1 6</w:t>
            </w:r>
            <w:r w:rsidR="00536B21" w:rsidRPr="00DF196F">
              <w:rPr>
                <w:b/>
                <w:color w:val="000000"/>
                <w:sz w:val="18"/>
                <w:szCs w:val="18"/>
              </w:rPr>
              <w:t>58</w:t>
            </w:r>
            <w:r w:rsidRPr="00DF196F">
              <w:rPr>
                <w:b/>
                <w:color w:val="000000"/>
                <w:sz w:val="18"/>
                <w:szCs w:val="18"/>
              </w:rPr>
              <w:t> </w:t>
            </w:r>
            <w:r w:rsidR="00536B21" w:rsidRPr="00DF196F">
              <w:rPr>
                <w:b/>
                <w:color w:val="000000"/>
                <w:sz w:val="18"/>
                <w:szCs w:val="18"/>
              </w:rPr>
              <w:t>423</w:t>
            </w:r>
            <w:r w:rsidRPr="00DF196F">
              <w:rPr>
                <w:b/>
                <w:color w:val="000000"/>
                <w:sz w:val="18"/>
                <w:szCs w:val="18"/>
              </w:rPr>
              <w:t> 8</w:t>
            </w:r>
            <w:r w:rsidR="00536B21" w:rsidRPr="00DF196F">
              <w:rPr>
                <w:b/>
                <w:color w:val="000000"/>
                <w:sz w:val="18"/>
                <w:szCs w:val="18"/>
              </w:rPr>
              <w:t>29</w:t>
            </w:r>
            <w:r w:rsidRPr="00DF196F">
              <w:rPr>
                <w:b/>
                <w:color w:val="000000"/>
                <w:sz w:val="18"/>
                <w:szCs w:val="18"/>
              </w:rPr>
              <w:t>,</w:t>
            </w:r>
            <w:r w:rsidR="00536B21" w:rsidRPr="00DF196F">
              <w:rPr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 w:rsidP="00792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145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22</w:t>
            </w:r>
            <w:r w:rsidR="00536B21" w:rsidRPr="00DF196F">
              <w:rPr>
                <w:b/>
                <w:color w:val="000000"/>
                <w:sz w:val="18"/>
                <w:szCs w:val="18"/>
              </w:rPr>
              <w:t>6</w:t>
            </w:r>
            <w:r w:rsidRPr="00DF196F">
              <w:rPr>
                <w:b/>
                <w:color w:val="000000"/>
                <w:sz w:val="18"/>
                <w:szCs w:val="18"/>
              </w:rPr>
              <w:t> </w:t>
            </w:r>
            <w:r w:rsidR="00792762" w:rsidRPr="00DF196F">
              <w:rPr>
                <w:b/>
                <w:color w:val="000000"/>
                <w:sz w:val="18"/>
                <w:szCs w:val="18"/>
              </w:rPr>
              <w:t>730</w:t>
            </w:r>
            <w:r w:rsidRPr="00DF196F">
              <w:rPr>
                <w:b/>
                <w:color w:val="000000"/>
                <w:sz w:val="18"/>
                <w:szCs w:val="18"/>
              </w:rPr>
              <w:t> </w:t>
            </w:r>
            <w:r w:rsidR="00792762" w:rsidRPr="00DF196F">
              <w:rPr>
                <w:b/>
                <w:color w:val="000000"/>
                <w:sz w:val="18"/>
                <w:szCs w:val="18"/>
              </w:rPr>
              <w:t>191</w:t>
            </w:r>
            <w:r w:rsidRPr="00DF196F">
              <w:rPr>
                <w:b/>
                <w:color w:val="000000"/>
                <w:sz w:val="18"/>
                <w:szCs w:val="18"/>
              </w:rPr>
              <w:t>,</w:t>
            </w:r>
            <w:r w:rsidR="00792762" w:rsidRPr="00DF196F">
              <w:rPr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 w:rsidP="00792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1 </w:t>
            </w:r>
            <w:r w:rsidR="00792762" w:rsidRPr="00DF196F">
              <w:rPr>
                <w:b/>
                <w:color w:val="000000"/>
                <w:sz w:val="18"/>
                <w:szCs w:val="18"/>
              </w:rPr>
              <w:t>885 1</w:t>
            </w:r>
            <w:r w:rsidRPr="00DF196F">
              <w:rPr>
                <w:b/>
                <w:color w:val="000000"/>
                <w:sz w:val="18"/>
                <w:szCs w:val="18"/>
              </w:rPr>
              <w:t>5</w:t>
            </w:r>
            <w:r w:rsidR="00792762" w:rsidRPr="00DF196F">
              <w:rPr>
                <w:b/>
                <w:color w:val="000000"/>
                <w:sz w:val="18"/>
                <w:szCs w:val="18"/>
              </w:rPr>
              <w:t>4</w:t>
            </w:r>
            <w:r w:rsidRPr="00DF196F">
              <w:rPr>
                <w:b/>
                <w:color w:val="000000"/>
                <w:sz w:val="18"/>
                <w:szCs w:val="18"/>
              </w:rPr>
              <w:t> </w:t>
            </w:r>
            <w:r w:rsidR="00792762" w:rsidRPr="00DF196F">
              <w:rPr>
                <w:b/>
                <w:color w:val="000000"/>
                <w:sz w:val="18"/>
                <w:szCs w:val="18"/>
              </w:rPr>
              <w:t>020</w:t>
            </w:r>
            <w:r w:rsidRPr="00DF196F">
              <w:rPr>
                <w:b/>
                <w:color w:val="000000"/>
                <w:sz w:val="18"/>
                <w:szCs w:val="18"/>
              </w:rPr>
              <w:t>,</w:t>
            </w:r>
            <w:r w:rsidR="00792762" w:rsidRPr="00DF196F">
              <w:rPr>
                <w:b/>
                <w:color w:val="000000"/>
                <w:sz w:val="18"/>
                <w:szCs w:val="18"/>
              </w:rPr>
              <w:t>41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E24D13" w:rsidRPr="00DF196F" w:rsidTr="002F4D9C">
        <w:trPr>
          <w:trHeight w:val="79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14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E24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51F66" w:rsidRPr="00DF196F" w:rsidTr="002F4D9C">
        <w:tc>
          <w:tcPr>
            <w:tcW w:w="56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F66" w:rsidRPr="00DF196F" w:rsidRDefault="00F51F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51F66" w:rsidRPr="00DF196F" w:rsidRDefault="00F5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F66" w:rsidRPr="00DF196F" w:rsidRDefault="00F51F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Участник 1</w:t>
            </w:r>
          </w:p>
          <w:p w:rsidR="00F51F66" w:rsidRPr="00DF196F" w:rsidRDefault="00E85E8C" w:rsidP="00721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Управление культуры, молодежной политики и спорта</w:t>
            </w:r>
            <w:r w:rsidR="00F51F66" w:rsidRPr="00DF196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F66" w:rsidRPr="00DF196F" w:rsidRDefault="00F5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F66" w:rsidRPr="00DF196F" w:rsidRDefault="00F5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522 130 098,92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F66" w:rsidRPr="00DF196F" w:rsidRDefault="00F5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F66" w:rsidRPr="00DF196F" w:rsidRDefault="00F5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F66" w:rsidRPr="00DF196F" w:rsidRDefault="00F51F66" w:rsidP="00A62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13" w:firstLine="4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72 695 482,89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F66" w:rsidRPr="00DF196F" w:rsidRDefault="00F51F66" w:rsidP="00F5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594 825 581,81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F66" w:rsidRPr="00DF196F" w:rsidRDefault="00F5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F66" w:rsidRPr="00DF196F" w:rsidRDefault="00F51F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51F66" w:rsidRPr="00DF196F" w:rsidTr="002F4D9C">
        <w:tc>
          <w:tcPr>
            <w:tcW w:w="56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F66" w:rsidRPr="00DF196F" w:rsidRDefault="00F51F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F66" w:rsidRPr="00DF196F" w:rsidRDefault="00F51F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F66" w:rsidRPr="00DF196F" w:rsidRDefault="00F5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F66" w:rsidRPr="00DF196F" w:rsidRDefault="00F51F66" w:rsidP="00792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527 986 211,46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F66" w:rsidRPr="00DF196F" w:rsidRDefault="00F5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F66" w:rsidRPr="00DF196F" w:rsidRDefault="00F5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F66" w:rsidRPr="00DF196F" w:rsidRDefault="00F51F66" w:rsidP="00A62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13" w:firstLine="4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75 507 209,92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F66" w:rsidRPr="00DF196F" w:rsidRDefault="00F51F66" w:rsidP="00F5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603 493 421,38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F66" w:rsidRPr="00DF196F" w:rsidRDefault="00F51F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F66" w:rsidRPr="00DF196F" w:rsidRDefault="00F51F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F51F66" w:rsidRPr="00DF196F" w:rsidTr="002F4D9C">
        <w:tc>
          <w:tcPr>
            <w:tcW w:w="56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F66" w:rsidRPr="00DF196F" w:rsidRDefault="00F51F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F66" w:rsidRPr="00DF196F" w:rsidRDefault="00F51F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F66" w:rsidRPr="00DF196F" w:rsidRDefault="00F5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F66" w:rsidRPr="00DF196F" w:rsidRDefault="00F5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534 076 568,51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F66" w:rsidRPr="00DF196F" w:rsidRDefault="00F5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F66" w:rsidRPr="00DF196F" w:rsidRDefault="00F5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F66" w:rsidRPr="00DF196F" w:rsidRDefault="00F51F66" w:rsidP="00A62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78 527 498,33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F66" w:rsidRPr="00DF196F" w:rsidRDefault="00F51F66" w:rsidP="00F5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612 604 066,84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F66" w:rsidRPr="00DF196F" w:rsidRDefault="00F51F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F66" w:rsidRPr="00DF196F" w:rsidRDefault="00F51F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F51F66" w:rsidRPr="00DF196F" w:rsidTr="002F4D9C">
        <w:trPr>
          <w:trHeight w:val="191"/>
        </w:trPr>
        <w:tc>
          <w:tcPr>
            <w:tcW w:w="56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F66" w:rsidRPr="00DF196F" w:rsidRDefault="00F51F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F66" w:rsidRPr="00DF196F" w:rsidRDefault="00F51F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F66" w:rsidRPr="00DF196F" w:rsidRDefault="00F51F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F66" w:rsidRPr="00DF196F" w:rsidRDefault="00F51F66" w:rsidP="00792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1 584 192 878,89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F66" w:rsidRPr="00DF196F" w:rsidRDefault="00F5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F66" w:rsidRPr="00DF196F" w:rsidRDefault="00F51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F66" w:rsidRPr="00DF196F" w:rsidRDefault="00F51F66" w:rsidP="00A62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145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226 730 191,14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F66" w:rsidRPr="00DF196F" w:rsidRDefault="00F51F66" w:rsidP="00F51F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1 810 923 070,03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F66" w:rsidRPr="00DF196F" w:rsidRDefault="00F51F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F66" w:rsidRPr="00DF196F" w:rsidRDefault="00F51F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E24D13" w:rsidRPr="00DF196F" w:rsidTr="002F4D9C">
        <w:trPr>
          <w:trHeight w:val="70"/>
        </w:trPr>
        <w:tc>
          <w:tcPr>
            <w:tcW w:w="564" w:type="dxa"/>
            <w:vMerge w:val="restart"/>
            <w:tcBorders>
              <w:right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68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Участник 2</w:t>
            </w:r>
          </w:p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Департамент финансов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24 615 429,35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24 615 429,35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24D13" w:rsidRPr="00DF196F" w:rsidTr="002F4D9C">
        <w:trPr>
          <w:trHeight w:val="70"/>
        </w:trPr>
        <w:tc>
          <w:tcPr>
            <w:tcW w:w="564" w:type="dxa"/>
            <w:vMerge/>
            <w:tcBorders>
              <w:right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24 741 963,01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24 741 963,01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E24D13" w:rsidRPr="00DF196F" w:rsidTr="002F4D9C">
        <w:trPr>
          <w:trHeight w:val="70"/>
        </w:trPr>
        <w:tc>
          <w:tcPr>
            <w:tcW w:w="564" w:type="dxa"/>
            <w:vMerge/>
            <w:tcBorders>
              <w:right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24 873 558,02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24 873 558,02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E24D13" w:rsidRPr="00DF196F" w:rsidTr="002F4D9C">
        <w:trPr>
          <w:trHeight w:val="70"/>
        </w:trPr>
        <w:tc>
          <w:tcPr>
            <w:tcW w:w="564" w:type="dxa"/>
            <w:vMerge/>
            <w:tcBorders>
              <w:right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74 230 950,38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74 230 950,38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E24D13" w:rsidRPr="00DF196F" w:rsidTr="002F4D9C">
        <w:trPr>
          <w:trHeight w:val="166"/>
        </w:trPr>
        <w:tc>
          <w:tcPr>
            <w:tcW w:w="147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 w:rsidP="00721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 xml:space="preserve">Подпрограмма 2  «Обеспечение возможности реализации культурного и духовного потенциала жителей города», соисполнитель - </w:t>
            </w:r>
            <w:r w:rsidR="00E85E8C" w:rsidRPr="00DF196F">
              <w:rPr>
                <w:color w:val="000000"/>
                <w:sz w:val="18"/>
                <w:szCs w:val="18"/>
              </w:rPr>
              <w:t>Управление культуры, молодежной политики и спорта</w:t>
            </w:r>
            <w:r w:rsidRPr="00DF196F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D41367" w:rsidRPr="00DF196F" w:rsidTr="002F4D9C">
        <w:tc>
          <w:tcPr>
            <w:tcW w:w="56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367" w:rsidRPr="00DF196F" w:rsidRDefault="00D41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3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367" w:rsidRPr="00DF196F" w:rsidRDefault="00D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 xml:space="preserve">Проведение культурно-массовых и общественно-значимых мероприятий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367" w:rsidRPr="00DF196F" w:rsidRDefault="00D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367" w:rsidRPr="00DF196F" w:rsidRDefault="00D41367" w:rsidP="00D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23 375 200,00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367" w:rsidRPr="00DF196F" w:rsidRDefault="00D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367" w:rsidRPr="00DF196F" w:rsidRDefault="00D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367" w:rsidRPr="00DF196F" w:rsidRDefault="00D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367" w:rsidRPr="00DF196F" w:rsidRDefault="00D41367" w:rsidP="00A62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23 375 200,00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367" w:rsidRPr="00DF196F" w:rsidRDefault="003511E2" w:rsidP="00100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F196F">
              <w:rPr>
                <w:color w:val="000000"/>
                <w:sz w:val="18"/>
                <w:szCs w:val="18"/>
              </w:rPr>
              <w:t>УКМПиС</w:t>
            </w:r>
            <w:proofErr w:type="spellEnd"/>
            <w:r w:rsidR="00D41367" w:rsidRPr="00DF196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367" w:rsidRPr="00DF196F" w:rsidRDefault="00D41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41367" w:rsidRPr="00DF196F" w:rsidTr="002F4D9C">
        <w:tc>
          <w:tcPr>
            <w:tcW w:w="56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367" w:rsidRPr="00DF196F" w:rsidRDefault="00D41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367" w:rsidRPr="00DF196F" w:rsidRDefault="00D41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367" w:rsidRPr="00DF196F" w:rsidRDefault="00D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367" w:rsidRPr="00DF196F" w:rsidRDefault="00D41367" w:rsidP="00D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24 310 208,00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367" w:rsidRPr="00DF196F" w:rsidRDefault="00D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367" w:rsidRPr="00DF196F" w:rsidRDefault="00D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367" w:rsidRPr="00DF196F" w:rsidRDefault="00D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367" w:rsidRPr="00DF196F" w:rsidRDefault="00D41367" w:rsidP="00A62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24 310 208,00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367" w:rsidRPr="00DF196F" w:rsidRDefault="00D41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367" w:rsidRPr="00DF196F" w:rsidRDefault="00D41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D41367" w:rsidRPr="00DF196F" w:rsidTr="002F4D9C">
        <w:trPr>
          <w:trHeight w:val="119"/>
        </w:trPr>
        <w:tc>
          <w:tcPr>
            <w:tcW w:w="56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367" w:rsidRPr="00DF196F" w:rsidRDefault="00D41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367" w:rsidRPr="00DF196F" w:rsidRDefault="00D41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367" w:rsidRPr="00DF196F" w:rsidRDefault="00D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367" w:rsidRPr="00DF196F" w:rsidRDefault="00D41367" w:rsidP="00D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25 282 616,32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367" w:rsidRPr="00DF196F" w:rsidRDefault="00D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367" w:rsidRPr="00DF196F" w:rsidRDefault="00D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367" w:rsidRPr="00DF196F" w:rsidRDefault="00D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367" w:rsidRPr="00DF196F" w:rsidRDefault="00D41367" w:rsidP="00A62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25 282 616,32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367" w:rsidRPr="00DF196F" w:rsidRDefault="00D41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367" w:rsidRPr="00DF196F" w:rsidRDefault="00D41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C8515A" w:rsidRPr="00DF196F" w:rsidTr="002F4D9C">
        <w:trPr>
          <w:trHeight w:val="66"/>
        </w:trPr>
        <w:tc>
          <w:tcPr>
            <w:tcW w:w="56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5A" w:rsidRPr="00DF196F" w:rsidRDefault="00C85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5A" w:rsidRPr="00DF196F" w:rsidRDefault="00C85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15A" w:rsidRPr="00DF196F" w:rsidRDefault="00C851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15A" w:rsidRPr="00DF196F" w:rsidRDefault="00D41367" w:rsidP="00C851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72 968 024,32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15A" w:rsidRPr="00DF196F" w:rsidRDefault="00C851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15A" w:rsidRPr="00DF196F" w:rsidRDefault="00C851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15A" w:rsidRPr="00DF196F" w:rsidRDefault="00C851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15A" w:rsidRPr="00DF196F" w:rsidRDefault="00D41367" w:rsidP="00347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72 968 024,32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5A" w:rsidRPr="00DF196F" w:rsidRDefault="00C85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15A" w:rsidRPr="00DF196F" w:rsidRDefault="00C85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E24D13" w:rsidRPr="00DF196F" w:rsidTr="002F4D9C">
        <w:trPr>
          <w:trHeight w:val="199"/>
        </w:trPr>
        <w:tc>
          <w:tcPr>
            <w:tcW w:w="56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3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Обеспечение поддержки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488 517,11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1 954 068,41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6 187 883,29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8 630 468,81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3511E2" w:rsidP="00100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F196F">
              <w:rPr>
                <w:color w:val="000000"/>
                <w:sz w:val="18"/>
                <w:szCs w:val="18"/>
              </w:rPr>
              <w:t>УКМПиС</w:t>
            </w:r>
            <w:proofErr w:type="spellEnd"/>
            <w:r w:rsidR="00702A6D" w:rsidRPr="00DF196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24D13" w:rsidRPr="00DF196F" w:rsidTr="002F4D9C">
        <w:trPr>
          <w:trHeight w:val="199"/>
        </w:trPr>
        <w:tc>
          <w:tcPr>
            <w:tcW w:w="56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468 035,16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1 872 140,63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5 928 445,32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8 268 621,11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E24D13" w:rsidRPr="00DF196F" w:rsidTr="002F4D9C">
        <w:trPr>
          <w:trHeight w:val="199"/>
        </w:trPr>
        <w:tc>
          <w:tcPr>
            <w:tcW w:w="56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468 035,16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1 872 140,63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5 928 445,32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8 268 621,11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E24D13" w:rsidRPr="00DF196F" w:rsidTr="002F4D9C">
        <w:trPr>
          <w:trHeight w:val="79"/>
        </w:trPr>
        <w:tc>
          <w:tcPr>
            <w:tcW w:w="56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1 424 587,43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5 698 349,67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18 044 773,93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25 167 711,03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E24D13" w:rsidRPr="00DF196F" w:rsidTr="002F4D9C">
        <w:trPr>
          <w:trHeight w:val="199"/>
        </w:trPr>
        <w:tc>
          <w:tcPr>
            <w:tcW w:w="564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3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Обеспечение деятельности (оказание услуг, выполнение  работ) МАУ «Дирекция управления парками городского округа город Дзержинск»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21 611 912,94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21 611 912,94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8" w:right="-145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 xml:space="preserve">Департамент </w:t>
            </w:r>
            <w:proofErr w:type="spellStart"/>
            <w:proofErr w:type="gramStart"/>
            <w:r w:rsidRPr="00DF196F">
              <w:rPr>
                <w:color w:val="000000"/>
                <w:sz w:val="18"/>
                <w:szCs w:val="18"/>
              </w:rPr>
              <w:t>промышлен-ности</w:t>
            </w:r>
            <w:proofErr w:type="spellEnd"/>
            <w:proofErr w:type="gramEnd"/>
            <w:r w:rsidRPr="00DF196F">
              <w:rPr>
                <w:color w:val="000000"/>
                <w:sz w:val="18"/>
                <w:szCs w:val="18"/>
              </w:rPr>
              <w:t xml:space="preserve">, торговли и </w:t>
            </w:r>
            <w:proofErr w:type="spellStart"/>
            <w:r w:rsidRPr="00DF196F">
              <w:rPr>
                <w:color w:val="000000"/>
                <w:sz w:val="18"/>
                <w:szCs w:val="18"/>
              </w:rPr>
              <w:t>препринима-тельства</w:t>
            </w:r>
            <w:proofErr w:type="spellEnd"/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24D13" w:rsidRPr="00DF196F" w:rsidTr="002F4D9C">
        <w:trPr>
          <w:trHeight w:val="199"/>
        </w:trPr>
        <w:tc>
          <w:tcPr>
            <w:tcW w:w="564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6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21 961 412,06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21 961 412,06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E24D13" w:rsidRPr="00DF196F" w:rsidTr="002F4D9C">
        <w:trPr>
          <w:trHeight w:val="199"/>
        </w:trPr>
        <w:tc>
          <w:tcPr>
            <w:tcW w:w="564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6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22 324 891,50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22 324 891,50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E24D13" w:rsidRPr="00DF196F" w:rsidTr="002F4D9C">
        <w:trPr>
          <w:trHeight w:val="199"/>
        </w:trPr>
        <w:tc>
          <w:tcPr>
            <w:tcW w:w="564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6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65 898 216,50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65 898 216,50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E24D13" w:rsidRPr="00DF196F" w:rsidTr="002F4D9C">
        <w:trPr>
          <w:trHeight w:val="199"/>
        </w:trPr>
        <w:tc>
          <w:tcPr>
            <w:tcW w:w="56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2.4</w:t>
            </w:r>
          </w:p>
        </w:tc>
        <w:tc>
          <w:tcPr>
            <w:tcW w:w="3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D413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Создание модельных муниципальных библиотек в целях реализации национального проекта «Культура»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3511E2" w:rsidP="00100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F196F">
              <w:rPr>
                <w:color w:val="000000"/>
                <w:sz w:val="18"/>
                <w:szCs w:val="18"/>
              </w:rPr>
              <w:t>УКМПиС</w:t>
            </w:r>
            <w:proofErr w:type="spellEnd"/>
            <w:r w:rsidR="00702A6D" w:rsidRPr="00DF196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24D13" w:rsidRPr="00DF196F" w:rsidTr="002F4D9C">
        <w:trPr>
          <w:trHeight w:val="133"/>
        </w:trPr>
        <w:tc>
          <w:tcPr>
            <w:tcW w:w="56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E24D13" w:rsidRPr="00DF196F" w:rsidTr="002F4D9C">
        <w:trPr>
          <w:trHeight w:val="199"/>
        </w:trPr>
        <w:tc>
          <w:tcPr>
            <w:tcW w:w="56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E24D13" w:rsidRPr="00DF196F" w:rsidTr="002F4D9C">
        <w:trPr>
          <w:trHeight w:val="199"/>
        </w:trPr>
        <w:tc>
          <w:tcPr>
            <w:tcW w:w="56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E24D13" w:rsidRPr="00DF196F" w:rsidTr="002F4D9C">
        <w:tc>
          <w:tcPr>
            <w:tcW w:w="564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3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4D13" w:rsidRPr="00DF196F" w:rsidRDefault="00DD3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Реконструкция здания Центр общественной работы МБУК "ДКХ"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4D13" w:rsidRPr="00DF196F" w:rsidRDefault="003511E2" w:rsidP="00100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F196F">
              <w:rPr>
                <w:color w:val="000000"/>
                <w:sz w:val="18"/>
                <w:szCs w:val="18"/>
              </w:rPr>
              <w:t>УКМПиС</w:t>
            </w:r>
            <w:proofErr w:type="spellEnd"/>
            <w:r w:rsidR="00702A6D" w:rsidRPr="00DF196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24D13" w:rsidRPr="00DF196F" w:rsidTr="002F4D9C">
        <w:tc>
          <w:tcPr>
            <w:tcW w:w="564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6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D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17 50</w:t>
            </w:r>
            <w:r w:rsidR="00702A6D" w:rsidRPr="00DF196F">
              <w:rPr>
                <w:color w:val="000000"/>
                <w:sz w:val="18"/>
                <w:szCs w:val="18"/>
              </w:rPr>
              <w:t>0</w:t>
            </w:r>
            <w:r w:rsidRPr="00DF196F">
              <w:rPr>
                <w:color w:val="000000"/>
                <w:sz w:val="18"/>
                <w:szCs w:val="18"/>
              </w:rPr>
              <w:t xml:space="preserve"> 000</w:t>
            </w:r>
            <w:r w:rsidR="00702A6D" w:rsidRPr="00DF196F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D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250 000 00</w:t>
            </w:r>
            <w:r w:rsidR="00702A6D"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5C5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267 50</w:t>
            </w:r>
            <w:r w:rsidR="00702A6D" w:rsidRPr="00DF196F">
              <w:rPr>
                <w:color w:val="000000"/>
                <w:sz w:val="18"/>
                <w:szCs w:val="18"/>
              </w:rPr>
              <w:t>0</w:t>
            </w:r>
            <w:r w:rsidRPr="00DF196F">
              <w:rPr>
                <w:color w:val="000000"/>
                <w:sz w:val="18"/>
                <w:szCs w:val="18"/>
              </w:rPr>
              <w:t xml:space="preserve"> 000</w:t>
            </w:r>
            <w:r w:rsidR="00702A6D" w:rsidRPr="00DF196F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E24D13" w:rsidRPr="00DF196F" w:rsidTr="002F4D9C">
        <w:tc>
          <w:tcPr>
            <w:tcW w:w="564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6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D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17 500 000,00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D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250 000 000,00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5C5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267 500 000,00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E24D13" w:rsidRPr="00DF196F" w:rsidTr="002F4D9C">
        <w:tc>
          <w:tcPr>
            <w:tcW w:w="564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6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D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35 000 00</w:t>
            </w:r>
            <w:r w:rsidR="00702A6D" w:rsidRPr="00DF196F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D41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500 00</w:t>
            </w:r>
            <w:r w:rsidR="00702A6D" w:rsidRPr="00DF196F">
              <w:rPr>
                <w:b/>
                <w:color w:val="000000"/>
                <w:sz w:val="18"/>
                <w:szCs w:val="18"/>
              </w:rPr>
              <w:t>0</w:t>
            </w:r>
            <w:r w:rsidRPr="00DF196F">
              <w:rPr>
                <w:b/>
                <w:color w:val="000000"/>
                <w:sz w:val="18"/>
                <w:szCs w:val="18"/>
              </w:rPr>
              <w:t xml:space="preserve"> 000</w:t>
            </w:r>
            <w:r w:rsidR="00702A6D" w:rsidRPr="00DF196F">
              <w:rPr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5C5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535 000 00</w:t>
            </w:r>
            <w:r w:rsidR="00702A6D" w:rsidRPr="00DF196F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A624A3" w:rsidRPr="00DF196F" w:rsidTr="002F4D9C">
        <w:tc>
          <w:tcPr>
            <w:tcW w:w="564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A624A3" w:rsidRPr="00DF196F" w:rsidRDefault="00A624A3" w:rsidP="00980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2.6</w:t>
            </w:r>
          </w:p>
        </w:tc>
        <w:tc>
          <w:tcPr>
            <w:tcW w:w="3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24A3" w:rsidRPr="00DF196F" w:rsidRDefault="00A624A3" w:rsidP="00980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Реконструкция молодежного комплекса "Спутник" МБУК "ДКХ"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4A3" w:rsidRPr="00DF196F" w:rsidRDefault="00A624A3" w:rsidP="00A62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4A3" w:rsidRPr="00DF196F" w:rsidRDefault="00A624A3" w:rsidP="00A62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4A3" w:rsidRPr="00DF196F" w:rsidRDefault="00A624A3" w:rsidP="00A62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4A3" w:rsidRPr="00DF196F" w:rsidRDefault="00A624A3" w:rsidP="00A62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4A3" w:rsidRPr="00DF196F" w:rsidRDefault="00A624A3" w:rsidP="00A62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4A3" w:rsidRPr="00DF196F" w:rsidRDefault="00A624A3" w:rsidP="00A62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24A3" w:rsidRPr="00DF196F" w:rsidRDefault="003511E2" w:rsidP="00100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proofErr w:type="spellStart"/>
            <w:r w:rsidRPr="00DF196F">
              <w:rPr>
                <w:color w:val="000000"/>
                <w:sz w:val="18"/>
                <w:szCs w:val="18"/>
              </w:rPr>
              <w:t>УКМПиС</w:t>
            </w:r>
            <w:proofErr w:type="spellEnd"/>
            <w:r w:rsidR="00A624A3" w:rsidRPr="00DF196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624A3" w:rsidRPr="00DF196F" w:rsidRDefault="00A624A3" w:rsidP="00980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A624A3" w:rsidRPr="00DF196F" w:rsidTr="002F4D9C">
        <w:tc>
          <w:tcPr>
            <w:tcW w:w="564" w:type="dxa"/>
            <w:vMerge/>
            <w:tcBorders>
              <w:right w:val="single" w:sz="4" w:space="0" w:color="000000"/>
            </w:tcBorders>
          </w:tcPr>
          <w:p w:rsidR="00A624A3" w:rsidRPr="00DF196F" w:rsidRDefault="00A624A3" w:rsidP="00980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3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24A3" w:rsidRPr="00DF196F" w:rsidRDefault="00A624A3" w:rsidP="00980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4A3" w:rsidRPr="00DF196F" w:rsidRDefault="00A624A3" w:rsidP="00A62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4A3" w:rsidRPr="00DF196F" w:rsidRDefault="00A624A3" w:rsidP="00A62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4A3" w:rsidRPr="00DF196F" w:rsidRDefault="00A624A3" w:rsidP="00A62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4A3" w:rsidRPr="00DF196F" w:rsidRDefault="00A624A3" w:rsidP="00A62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4A3" w:rsidRPr="00DF196F" w:rsidRDefault="00A624A3" w:rsidP="00A62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4A3" w:rsidRPr="00DF196F" w:rsidRDefault="00A624A3" w:rsidP="00A62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24A3" w:rsidRPr="00DF196F" w:rsidRDefault="00A624A3" w:rsidP="00980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</w:tcBorders>
          </w:tcPr>
          <w:p w:rsidR="00A624A3" w:rsidRPr="00DF196F" w:rsidRDefault="00A624A3" w:rsidP="00980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A624A3" w:rsidRPr="00DF196F" w:rsidTr="002F4D9C">
        <w:tc>
          <w:tcPr>
            <w:tcW w:w="564" w:type="dxa"/>
            <w:vMerge/>
            <w:tcBorders>
              <w:right w:val="single" w:sz="4" w:space="0" w:color="000000"/>
            </w:tcBorders>
          </w:tcPr>
          <w:p w:rsidR="00A624A3" w:rsidRPr="00DF196F" w:rsidRDefault="00A624A3" w:rsidP="00980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3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24A3" w:rsidRPr="00DF196F" w:rsidRDefault="00A624A3" w:rsidP="00980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4A3" w:rsidRPr="00DF196F" w:rsidRDefault="00A624A3" w:rsidP="00A62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4A3" w:rsidRPr="00DF196F" w:rsidRDefault="00A624A3" w:rsidP="00980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17 500 000,00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4A3" w:rsidRPr="00DF196F" w:rsidRDefault="00A624A3" w:rsidP="00980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232 500 000,00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4A3" w:rsidRPr="00DF196F" w:rsidRDefault="00A624A3" w:rsidP="00A62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4A3" w:rsidRPr="00DF196F" w:rsidRDefault="00A624A3" w:rsidP="00A62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4A3" w:rsidRPr="00DF196F" w:rsidRDefault="00A624A3" w:rsidP="00980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250 000 000,00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24A3" w:rsidRPr="00DF196F" w:rsidRDefault="00A624A3" w:rsidP="00980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</w:tcBorders>
          </w:tcPr>
          <w:p w:rsidR="00A624A3" w:rsidRPr="00DF196F" w:rsidRDefault="00A624A3" w:rsidP="00980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A624A3" w:rsidRPr="00DF196F" w:rsidTr="002F4D9C">
        <w:tc>
          <w:tcPr>
            <w:tcW w:w="564" w:type="dxa"/>
            <w:vMerge/>
            <w:tcBorders>
              <w:right w:val="single" w:sz="4" w:space="0" w:color="000000"/>
            </w:tcBorders>
          </w:tcPr>
          <w:p w:rsidR="00A624A3" w:rsidRPr="00DF196F" w:rsidRDefault="00A624A3" w:rsidP="00980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3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24A3" w:rsidRPr="00DF196F" w:rsidRDefault="00A624A3" w:rsidP="00980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4A3" w:rsidRPr="00DF196F" w:rsidRDefault="00A624A3" w:rsidP="00A62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4A3" w:rsidRPr="00DF196F" w:rsidRDefault="00A624A3" w:rsidP="00A62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17 500 000,00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4A3" w:rsidRPr="00DF196F" w:rsidRDefault="00A624A3" w:rsidP="00A62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232 500 000,00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4A3" w:rsidRPr="00DF196F" w:rsidRDefault="00A624A3" w:rsidP="00980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4A3" w:rsidRPr="00DF196F" w:rsidRDefault="00A624A3" w:rsidP="00980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4A3" w:rsidRPr="00DF196F" w:rsidRDefault="00A624A3" w:rsidP="00980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250 000 000,00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24A3" w:rsidRPr="00DF196F" w:rsidRDefault="00A624A3" w:rsidP="00980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</w:tcBorders>
          </w:tcPr>
          <w:p w:rsidR="00A624A3" w:rsidRPr="00DF196F" w:rsidRDefault="00A624A3" w:rsidP="00980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C83B65" w:rsidRPr="00DF196F" w:rsidTr="002F4D9C">
        <w:tc>
          <w:tcPr>
            <w:tcW w:w="564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C83B65" w:rsidRPr="00DF196F" w:rsidRDefault="00C83B65" w:rsidP="00980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2.7</w:t>
            </w:r>
          </w:p>
        </w:tc>
        <w:tc>
          <w:tcPr>
            <w:tcW w:w="3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3B65" w:rsidRPr="00DF196F" w:rsidRDefault="00C83B65" w:rsidP="00980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Приобретение оборудования МБУК "ДКХ"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B65" w:rsidRPr="00DF196F" w:rsidRDefault="00C83B65" w:rsidP="00A62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B65" w:rsidRPr="00DF196F" w:rsidRDefault="00C83B65" w:rsidP="00980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10 000 000,00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B65" w:rsidRPr="00DF196F" w:rsidRDefault="00C83B65" w:rsidP="00980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40 000 000,00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B65" w:rsidRPr="00DF196F" w:rsidRDefault="00C83B65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B65" w:rsidRPr="00DF196F" w:rsidRDefault="00C83B65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B65" w:rsidRPr="00DF196F" w:rsidRDefault="00C83B65" w:rsidP="00980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50 000 000,00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3B65" w:rsidRPr="00DF196F" w:rsidRDefault="003511E2" w:rsidP="00980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proofErr w:type="spellStart"/>
            <w:r w:rsidRPr="00DF196F">
              <w:rPr>
                <w:color w:val="000000"/>
                <w:sz w:val="18"/>
                <w:szCs w:val="18"/>
              </w:rPr>
              <w:t>УКМПиС</w:t>
            </w:r>
            <w:proofErr w:type="spellEnd"/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83B65" w:rsidRPr="00DF196F" w:rsidRDefault="00C83B65" w:rsidP="00980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C83B65" w:rsidRPr="00DF196F" w:rsidTr="0033091A">
        <w:tc>
          <w:tcPr>
            <w:tcW w:w="564" w:type="dxa"/>
            <w:vMerge/>
            <w:tcBorders>
              <w:right w:val="single" w:sz="4" w:space="0" w:color="000000"/>
            </w:tcBorders>
          </w:tcPr>
          <w:p w:rsidR="00C83B65" w:rsidRPr="00DF196F" w:rsidRDefault="00C83B65" w:rsidP="00980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3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3B65" w:rsidRPr="00DF196F" w:rsidRDefault="00C83B65" w:rsidP="00980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B65" w:rsidRPr="00DF196F" w:rsidRDefault="00C83B65" w:rsidP="00A62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B65" w:rsidRPr="00DF196F" w:rsidRDefault="00BA3B18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10 000 000,00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B65" w:rsidRPr="00DF196F" w:rsidRDefault="00300B0D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40 000 000,00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B65" w:rsidRPr="00DF196F" w:rsidRDefault="00C83B65" w:rsidP="002F4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4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1 000 000 000,00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B65" w:rsidRPr="00DF196F" w:rsidRDefault="00C83B65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B65" w:rsidRPr="00DF196F" w:rsidRDefault="00E51378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4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1 05</w:t>
            </w:r>
            <w:r w:rsidR="00C83B65" w:rsidRPr="00DF196F">
              <w:rPr>
                <w:color w:val="000000"/>
                <w:sz w:val="18"/>
                <w:szCs w:val="18"/>
              </w:rPr>
              <w:t>0 000 000,00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3B65" w:rsidRPr="00DF196F" w:rsidRDefault="00C83B65" w:rsidP="00980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</w:tcBorders>
          </w:tcPr>
          <w:p w:rsidR="00C83B65" w:rsidRPr="00DF196F" w:rsidRDefault="00C83B65" w:rsidP="00980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C83B65" w:rsidRPr="00DF196F" w:rsidTr="0033091A">
        <w:tc>
          <w:tcPr>
            <w:tcW w:w="564" w:type="dxa"/>
            <w:vMerge/>
            <w:tcBorders>
              <w:right w:val="single" w:sz="4" w:space="0" w:color="000000"/>
            </w:tcBorders>
          </w:tcPr>
          <w:p w:rsidR="00C83B65" w:rsidRPr="00DF196F" w:rsidRDefault="00C83B65" w:rsidP="00980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3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3B65" w:rsidRPr="00DF196F" w:rsidRDefault="00C83B65" w:rsidP="00980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B65" w:rsidRPr="00DF196F" w:rsidRDefault="00C83B65" w:rsidP="00A62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B65" w:rsidRPr="00DF196F" w:rsidRDefault="00C83B65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B65" w:rsidRPr="00DF196F" w:rsidRDefault="00C83B65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B65" w:rsidRPr="00DF196F" w:rsidRDefault="00C83B65" w:rsidP="002F4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4"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1 000 000 000,00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B65" w:rsidRPr="00DF196F" w:rsidRDefault="00C83B65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B65" w:rsidRPr="00DF196F" w:rsidRDefault="00C83B65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4"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1 000 000 000,00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3B65" w:rsidRPr="00DF196F" w:rsidRDefault="00C83B65" w:rsidP="00980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</w:tcBorders>
          </w:tcPr>
          <w:p w:rsidR="00C83B65" w:rsidRPr="00DF196F" w:rsidRDefault="00C83B65" w:rsidP="00980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C83B65" w:rsidRPr="00DF196F" w:rsidTr="0033091A">
        <w:tc>
          <w:tcPr>
            <w:tcW w:w="564" w:type="dxa"/>
            <w:vMerge/>
            <w:tcBorders>
              <w:right w:val="single" w:sz="4" w:space="0" w:color="000000"/>
            </w:tcBorders>
          </w:tcPr>
          <w:p w:rsidR="00C83B65" w:rsidRPr="00DF196F" w:rsidRDefault="00C83B65" w:rsidP="00980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3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3B65" w:rsidRPr="00DF196F" w:rsidRDefault="00C83B65" w:rsidP="00980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B65" w:rsidRPr="00DF196F" w:rsidRDefault="00C83B65" w:rsidP="00A62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B65" w:rsidRPr="00DF196F" w:rsidRDefault="00E51378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2</w:t>
            </w:r>
            <w:r w:rsidR="001A167D" w:rsidRPr="00DF196F">
              <w:rPr>
                <w:b/>
                <w:color w:val="000000"/>
                <w:sz w:val="18"/>
                <w:szCs w:val="18"/>
              </w:rPr>
              <w:t>0 000 000,00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B65" w:rsidRPr="00DF196F" w:rsidRDefault="00E51378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8</w:t>
            </w:r>
            <w:r w:rsidR="00C80CB3" w:rsidRPr="00DF196F">
              <w:rPr>
                <w:b/>
                <w:color w:val="000000"/>
                <w:sz w:val="18"/>
                <w:szCs w:val="18"/>
              </w:rPr>
              <w:t>0 000 000,00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B65" w:rsidRPr="00DF196F" w:rsidRDefault="007C40FF" w:rsidP="002F4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4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2</w:t>
            </w:r>
            <w:r w:rsidR="00C83B65" w:rsidRPr="00DF196F">
              <w:rPr>
                <w:b/>
                <w:color w:val="000000"/>
                <w:sz w:val="18"/>
                <w:szCs w:val="18"/>
              </w:rPr>
              <w:t> 000 000 000,00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B65" w:rsidRPr="00DF196F" w:rsidRDefault="00C83B65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B65" w:rsidRPr="00DF196F" w:rsidRDefault="00E51378" w:rsidP="00E513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4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2 10</w:t>
            </w:r>
            <w:r w:rsidR="00C83B65" w:rsidRPr="00DF196F">
              <w:rPr>
                <w:b/>
                <w:color w:val="000000"/>
                <w:sz w:val="18"/>
                <w:szCs w:val="18"/>
              </w:rPr>
              <w:t>0 000 000,00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3B65" w:rsidRPr="00DF196F" w:rsidRDefault="00C83B65" w:rsidP="00980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</w:tcBorders>
          </w:tcPr>
          <w:p w:rsidR="00C83B65" w:rsidRPr="00DF196F" w:rsidRDefault="00C83B65" w:rsidP="00980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C83B65" w:rsidRPr="00DF196F" w:rsidTr="002F4D9C">
        <w:tc>
          <w:tcPr>
            <w:tcW w:w="564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C83B65" w:rsidRPr="00DF196F" w:rsidRDefault="00C83B65" w:rsidP="00980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3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3B65" w:rsidRPr="00DF196F" w:rsidRDefault="00C83B65" w:rsidP="00DD3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 xml:space="preserve">Реконструкция камерного концертного зала "Маэстро" МБУ ДО ДМШ №3 </w:t>
            </w:r>
            <w:proofErr w:type="spellStart"/>
            <w:r w:rsidRPr="00DF196F">
              <w:rPr>
                <w:color w:val="000000"/>
                <w:sz w:val="18"/>
                <w:szCs w:val="18"/>
              </w:rPr>
              <w:t>им.Н.К.Гусельникова</w:t>
            </w:r>
            <w:proofErr w:type="spellEnd"/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B65" w:rsidRPr="00DF196F" w:rsidRDefault="00C83B65" w:rsidP="00A62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B65" w:rsidRPr="00DF196F" w:rsidRDefault="00C83B65" w:rsidP="00980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B65" w:rsidRPr="00DF196F" w:rsidRDefault="00C83B65" w:rsidP="00980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B65" w:rsidRPr="00DF196F" w:rsidRDefault="00C83B65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B65" w:rsidRPr="00DF196F" w:rsidRDefault="00C83B65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B65" w:rsidRPr="00DF196F" w:rsidRDefault="00C83B65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3B65" w:rsidRPr="00DF196F" w:rsidRDefault="003511E2" w:rsidP="00980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proofErr w:type="spellStart"/>
            <w:r w:rsidRPr="00DF196F">
              <w:rPr>
                <w:color w:val="000000"/>
                <w:sz w:val="18"/>
                <w:szCs w:val="18"/>
              </w:rPr>
              <w:t>УКМПиС</w:t>
            </w:r>
            <w:proofErr w:type="spellEnd"/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83B65" w:rsidRPr="00DF196F" w:rsidRDefault="00C83B65" w:rsidP="00980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C83B65" w:rsidRPr="00DF196F" w:rsidTr="0033091A">
        <w:tc>
          <w:tcPr>
            <w:tcW w:w="564" w:type="dxa"/>
            <w:vMerge/>
            <w:tcBorders>
              <w:right w:val="single" w:sz="4" w:space="0" w:color="000000"/>
            </w:tcBorders>
          </w:tcPr>
          <w:p w:rsidR="00C83B65" w:rsidRPr="00DF196F" w:rsidRDefault="00C83B65" w:rsidP="00980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3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3B65" w:rsidRPr="00DF196F" w:rsidRDefault="00C83B65" w:rsidP="00980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B65" w:rsidRPr="00DF196F" w:rsidRDefault="00C83B65" w:rsidP="00A62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B65" w:rsidRPr="00DF196F" w:rsidRDefault="00C83B65" w:rsidP="00980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2 000 000,00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B65" w:rsidRPr="00DF196F" w:rsidRDefault="00C83B65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B65" w:rsidRPr="00DF196F" w:rsidRDefault="00C83B65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B65" w:rsidRPr="00DF196F" w:rsidRDefault="00C83B65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B65" w:rsidRPr="00DF196F" w:rsidRDefault="00C83B65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2 000 000,00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3B65" w:rsidRPr="00DF196F" w:rsidRDefault="00C83B65" w:rsidP="00980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</w:tcBorders>
          </w:tcPr>
          <w:p w:rsidR="00C83B65" w:rsidRPr="00DF196F" w:rsidRDefault="00C83B65" w:rsidP="00980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C83B65" w:rsidRPr="00DF196F" w:rsidTr="0033091A">
        <w:tc>
          <w:tcPr>
            <w:tcW w:w="564" w:type="dxa"/>
            <w:vMerge/>
            <w:tcBorders>
              <w:right w:val="single" w:sz="4" w:space="0" w:color="000000"/>
            </w:tcBorders>
          </w:tcPr>
          <w:p w:rsidR="00C83B65" w:rsidRPr="00DF196F" w:rsidRDefault="00C83B65" w:rsidP="00980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3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3B65" w:rsidRPr="00DF196F" w:rsidRDefault="00C83B65" w:rsidP="00980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B65" w:rsidRPr="00DF196F" w:rsidRDefault="00C83B65" w:rsidP="00A62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B65" w:rsidRPr="00DF196F" w:rsidRDefault="00C83B65" w:rsidP="00980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B65" w:rsidRPr="00DF196F" w:rsidRDefault="00C83B65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B65" w:rsidRPr="00DF196F" w:rsidRDefault="00C83B65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B65" w:rsidRPr="00DF196F" w:rsidRDefault="00C83B65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B65" w:rsidRPr="00DF196F" w:rsidRDefault="00C83B65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3B65" w:rsidRPr="00DF196F" w:rsidRDefault="00C83B65" w:rsidP="00980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</w:tcBorders>
          </w:tcPr>
          <w:p w:rsidR="00C83B65" w:rsidRPr="00DF196F" w:rsidRDefault="00C83B65" w:rsidP="00980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C83B65" w:rsidRPr="00DF196F" w:rsidTr="0033091A">
        <w:tc>
          <w:tcPr>
            <w:tcW w:w="564" w:type="dxa"/>
            <w:vMerge/>
            <w:tcBorders>
              <w:right w:val="single" w:sz="4" w:space="0" w:color="000000"/>
            </w:tcBorders>
          </w:tcPr>
          <w:p w:rsidR="00C83B65" w:rsidRPr="00DF196F" w:rsidRDefault="00C83B65" w:rsidP="00980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3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3B65" w:rsidRPr="00DF196F" w:rsidRDefault="00C83B65" w:rsidP="00980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B65" w:rsidRPr="00DF196F" w:rsidRDefault="00C83B65" w:rsidP="00A62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B65" w:rsidRPr="00DF196F" w:rsidRDefault="00C83B65" w:rsidP="00980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2 000 000,00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B65" w:rsidRPr="00DF196F" w:rsidRDefault="00C83B65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B65" w:rsidRPr="00DF196F" w:rsidRDefault="00C83B65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B65" w:rsidRPr="00DF196F" w:rsidRDefault="00C83B65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B65" w:rsidRPr="00DF196F" w:rsidRDefault="00C83B65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2 000 000,00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3B65" w:rsidRPr="00DF196F" w:rsidRDefault="00C83B65" w:rsidP="00980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</w:tcBorders>
          </w:tcPr>
          <w:p w:rsidR="00C83B65" w:rsidRPr="00DF196F" w:rsidRDefault="00C83B65" w:rsidP="00980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C83B65" w:rsidRPr="00DF196F" w:rsidTr="002F4D9C">
        <w:tc>
          <w:tcPr>
            <w:tcW w:w="564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C83B65" w:rsidRPr="00DF196F" w:rsidRDefault="00C83B65" w:rsidP="00980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2.9</w:t>
            </w:r>
          </w:p>
        </w:tc>
        <w:tc>
          <w:tcPr>
            <w:tcW w:w="3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3B65" w:rsidRPr="00DF196F" w:rsidRDefault="00C83B65" w:rsidP="00DD3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Создание выставочного зала детской художественной галереи МБУ ДО ДХШ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B65" w:rsidRPr="00DF196F" w:rsidRDefault="00C83B65" w:rsidP="00A62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B65" w:rsidRPr="00DF196F" w:rsidRDefault="00C83B65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B65" w:rsidRPr="00DF196F" w:rsidRDefault="00C83B65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B65" w:rsidRPr="00DF196F" w:rsidRDefault="00C83B65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B65" w:rsidRPr="00DF196F" w:rsidRDefault="00C83B65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B65" w:rsidRPr="00DF196F" w:rsidRDefault="00C83B65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3B65" w:rsidRPr="00DF196F" w:rsidRDefault="003511E2" w:rsidP="00980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proofErr w:type="spellStart"/>
            <w:r w:rsidRPr="00DF196F">
              <w:rPr>
                <w:color w:val="000000"/>
                <w:sz w:val="18"/>
                <w:szCs w:val="18"/>
              </w:rPr>
              <w:t>УКМПиС</w:t>
            </w:r>
            <w:proofErr w:type="spellEnd"/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83B65" w:rsidRPr="00DF196F" w:rsidRDefault="00C83B65" w:rsidP="00980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C83B65" w:rsidRPr="00DF196F" w:rsidTr="0033091A">
        <w:tc>
          <w:tcPr>
            <w:tcW w:w="564" w:type="dxa"/>
            <w:vMerge/>
            <w:tcBorders>
              <w:right w:val="single" w:sz="4" w:space="0" w:color="000000"/>
            </w:tcBorders>
          </w:tcPr>
          <w:p w:rsidR="00C83B65" w:rsidRPr="00DF196F" w:rsidRDefault="00C83B65" w:rsidP="00980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3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3B65" w:rsidRPr="00DF196F" w:rsidRDefault="00C83B65" w:rsidP="00980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B65" w:rsidRPr="00DF196F" w:rsidRDefault="00C83B65" w:rsidP="00A62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B65" w:rsidRPr="00DF196F" w:rsidRDefault="00C83B65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B65" w:rsidRPr="00DF196F" w:rsidRDefault="00C83B65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B65" w:rsidRPr="00DF196F" w:rsidRDefault="00C83B65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B65" w:rsidRPr="00DF196F" w:rsidRDefault="00C83B65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B65" w:rsidRPr="00DF196F" w:rsidRDefault="00C83B65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3B65" w:rsidRPr="00DF196F" w:rsidRDefault="00C83B65" w:rsidP="00980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</w:tcBorders>
          </w:tcPr>
          <w:p w:rsidR="00C83B65" w:rsidRPr="00DF196F" w:rsidRDefault="00C83B65" w:rsidP="00980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C83B65" w:rsidRPr="00DF196F" w:rsidTr="0033091A">
        <w:tc>
          <w:tcPr>
            <w:tcW w:w="564" w:type="dxa"/>
            <w:vMerge/>
            <w:tcBorders>
              <w:right w:val="single" w:sz="4" w:space="0" w:color="000000"/>
            </w:tcBorders>
          </w:tcPr>
          <w:p w:rsidR="00C83B65" w:rsidRPr="00DF196F" w:rsidRDefault="00C83B65" w:rsidP="00980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3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3B65" w:rsidRPr="00DF196F" w:rsidRDefault="00C83B65" w:rsidP="00980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B65" w:rsidRPr="00DF196F" w:rsidRDefault="00C83B65" w:rsidP="00A62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B65" w:rsidRPr="00DF196F" w:rsidRDefault="00C83B65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B65" w:rsidRPr="00DF196F" w:rsidRDefault="00C83B65" w:rsidP="00980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19 000 000,00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B65" w:rsidRPr="00DF196F" w:rsidRDefault="00C83B65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B65" w:rsidRPr="00DF196F" w:rsidRDefault="00C83B65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B65" w:rsidRPr="00DF196F" w:rsidRDefault="00C83B65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19 000 000,00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3B65" w:rsidRPr="00DF196F" w:rsidRDefault="00C83B65" w:rsidP="00980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</w:tcBorders>
          </w:tcPr>
          <w:p w:rsidR="00C83B65" w:rsidRPr="00DF196F" w:rsidRDefault="00C83B65" w:rsidP="00980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C83B65" w:rsidRPr="00DF196F" w:rsidTr="0033091A">
        <w:tc>
          <w:tcPr>
            <w:tcW w:w="564" w:type="dxa"/>
            <w:vMerge/>
            <w:tcBorders>
              <w:right w:val="single" w:sz="4" w:space="0" w:color="000000"/>
            </w:tcBorders>
          </w:tcPr>
          <w:p w:rsidR="00C83B65" w:rsidRPr="00DF196F" w:rsidRDefault="00C83B65" w:rsidP="00980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3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3B65" w:rsidRPr="00DF196F" w:rsidRDefault="00C83B65" w:rsidP="00980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B65" w:rsidRPr="00DF196F" w:rsidRDefault="00C83B65" w:rsidP="00A62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B65" w:rsidRPr="00DF196F" w:rsidRDefault="00C83B65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B65" w:rsidRPr="00DF196F" w:rsidRDefault="00C83B65" w:rsidP="00980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19 000 000,00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B65" w:rsidRPr="00DF196F" w:rsidRDefault="00C83B65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B65" w:rsidRPr="00DF196F" w:rsidRDefault="00C83B65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B65" w:rsidRPr="00DF196F" w:rsidRDefault="00C83B65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19 000 000,00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3B65" w:rsidRPr="00DF196F" w:rsidRDefault="00C83B65" w:rsidP="00980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</w:tcBorders>
          </w:tcPr>
          <w:p w:rsidR="00C83B65" w:rsidRPr="00DF196F" w:rsidRDefault="00C83B65" w:rsidP="00980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C83B65" w:rsidRPr="00DF196F" w:rsidTr="002F4D9C">
        <w:tc>
          <w:tcPr>
            <w:tcW w:w="564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C83B65" w:rsidRPr="00DF196F" w:rsidRDefault="00C83B65" w:rsidP="00980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2.10</w:t>
            </w:r>
          </w:p>
        </w:tc>
        <w:tc>
          <w:tcPr>
            <w:tcW w:w="3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3B65" w:rsidRPr="00DF196F" w:rsidRDefault="00C83B65" w:rsidP="00980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Капитальный ремонт фасада МБУ ДО ДХШ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B65" w:rsidRPr="00DF196F" w:rsidRDefault="00C83B65" w:rsidP="00A62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B65" w:rsidRPr="00DF196F" w:rsidRDefault="00C83B65" w:rsidP="00980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2 056 000,00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B65" w:rsidRPr="00DF196F" w:rsidRDefault="00C83B65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B65" w:rsidRPr="00DF196F" w:rsidRDefault="00C83B65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B65" w:rsidRPr="00DF196F" w:rsidRDefault="00C83B65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B65" w:rsidRPr="00DF196F" w:rsidRDefault="00C83B65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2 056 000,00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3B65" w:rsidRPr="00DF196F" w:rsidRDefault="003511E2" w:rsidP="00980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proofErr w:type="spellStart"/>
            <w:r w:rsidRPr="00DF196F">
              <w:rPr>
                <w:color w:val="000000"/>
                <w:sz w:val="18"/>
                <w:szCs w:val="18"/>
              </w:rPr>
              <w:t>УКМПиС</w:t>
            </w:r>
            <w:proofErr w:type="spellEnd"/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83B65" w:rsidRPr="00DF196F" w:rsidRDefault="00C83B65" w:rsidP="00980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C83B65" w:rsidRPr="00DF196F" w:rsidTr="0033091A">
        <w:tc>
          <w:tcPr>
            <w:tcW w:w="564" w:type="dxa"/>
            <w:vMerge/>
            <w:tcBorders>
              <w:right w:val="single" w:sz="4" w:space="0" w:color="000000"/>
            </w:tcBorders>
          </w:tcPr>
          <w:p w:rsidR="00C83B65" w:rsidRPr="00DF196F" w:rsidRDefault="00C83B65" w:rsidP="00980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3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3B65" w:rsidRPr="00DF196F" w:rsidRDefault="00C83B65" w:rsidP="00980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B65" w:rsidRPr="00DF196F" w:rsidRDefault="00C83B65" w:rsidP="00A62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B65" w:rsidRPr="00DF196F" w:rsidRDefault="00C83B65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B65" w:rsidRPr="00DF196F" w:rsidRDefault="00C83B65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B65" w:rsidRPr="00DF196F" w:rsidRDefault="00C83B65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B65" w:rsidRPr="00DF196F" w:rsidRDefault="00C83B65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B65" w:rsidRPr="00DF196F" w:rsidRDefault="00C83B65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3B65" w:rsidRPr="00DF196F" w:rsidRDefault="00C83B65" w:rsidP="00980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</w:tcBorders>
          </w:tcPr>
          <w:p w:rsidR="00C83B65" w:rsidRPr="00DF196F" w:rsidRDefault="00C83B65" w:rsidP="00980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C83B65" w:rsidRPr="00DF196F" w:rsidTr="0033091A">
        <w:tc>
          <w:tcPr>
            <w:tcW w:w="564" w:type="dxa"/>
            <w:vMerge/>
            <w:tcBorders>
              <w:right w:val="single" w:sz="4" w:space="0" w:color="000000"/>
            </w:tcBorders>
          </w:tcPr>
          <w:p w:rsidR="00C83B65" w:rsidRPr="00DF196F" w:rsidRDefault="00C83B65" w:rsidP="00980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3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3B65" w:rsidRPr="00DF196F" w:rsidRDefault="00C83B65" w:rsidP="00980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B65" w:rsidRPr="00DF196F" w:rsidRDefault="00C83B65" w:rsidP="00A62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B65" w:rsidRPr="00DF196F" w:rsidRDefault="00C83B65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B65" w:rsidRPr="00DF196F" w:rsidRDefault="00C83B65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B65" w:rsidRPr="00DF196F" w:rsidRDefault="00C83B65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B65" w:rsidRPr="00DF196F" w:rsidRDefault="00C83B65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B65" w:rsidRPr="00DF196F" w:rsidRDefault="00C83B65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3B65" w:rsidRPr="00DF196F" w:rsidRDefault="00C83B65" w:rsidP="00980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</w:tcBorders>
          </w:tcPr>
          <w:p w:rsidR="00C83B65" w:rsidRPr="00DF196F" w:rsidRDefault="00C83B65" w:rsidP="00980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C83B65" w:rsidRPr="00DF196F" w:rsidTr="0033091A">
        <w:tc>
          <w:tcPr>
            <w:tcW w:w="564" w:type="dxa"/>
            <w:vMerge/>
            <w:tcBorders>
              <w:right w:val="single" w:sz="4" w:space="0" w:color="000000"/>
            </w:tcBorders>
          </w:tcPr>
          <w:p w:rsidR="00C83B65" w:rsidRPr="00DF196F" w:rsidRDefault="00C83B65" w:rsidP="00980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3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3B65" w:rsidRPr="00DF196F" w:rsidRDefault="00C83B65" w:rsidP="00980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B65" w:rsidRPr="00DF196F" w:rsidRDefault="00C83B65" w:rsidP="00A62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B65" w:rsidRPr="00DF196F" w:rsidRDefault="00C83B65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2 056 000,00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B65" w:rsidRPr="00DF196F" w:rsidRDefault="00C83B65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B65" w:rsidRPr="00DF196F" w:rsidRDefault="00C83B65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B65" w:rsidRPr="00DF196F" w:rsidRDefault="00C83B65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B65" w:rsidRPr="00DF196F" w:rsidRDefault="00C83B65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2 056 000,00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3B65" w:rsidRPr="00DF196F" w:rsidRDefault="00C83B65" w:rsidP="00980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</w:tcBorders>
          </w:tcPr>
          <w:p w:rsidR="00C83B65" w:rsidRPr="00DF196F" w:rsidRDefault="00C83B65" w:rsidP="00980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C83B65" w:rsidRPr="00DF196F" w:rsidTr="002F4D9C">
        <w:tc>
          <w:tcPr>
            <w:tcW w:w="564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C83B65" w:rsidRPr="00DF196F" w:rsidRDefault="00C83B65" w:rsidP="00980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2.11</w:t>
            </w:r>
          </w:p>
        </w:tc>
        <w:tc>
          <w:tcPr>
            <w:tcW w:w="3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3B65" w:rsidRPr="00DF196F" w:rsidRDefault="00C83B65" w:rsidP="00980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 xml:space="preserve">Капитальный ремонт фасада МБУ ДО ЦДМШ </w:t>
            </w:r>
            <w:proofErr w:type="spellStart"/>
            <w:r w:rsidRPr="00DF196F">
              <w:rPr>
                <w:color w:val="000000"/>
                <w:sz w:val="18"/>
                <w:szCs w:val="18"/>
              </w:rPr>
              <w:t>им.А.Н.Скрябина</w:t>
            </w:r>
            <w:proofErr w:type="spellEnd"/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B65" w:rsidRPr="00DF196F" w:rsidRDefault="00C83B65" w:rsidP="00A62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B65" w:rsidRPr="00DF196F" w:rsidRDefault="00C83B65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B65" w:rsidRPr="00DF196F" w:rsidRDefault="00C83B65" w:rsidP="00980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7 000 000,00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B65" w:rsidRPr="00DF196F" w:rsidRDefault="00C83B65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B65" w:rsidRPr="00DF196F" w:rsidRDefault="00C83B65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B65" w:rsidRPr="00DF196F" w:rsidRDefault="00C83B65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7 000 000,00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3B65" w:rsidRPr="00DF196F" w:rsidRDefault="003511E2" w:rsidP="00980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proofErr w:type="spellStart"/>
            <w:r w:rsidRPr="00DF196F">
              <w:rPr>
                <w:color w:val="000000"/>
                <w:sz w:val="18"/>
                <w:szCs w:val="18"/>
              </w:rPr>
              <w:t>УКМПиС</w:t>
            </w:r>
            <w:proofErr w:type="spellEnd"/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83B65" w:rsidRPr="00DF196F" w:rsidRDefault="00C83B65" w:rsidP="00980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C83B65" w:rsidRPr="00DF196F" w:rsidTr="0033091A">
        <w:tc>
          <w:tcPr>
            <w:tcW w:w="564" w:type="dxa"/>
            <w:vMerge/>
            <w:tcBorders>
              <w:right w:val="single" w:sz="4" w:space="0" w:color="000000"/>
            </w:tcBorders>
          </w:tcPr>
          <w:p w:rsidR="00C83B65" w:rsidRPr="00DF196F" w:rsidRDefault="00C83B65" w:rsidP="00980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3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3B65" w:rsidRPr="00DF196F" w:rsidRDefault="00C83B65" w:rsidP="00980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B65" w:rsidRPr="00DF196F" w:rsidRDefault="00C83B65" w:rsidP="00A62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B65" w:rsidRPr="00DF196F" w:rsidRDefault="00C83B65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B65" w:rsidRPr="00DF196F" w:rsidRDefault="00C83B65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B65" w:rsidRPr="00DF196F" w:rsidRDefault="00C83B65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B65" w:rsidRPr="00DF196F" w:rsidRDefault="00C83B65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B65" w:rsidRPr="00DF196F" w:rsidRDefault="00C83B65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3B65" w:rsidRPr="00DF196F" w:rsidRDefault="00C83B65" w:rsidP="00980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</w:tcBorders>
          </w:tcPr>
          <w:p w:rsidR="00C83B65" w:rsidRPr="00DF196F" w:rsidRDefault="00C83B65" w:rsidP="00980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C83B65" w:rsidRPr="00DF196F" w:rsidTr="0033091A">
        <w:tc>
          <w:tcPr>
            <w:tcW w:w="564" w:type="dxa"/>
            <w:vMerge/>
            <w:tcBorders>
              <w:right w:val="single" w:sz="4" w:space="0" w:color="000000"/>
            </w:tcBorders>
          </w:tcPr>
          <w:p w:rsidR="00C83B65" w:rsidRPr="00DF196F" w:rsidRDefault="00C83B65" w:rsidP="00980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3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3B65" w:rsidRPr="00DF196F" w:rsidRDefault="00C83B65" w:rsidP="00980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B65" w:rsidRPr="00DF196F" w:rsidRDefault="00C83B65" w:rsidP="00A62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B65" w:rsidRPr="00DF196F" w:rsidRDefault="00C83B65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B65" w:rsidRPr="00DF196F" w:rsidRDefault="00C83B65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B65" w:rsidRPr="00DF196F" w:rsidRDefault="00C83B65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B65" w:rsidRPr="00DF196F" w:rsidRDefault="00C83B65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B65" w:rsidRPr="00DF196F" w:rsidRDefault="00C83B65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3B65" w:rsidRPr="00DF196F" w:rsidRDefault="00C83B65" w:rsidP="00980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</w:tcBorders>
          </w:tcPr>
          <w:p w:rsidR="00C83B65" w:rsidRPr="00DF196F" w:rsidRDefault="00C83B65" w:rsidP="00980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C83B65" w:rsidRPr="00DF196F" w:rsidTr="0033091A">
        <w:tc>
          <w:tcPr>
            <w:tcW w:w="564" w:type="dxa"/>
            <w:vMerge/>
            <w:tcBorders>
              <w:right w:val="single" w:sz="4" w:space="0" w:color="000000"/>
            </w:tcBorders>
          </w:tcPr>
          <w:p w:rsidR="00C83B65" w:rsidRPr="00DF196F" w:rsidRDefault="00C83B65" w:rsidP="00980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3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3B65" w:rsidRPr="00DF196F" w:rsidRDefault="00C83B65" w:rsidP="00980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B65" w:rsidRPr="00DF196F" w:rsidRDefault="00C83B65" w:rsidP="00A62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B65" w:rsidRPr="00DF196F" w:rsidRDefault="00C83B65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B65" w:rsidRPr="00DF196F" w:rsidRDefault="00C83B65" w:rsidP="00980B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7 000 000,00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B65" w:rsidRPr="00DF196F" w:rsidRDefault="00C83B65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B65" w:rsidRPr="00DF196F" w:rsidRDefault="00C83B65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B65" w:rsidRPr="00DF196F" w:rsidRDefault="00C83B65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7 000 000,00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3B65" w:rsidRPr="00DF196F" w:rsidRDefault="00C83B65" w:rsidP="00980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</w:tcBorders>
          </w:tcPr>
          <w:p w:rsidR="00C83B65" w:rsidRPr="00DF196F" w:rsidRDefault="00C83B65" w:rsidP="00980B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E24D13" w:rsidRPr="00DF196F" w:rsidTr="002F4D9C">
        <w:tc>
          <w:tcPr>
            <w:tcW w:w="56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E24D13" w:rsidRPr="00DF196F" w:rsidRDefault="00E24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E24D13" w:rsidRPr="00DF196F" w:rsidRDefault="00E24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E24D13" w:rsidRPr="00DF196F" w:rsidRDefault="00E24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3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Итого по подпрограмме 2 «Обеспечение возможности реализации культурного и духовного потенциала каждой личности».</w:t>
            </w:r>
          </w:p>
          <w:p w:rsidR="00E24D13" w:rsidRPr="00DF196F" w:rsidRDefault="00E24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E24D13" w:rsidRPr="00DF196F" w:rsidRDefault="00E24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A62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57 531 630,05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A23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48</w:t>
            </w:r>
            <w:r w:rsidR="00702A6D" w:rsidRPr="00DF196F">
              <w:rPr>
                <w:color w:val="000000"/>
                <w:sz w:val="18"/>
                <w:szCs w:val="18"/>
              </w:rPr>
              <w:t> 954 068,41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 w:rsidP="002F4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4"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6 187 883,29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D75956" w:rsidP="00C47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 112 673 581,75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3511E2" w:rsidP="00100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F196F">
              <w:rPr>
                <w:color w:val="000000"/>
                <w:sz w:val="18"/>
                <w:szCs w:val="18"/>
              </w:rPr>
              <w:t>УКМПиС</w:t>
            </w:r>
            <w:proofErr w:type="spellEnd"/>
            <w:r w:rsidR="00702A6D" w:rsidRPr="00DF196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24D13" w:rsidRPr="00DF196F" w:rsidRDefault="00E24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24D13" w:rsidRPr="00DF196F" w:rsidRDefault="00E24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24D13" w:rsidRPr="00DF196F" w:rsidRDefault="00E24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80CB3" w:rsidRPr="00DF196F" w:rsidTr="002F4D9C">
        <w:tc>
          <w:tcPr>
            <w:tcW w:w="56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B3" w:rsidRPr="00DF196F" w:rsidRDefault="00C80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B3" w:rsidRPr="00DF196F" w:rsidRDefault="00C80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CB3" w:rsidRPr="00DF196F" w:rsidRDefault="00C80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CB3" w:rsidRPr="00DF196F" w:rsidRDefault="00C80CB3" w:rsidP="00F54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76 239 655,22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CB3" w:rsidRPr="00DF196F" w:rsidRDefault="00C80CB3" w:rsidP="00F54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291 872 140,63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CB3" w:rsidRPr="00DF196F" w:rsidRDefault="00C80CB3" w:rsidP="002F4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4"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1 005 928 445,32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CB3" w:rsidRPr="00DF196F" w:rsidRDefault="00C80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CB3" w:rsidRPr="00DF196F" w:rsidRDefault="00C80CB3" w:rsidP="00C47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1 374 040 241,17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B3" w:rsidRPr="00DF196F" w:rsidRDefault="00C80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CB3" w:rsidRPr="00DF196F" w:rsidRDefault="00C80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E24D13" w:rsidRPr="00DF196F" w:rsidTr="002F4D9C">
        <w:trPr>
          <w:trHeight w:val="62"/>
        </w:trPr>
        <w:tc>
          <w:tcPr>
            <w:tcW w:w="56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A622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83 075 542,98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A23B27" w:rsidP="00A23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503</w:t>
            </w:r>
            <w:r w:rsidR="00702A6D" w:rsidRPr="00DF196F">
              <w:rPr>
                <w:color w:val="000000"/>
                <w:sz w:val="18"/>
                <w:szCs w:val="18"/>
              </w:rPr>
              <w:t> </w:t>
            </w:r>
            <w:r w:rsidRPr="00DF196F">
              <w:rPr>
                <w:color w:val="000000"/>
                <w:sz w:val="18"/>
                <w:szCs w:val="18"/>
              </w:rPr>
              <w:t>3</w:t>
            </w:r>
            <w:r w:rsidR="00702A6D" w:rsidRPr="00DF196F">
              <w:rPr>
                <w:color w:val="000000"/>
                <w:sz w:val="18"/>
                <w:szCs w:val="18"/>
              </w:rPr>
              <w:t>72 140,63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1A167D" w:rsidP="002F4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4"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1 00</w:t>
            </w:r>
            <w:r w:rsidR="00702A6D" w:rsidRPr="00DF196F">
              <w:rPr>
                <w:color w:val="000000"/>
                <w:sz w:val="18"/>
                <w:szCs w:val="18"/>
              </w:rPr>
              <w:t>5 928 445,32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D75956" w:rsidP="00C47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1 592 376 128,93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C80CB3" w:rsidRPr="00DF196F" w:rsidTr="00D75956">
        <w:trPr>
          <w:trHeight w:val="251"/>
        </w:trPr>
        <w:tc>
          <w:tcPr>
            <w:tcW w:w="56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B3" w:rsidRPr="00DF196F" w:rsidRDefault="00C80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B3" w:rsidRPr="00DF196F" w:rsidRDefault="00C80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CB3" w:rsidRPr="00DF196F" w:rsidRDefault="00C80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CB3" w:rsidRPr="00DF196F" w:rsidRDefault="00C80CB3" w:rsidP="00F54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 xml:space="preserve">216 846 828,25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CB3" w:rsidRPr="00DF196F" w:rsidRDefault="00C80CB3" w:rsidP="00F54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 xml:space="preserve">844 198 349,67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CB3" w:rsidRPr="00DF196F" w:rsidRDefault="00C80CB3" w:rsidP="002F4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4"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2 018 044 773,93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CB3" w:rsidRPr="00DF196F" w:rsidRDefault="00C80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CB3" w:rsidRPr="00DF196F" w:rsidRDefault="00C80CB3" w:rsidP="00420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3 079 089 951,85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B3" w:rsidRPr="00DF196F" w:rsidRDefault="00C80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CB3" w:rsidRPr="00DF196F" w:rsidRDefault="00C80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E24D13" w:rsidRPr="00DF196F" w:rsidTr="002F4D9C">
        <w:trPr>
          <w:trHeight w:val="81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E24D13" w:rsidP="002F4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74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D4AB0" w:rsidRPr="00DF196F" w:rsidTr="002F4D9C">
        <w:tc>
          <w:tcPr>
            <w:tcW w:w="56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B0" w:rsidRPr="00DF196F" w:rsidRDefault="003D4A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B0" w:rsidRPr="00DF196F" w:rsidRDefault="003D4A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Участник 1</w:t>
            </w:r>
          </w:p>
          <w:p w:rsidR="003D4AB0" w:rsidRPr="00DF196F" w:rsidRDefault="00E85E8C" w:rsidP="00721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Управление культуры, молодежной политики и спорта</w:t>
            </w:r>
            <w:r w:rsidR="003D4AB0" w:rsidRPr="00DF196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AB0" w:rsidRPr="00DF196F" w:rsidRDefault="003D4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AB0" w:rsidRPr="00DF196F" w:rsidRDefault="00D36FCA" w:rsidP="00420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35 919 717,11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AB0" w:rsidRPr="00DF196F" w:rsidRDefault="003D4AB0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48 954 068,41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AB0" w:rsidRPr="00DF196F" w:rsidRDefault="003D4AB0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4"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6 187 883,29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AB0" w:rsidRPr="00DF196F" w:rsidRDefault="003D4AB0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AB0" w:rsidRPr="00DF196F" w:rsidRDefault="00D36FCA" w:rsidP="00420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91 061 668,81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B0" w:rsidRPr="00DF196F" w:rsidRDefault="003D4A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AB0" w:rsidRPr="00DF196F" w:rsidRDefault="003D4A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76DD3" w:rsidRPr="00DF196F" w:rsidTr="002F4D9C">
        <w:tc>
          <w:tcPr>
            <w:tcW w:w="56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DD3" w:rsidRPr="00DF196F" w:rsidRDefault="00E7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DD3" w:rsidRPr="00DF196F" w:rsidRDefault="00E7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DD3" w:rsidRPr="00DF196F" w:rsidRDefault="00E7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DD3" w:rsidRPr="00DF196F" w:rsidRDefault="00E76DD3" w:rsidP="00F54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 xml:space="preserve">54 278 243,16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DD3" w:rsidRPr="00DF196F" w:rsidRDefault="00E76DD3" w:rsidP="00F54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 xml:space="preserve">291 872 140,63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DD3" w:rsidRPr="00DF196F" w:rsidRDefault="00E76DD3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4"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1 005 928 445,32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DD3" w:rsidRPr="00DF196F" w:rsidRDefault="00E76DD3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DD3" w:rsidRPr="00DF196F" w:rsidRDefault="00E76DD3" w:rsidP="00420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 xml:space="preserve">1 352 078 829,11 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DD3" w:rsidRPr="00DF196F" w:rsidRDefault="00E7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DD3" w:rsidRPr="00DF196F" w:rsidRDefault="00E7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E76DD3" w:rsidRPr="00DF196F" w:rsidTr="002F4D9C">
        <w:tc>
          <w:tcPr>
            <w:tcW w:w="56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DD3" w:rsidRPr="00DF196F" w:rsidRDefault="00E7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DD3" w:rsidRPr="00DF196F" w:rsidRDefault="00E7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DD3" w:rsidRPr="00DF196F" w:rsidRDefault="00E7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DD3" w:rsidRPr="00DF196F" w:rsidRDefault="00E76DD3" w:rsidP="00420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60 750 651,48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DD3" w:rsidRPr="00DF196F" w:rsidRDefault="00E76DD3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503 372 140,63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DD3" w:rsidRPr="00DF196F" w:rsidRDefault="00E76DD3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4"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1 005 928 445,32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DD3" w:rsidRPr="00DF196F" w:rsidRDefault="00E76DD3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DD3" w:rsidRPr="00DF196F" w:rsidRDefault="00E76DD3" w:rsidP="00420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1 570 051 237,43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DD3" w:rsidRPr="00DF196F" w:rsidRDefault="00E7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DD3" w:rsidRPr="00DF196F" w:rsidRDefault="00E7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E76DD3" w:rsidRPr="00DF196F" w:rsidTr="002F4D9C">
        <w:tc>
          <w:tcPr>
            <w:tcW w:w="56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DD3" w:rsidRPr="00DF196F" w:rsidRDefault="00E7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DD3" w:rsidRPr="00DF196F" w:rsidRDefault="00E7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DD3" w:rsidRPr="00DF196F" w:rsidRDefault="00E7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DD3" w:rsidRPr="00DF196F" w:rsidRDefault="00E76DD3" w:rsidP="00F54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 xml:space="preserve">150 948 611,75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DD3" w:rsidRPr="00DF196F" w:rsidRDefault="00E76DD3" w:rsidP="00F54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 xml:space="preserve">844 198 349,67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DD3" w:rsidRPr="00DF196F" w:rsidRDefault="00E76DD3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4"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2 018 044 773,93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DD3" w:rsidRPr="00DF196F" w:rsidRDefault="00E76DD3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DD3" w:rsidRPr="00DF196F" w:rsidRDefault="00E7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2" w:right="-10"/>
              <w:jc w:val="center"/>
              <w:rPr>
                <w:b/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 xml:space="preserve">3 013 191 735,35 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DD3" w:rsidRPr="00DF196F" w:rsidRDefault="00E7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DD3" w:rsidRPr="00DF196F" w:rsidRDefault="00E7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E76DD3" w:rsidRPr="00DF196F" w:rsidTr="002F4D9C">
        <w:tc>
          <w:tcPr>
            <w:tcW w:w="564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E76DD3" w:rsidRPr="00DF196F" w:rsidRDefault="00E7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6DD3" w:rsidRPr="00DF196F" w:rsidRDefault="00E7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Участник 3</w:t>
            </w:r>
          </w:p>
          <w:p w:rsidR="00E76DD3" w:rsidRPr="00DF196F" w:rsidRDefault="00E7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Департамент промышленности, торговли и предпринимательства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DD3" w:rsidRPr="00DF196F" w:rsidRDefault="00E7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DD3" w:rsidRPr="00DF196F" w:rsidRDefault="00E7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21 611 912,94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DD3" w:rsidRPr="00DF196F" w:rsidRDefault="00E7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DD3" w:rsidRPr="00DF196F" w:rsidRDefault="00E76DD3" w:rsidP="002F4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4"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DD3" w:rsidRPr="00DF196F" w:rsidRDefault="00E7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DD3" w:rsidRPr="00DF196F" w:rsidRDefault="00E7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21 611 912,94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6DD3" w:rsidRPr="00DF196F" w:rsidRDefault="00E7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76DD3" w:rsidRPr="00DF196F" w:rsidRDefault="00E7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76DD3" w:rsidRPr="00DF196F" w:rsidTr="002F4D9C">
        <w:tc>
          <w:tcPr>
            <w:tcW w:w="564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E76DD3" w:rsidRPr="00DF196F" w:rsidRDefault="00E7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6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6DD3" w:rsidRPr="00DF196F" w:rsidRDefault="00E7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DD3" w:rsidRPr="00DF196F" w:rsidRDefault="00E7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DD3" w:rsidRPr="00DF196F" w:rsidRDefault="00E7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21 961 412,06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DD3" w:rsidRPr="00DF196F" w:rsidRDefault="00E7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DD3" w:rsidRPr="00DF196F" w:rsidRDefault="00E76DD3" w:rsidP="002F4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4"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DD3" w:rsidRPr="00DF196F" w:rsidRDefault="00E7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DD3" w:rsidRPr="00DF196F" w:rsidRDefault="00E7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21 961 412,06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6DD3" w:rsidRPr="00DF196F" w:rsidRDefault="00E7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E76DD3" w:rsidRPr="00DF196F" w:rsidRDefault="00E7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E76DD3" w:rsidRPr="00DF196F" w:rsidTr="002F4D9C">
        <w:tc>
          <w:tcPr>
            <w:tcW w:w="564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E76DD3" w:rsidRPr="00DF196F" w:rsidRDefault="00E7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6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6DD3" w:rsidRPr="00DF196F" w:rsidRDefault="00E7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DD3" w:rsidRPr="00DF196F" w:rsidRDefault="00E7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DD3" w:rsidRPr="00DF196F" w:rsidRDefault="00E7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22 324 891,50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DD3" w:rsidRPr="00DF196F" w:rsidRDefault="00E7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DD3" w:rsidRPr="00DF196F" w:rsidRDefault="00E76DD3" w:rsidP="002F4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4"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DD3" w:rsidRPr="00DF196F" w:rsidRDefault="00E7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DD3" w:rsidRPr="00DF196F" w:rsidRDefault="00E7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22 324 891,50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6DD3" w:rsidRPr="00DF196F" w:rsidRDefault="00E7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E76DD3" w:rsidRPr="00DF196F" w:rsidRDefault="00E7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E76DD3" w:rsidRPr="00DF196F" w:rsidTr="002F4D9C">
        <w:tc>
          <w:tcPr>
            <w:tcW w:w="564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E76DD3" w:rsidRPr="00DF196F" w:rsidRDefault="00E7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6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6DD3" w:rsidRPr="00DF196F" w:rsidRDefault="00E7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DD3" w:rsidRPr="00DF196F" w:rsidRDefault="00E7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DD3" w:rsidRPr="00DF196F" w:rsidRDefault="00E7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65 898 216,50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DD3" w:rsidRPr="00DF196F" w:rsidRDefault="00E7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DD3" w:rsidRPr="00DF196F" w:rsidRDefault="00E76DD3" w:rsidP="002F4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4"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DD3" w:rsidRPr="00DF196F" w:rsidRDefault="00E7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DD3" w:rsidRPr="00DF196F" w:rsidRDefault="00E7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65 898 216,50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6DD3" w:rsidRPr="00DF196F" w:rsidRDefault="00E7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E76DD3" w:rsidRPr="00DF196F" w:rsidRDefault="00E7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E76DD3" w:rsidRPr="00DF196F" w:rsidTr="002F4D9C">
        <w:tc>
          <w:tcPr>
            <w:tcW w:w="56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DD3" w:rsidRPr="00DF196F" w:rsidRDefault="00E76DD3" w:rsidP="00496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DD3" w:rsidRPr="00DF196F" w:rsidRDefault="00E76DD3" w:rsidP="00496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DD3" w:rsidRPr="00DF196F" w:rsidRDefault="00E76DD3" w:rsidP="004967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DD3" w:rsidRPr="00DF196F" w:rsidRDefault="00E76DD3" w:rsidP="004967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604 277 158,32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DD3" w:rsidRPr="00DF196F" w:rsidRDefault="00E76DD3" w:rsidP="004967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48 954 068,41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DD3" w:rsidRPr="00DF196F" w:rsidRDefault="00E76DD3" w:rsidP="004967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4"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6 187 883,29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DD3" w:rsidRPr="00DF196F" w:rsidRDefault="00E76DD3" w:rsidP="004967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13" w:firstLine="4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72 695 482,89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DD3" w:rsidRPr="00DF196F" w:rsidRDefault="00E76DD3" w:rsidP="004967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 732 114 592,91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DD3" w:rsidRPr="00DF196F" w:rsidRDefault="00E76DD3" w:rsidP="00496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DD3" w:rsidRPr="00DF196F" w:rsidRDefault="00E76DD3" w:rsidP="00496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76DD3" w:rsidRPr="00DF196F" w:rsidTr="002F4D9C">
        <w:tc>
          <w:tcPr>
            <w:tcW w:w="56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DD3" w:rsidRPr="00DF196F" w:rsidRDefault="00E76DD3" w:rsidP="00496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DD3" w:rsidRPr="00DF196F" w:rsidRDefault="00E76DD3" w:rsidP="00496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DD3" w:rsidRPr="00DF196F" w:rsidRDefault="00E76DD3" w:rsidP="004967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DD3" w:rsidRPr="00DF196F" w:rsidRDefault="00E76DD3" w:rsidP="00F54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 xml:space="preserve">628 967 829,69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DD3" w:rsidRPr="00DF196F" w:rsidRDefault="00E76DD3" w:rsidP="00F54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291 872 140,63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DD3" w:rsidRPr="00DF196F" w:rsidRDefault="00E76DD3" w:rsidP="004967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4"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1 005 928 445,32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DD3" w:rsidRPr="00DF196F" w:rsidRDefault="00E76DD3" w:rsidP="004967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13" w:firstLine="4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75 507 209,92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DD3" w:rsidRPr="00DF196F" w:rsidRDefault="00E76DD3" w:rsidP="004967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2 002 275 625,56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DD3" w:rsidRPr="00DF196F" w:rsidRDefault="00E76DD3" w:rsidP="00496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DD3" w:rsidRPr="00DF196F" w:rsidRDefault="00E76DD3" w:rsidP="00496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E76DD3" w:rsidRPr="00DF196F" w:rsidTr="002F4D9C">
        <w:tc>
          <w:tcPr>
            <w:tcW w:w="56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DD3" w:rsidRPr="00DF196F" w:rsidRDefault="00E76DD3" w:rsidP="00496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DD3" w:rsidRPr="00DF196F" w:rsidRDefault="00E76DD3" w:rsidP="00496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DD3" w:rsidRPr="00DF196F" w:rsidRDefault="00E76DD3" w:rsidP="004967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DD3" w:rsidRPr="00DF196F" w:rsidRDefault="00E76DD3" w:rsidP="004967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642 025 669,51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DD3" w:rsidRPr="00DF196F" w:rsidRDefault="00E76DD3" w:rsidP="004967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503 372 140,63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DD3" w:rsidRPr="00DF196F" w:rsidRDefault="00E76DD3" w:rsidP="004967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4"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1 005 928 445,32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DD3" w:rsidRPr="00DF196F" w:rsidRDefault="00E76DD3" w:rsidP="004967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78 527 498,33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DD3" w:rsidRPr="00DF196F" w:rsidRDefault="00E76DD3" w:rsidP="004967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2 229 853 753,79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DD3" w:rsidRPr="00DF196F" w:rsidRDefault="00E76DD3" w:rsidP="00496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DD3" w:rsidRPr="00DF196F" w:rsidRDefault="00E76DD3" w:rsidP="00496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E76DD3" w:rsidRPr="00DF196F" w:rsidTr="002F4D9C">
        <w:tc>
          <w:tcPr>
            <w:tcW w:w="56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DD3" w:rsidRPr="00DF196F" w:rsidRDefault="00E76DD3" w:rsidP="00496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DD3" w:rsidRPr="00DF196F" w:rsidRDefault="00E76DD3" w:rsidP="00496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DD3" w:rsidRPr="00DF196F" w:rsidRDefault="00E76DD3" w:rsidP="00496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DD3" w:rsidRPr="00DF196F" w:rsidRDefault="00E76DD3" w:rsidP="00F54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 xml:space="preserve">1 875 270 657,52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DD3" w:rsidRPr="00DF196F" w:rsidRDefault="00E76DD3" w:rsidP="00F54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 xml:space="preserve">844 198 349,67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DD3" w:rsidRPr="00DF196F" w:rsidRDefault="00E76DD3" w:rsidP="004967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4"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2 018 044 773,93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DD3" w:rsidRPr="00DF196F" w:rsidRDefault="00E76DD3" w:rsidP="004967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145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226 730 191,14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DD3" w:rsidRPr="00DF196F" w:rsidRDefault="00E76DD3" w:rsidP="00496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4 964 243 972,26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DD3" w:rsidRPr="00DF196F" w:rsidRDefault="00E76DD3" w:rsidP="00496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DD3" w:rsidRPr="00DF196F" w:rsidRDefault="00E76DD3" w:rsidP="00496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E76DD3" w:rsidRPr="00DF196F" w:rsidTr="002F4D9C">
        <w:trPr>
          <w:trHeight w:val="79"/>
        </w:trPr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DD3" w:rsidRPr="00DF196F" w:rsidRDefault="00E7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DD3" w:rsidRPr="00DF196F" w:rsidRDefault="00E7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DD3" w:rsidRPr="00DF196F" w:rsidRDefault="00E7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DD3" w:rsidRPr="00DF196F" w:rsidRDefault="00E7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DD3" w:rsidRPr="00DF196F" w:rsidRDefault="00E7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DD3" w:rsidRPr="00DF196F" w:rsidRDefault="00E76DD3" w:rsidP="002F4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74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DD3" w:rsidRPr="00DF196F" w:rsidRDefault="00E7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DD3" w:rsidRPr="00DF196F" w:rsidRDefault="00E7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DD3" w:rsidRPr="00DF196F" w:rsidRDefault="00E7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DD3" w:rsidRPr="00DF196F" w:rsidRDefault="00E7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76DD3" w:rsidRPr="00DF196F" w:rsidTr="002F4D9C">
        <w:tc>
          <w:tcPr>
            <w:tcW w:w="56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DD3" w:rsidRPr="00DF196F" w:rsidRDefault="00E7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DD3" w:rsidRPr="00DF196F" w:rsidRDefault="00E7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Участник 1</w:t>
            </w:r>
          </w:p>
          <w:p w:rsidR="00E76DD3" w:rsidRPr="00DF196F" w:rsidRDefault="00E76DD3" w:rsidP="00A62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 xml:space="preserve">Управление культуры, молодежной политики и спорта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DD3" w:rsidRPr="00DF196F" w:rsidRDefault="00E7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DD3" w:rsidRPr="00DF196F" w:rsidRDefault="00E76DD3" w:rsidP="00677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558 049 816,03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DD3" w:rsidRPr="00DF196F" w:rsidRDefault="00E76DD3" w:rsidP="004F6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48 954 068,41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DD3" w:rsidRPr="00DF196F" w:rsidRDefault="00E76DD3" w:rsidP="004967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4"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6 187 883,29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DD3" w:rsidRPr="00DF196F" w:rsidRDefault="00E76DD3" w:rsidP="004F6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13" w:firstLine="4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72 695 482,89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DD3" w:rsidRPr="00DF196F" w:rsidRDefault="00E7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 685 887 250,62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DD3" w:rsidRPr="00DF196F" w:rsidRDefault="00E7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DD3" w:rsidRPr="00DF196F" w:rsidRDefault="00E7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76DD3" w:rsidRPr="00DF196F" w:rsidTr="002F4D9C">
        <w:tc>
          <w:tcPr>
            <w:tcW w:w="56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DD3" w:rsidRPr="00DF196F" w:rsidRDefault="00E7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DD3" w:rsidRPr="00DF196F" w:rsidRDefault="00E7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DD3" w:rsidRPr="00DF196F" w:rsidRDefault="00E7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DD3" w:rsidRPr="00DF196F" w:rsidRDefault="00E76DD3" w:rsidP="00F54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 xml:space="preserve">582 264 454,62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DD3" w:rsidRPr="00DF196F" w:rsidRDefault="00E76DD3" w:rsidP="00F54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291 872 140,63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DD3" w:rsidRPr="00DF196F" w:rsidRDefault="00E76DD3" w:rsidP="004F6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4"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1 005 928 445,32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DD3" w:rsidRPr="00DF196F" w:rsidRDefault="00E76DD3" w:rsidP="004F6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13" w:firstLine="4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75 507 209,92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DD3" w:rsidRPr="00DF196F" w:rsidRDefault="00E7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 xml:space="preserve">1 955 572 250,49  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DD3" w:rsidRPr="00DF196F" w:rsidRDefault="00E7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DD3" w:rsidRPr="00DF196F" w:rsidRDefault="00E7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E76DD3" w:rsidRPr="00DF196F" w:rsidTr="002F4D9C">
        <w:trPr>
          <w:trHeight w:val="233"/>
        </w:trPr>
        <w:tc>
          <w:tcPr>
            <w:tcW w:w="56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DD3" w:rsidRPr="00DF196F" w:rsidRDefault="00E7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DD3" w:rsidRPr="00DF196F" w:rsidRDefault="00E7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DD3" w:rsidRPr="00DF196F" w:rsidRDefault="00E7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DD3" w:rsidRPr="00DF196F" w:rsidRDefault="00E76DD3" w:rsidP="00752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594 827 219,99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DD3" w:rsidRPr="00DF196F" w:rsidRDefault="00E76DD3" w:rsidP="004F6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503 372 140,63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DD3" w:rsidRPr="00DF196F" w:rsidRDefault="00E76DD3" w:rsidP="004F6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4"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1 005 928 445,32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DD3" w:rsidRPr="00DF196F" w:rsidRDefault="00E76DD3" w:rsidP="004F6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78 527 498,33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DD3" w:rsidRPr="00DF196F" w:rsidRDefault="00E7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2 182 655 304,27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DD3" w:rsidRPr="00DF196F" w:rsidRDefault="00E7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DD3" w:rsidRPr="00DF196F" w:rsidRDefault="00E7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E76DD3" w:rsidRPr="00DF196F" w:rsidTr="002F4D9C">
        <w:trPr>
          <w:trHeight w:val="79"/>
        </w:trPr>
        <w:tc>
          <w:tcPr>
            <w:tcW w:w="56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DD3" w:rsidRPr="00DF196F" w:rsidRDefault="00E7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DD3" w:rsidRPr="00DF196F" w:rsidRDefault="00E7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DD3" w:rsidRPr="00DF196F" w:rsidRDefault="00E7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DD3" w:rsidRPr="00DF196F" w:rsidRDefault="00E76DD3" w:rsidP="00F54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 xml:space="preserve">1 735 141 490,64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DD3" w:rsidRPr="00DF196F" w:rsidRDefault="00E76DD3" w:rsidP="00F54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 xml:space="preserve">844 198 349,67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DD3" w:rsidRPr="00DF196F" w:rsidRDefault="00E76DD3" w:rsidP="004F6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4"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2 018 044 773,93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DD3" w:rsidRPr="00DF196F" w:rsidRDefault="00E76DD3" w:rsidP="004F6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145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226 730 191,14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DD3" w:rsidRPr="00DF196F" w:rsidRDefault="00E76DD3" w:rsidP="00A57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4 824 114 805,38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DD3" w:rsidRPr="00DF196F" w:rsidRDefault="00E7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6DD3" w:rsidRPr="00DF196F" w:rsidRDefault="00E7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E76DD3" w:rsidRPr="00DF196F" w:rsidTr="002F4D9C">
        <w:trPr>
          <w:trHeight w:val="79"/>
        </w:trPr>
        <w:tc>
          <w:tcPr>
            <w:tcW w:w="564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E76DD3" w:rsidRPr="00DF196F" w:rsidRDefault="00E7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6DD3" w:rsidRPr="00DF196F" w:rsidRDefault="00E7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Участник 2</w:t>
            </w:r>
          </w:p>
          <w:p w:rsidR="00E76DD3" w:rsidRPr="00DF196F" w:rsidRDefault="00E7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Департамент финансов</w:t>
            </w:r>
          </w:p>
          <w:p w:rsidR="00E76DD3" w:rsidRPr="00DF196F" w:rsidRDefault="00E7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DD3" w:rsidRPr="00DF196F" w:rsidRDefault="00E7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DD3" w:rsidRPr="00DF196F" w:rsidRDefault="00E7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24 615 429,35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DD3" w:rsidRPr="00DF196F" w:rsidRDefault="00E7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DD3" w:rsidRPr="00DF196F" w:rsidRDefault="00E7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DD3" w:rsidRPr="00DF196F" w:rsidRDefault="00E7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DD3" w:rsidRPr="00DF196F" w:rsidRDefault="00E7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24 615 429,35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6DD3" w:rsidRPr="00DF196F" w:rsidRDefault="00E7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</w:tcBorders>
          </w:tcPr>
          <w:p w:rsidR="00E76DD3" w:rsidRPr="00DF196F" w:rsidRDefault="00E7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76DD3" w:rsidRPr="00DF196F" w:rsidTr="002F4D9C">
        <w:trPr>
          <w:trHeight w:val="79"/>
        </w:trPr>
        <w:tc>
          <w:tcPr>
            <w:tcW w:w="564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E76DD3" w:rsidRPr="00DF196F" w:rsidRDefault="00E7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6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6DD3" w:rsidRPr="00DF196F" w:rsidRDefault="00E7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DD3" w:rsidRPr="00DF196F" w:rsidRDefault="00E7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DD3" w:rsidRPr="00DF196F" w:rsidRDefault="00E7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24 741 963,01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DD3" w:rsidRPr="00DF196F" w:rsidRDefault="00E7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DD3" w:rsidRPr="00DF196F" w:rsidRDefault="00E7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DD3" w:rsidRPr="00DF196F" w:rsidRDefault="00E7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DD3" w:rsidRPr="00DF196F" w:rsidRDefault="00E7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24 741 963,01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76DD3" w:rsidRPr="00DF196F" w:rsidRDefault="00E7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9" w:type="dxa"/>
            <w:tcBorders>
              <w:left w:val="single" w:sz="4" w:space="0" w:color="000000"/>
            </w:tcBorders>
          </w:tcPr>
          <w:p w:rsidR="00E76DD3" w:rsidRPr="00DF196F" w:rsidRDefault="00E7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76DD3" w:rsidRPr="00DF196F" w:rsidTr="002F4D9C">
        <w:trPr>
          <w:trHeight w:val="79"/>
        </w:trPr>
        <w:tc>
          <w:tcPr>
            <w:tcW w:w="564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E76DD3" w:rsidRPr="00DF196F" w:rsidRDefault="00E7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6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6DD3" w:rsidRPr="00DF196F" w:rsidRDefault="00E7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DD3" w:rsidRPr="00DF196F" w:rsidRDefault="00E7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DD3" w:rsidRPr="00DF196F" w:rsidRDefault="00E7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24 873 558,02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DD3" w:rsidRPr="00DF196F" w:rsidRDefault="00E7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DD3" w:rsidRPr="00DF196F" w:rsidRDefault="00E7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DD3" w:rsidRPr="00DF196F" w:rsidRDefault="00E7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DD3" w:rsidRPr="00DF196F" w:rsidRDefault="00E7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24 873 558,02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76DD3" w:rsidRPr="00DF196F" w:rsidRDefault="00E7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left w:val="single" w:sz="4" w:space="0" w:color="000000"/>
            </w:tcBorders>
          </w:tcPr>
          <w:p w:rsidR="00E76DD3" w:rsidRPr="00DF196F" w:rsidRDefault="00E7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76DD3" w:rsidRPr="00DF196F" w:rsidTr="002F4D9C">
        <w:trPr>
          <w:trHeight w:val="79"/>
        </w:trPr>
        <w:tc>
          <w:tcPr>
            <w:tcW w:w="564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E76DD3" w:rsidRPr="00DF196F" w:rsidRDefault="00E7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6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6DD3" w:rsidRPr="00DF196F" w:rsidRDefault="00E7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DD3" w:rsidRPr="00DF196F" w:rsidRDefault="00E7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DD3" w:rsidRPr="00DF196F" w:rsidRDefault="00E7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74 230 950,38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DD3" w:rsidRPr="00DF196F" w:rsidRDefault="00E7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DD3" w:rsidRPr="00DF196F" w:rsidRDefault="00E7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DD3" w:rsidRPr="00DF196F" w:rsidRDefault="00E7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DD3" w:rsidRPr="00DF196F" w:rsidRDefault="00E7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74 230 950,38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DD3" w:rsidRPr="00DF196F" w:rsidRDefault="00E7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</w:tcPr>
          <w:p w:rsidR="00E76DD3" w:rsidRPr="00DF196F" w:rsidRDefault="00E7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76DD3" w:rsidRPr="00DF196F" w:rsidTr="002F4D9C">
        <w:trPr>
          <w:trHeight w:val="58"/>
        </w:trPr>
        <w:tc>
          <w:tcPr>
            <w:tcW w:w="564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E76DD3" w:rsidRPr="00DF196F" w:rsidRDefault="00E7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6DD3" w:rsidRPr="00DF196F" w:rsidRDefault="00E7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Участник 3</w:t>
            </w:r>
          </w:p>
          <w:p w:rsidR="00E76DD3" w:rsidRPr="00DF196F" w:rsidRDefault="00E7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Департамент промышленности, торговли и предпринимательства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DD3" w:rsidRPr="00DF196F" w:rsidRDefault="00E7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DD3" w:rsidRPr="00DF196F" w:rsidRDefault="00E7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21 611 912,94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DD3" w:rsidRPr="00DF196F" w:rsidRDefault="00E7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DD3" w:rsidRPr="00DF196F" w:rsidRDefault="00E7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DD3" w:rsidRPr="00DF196F" w:rsidRDefault="00E7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DD3" w:rsidRPr="00DF196F" w:rsidRDefault="00E7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21 611 912,94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6DD3" w:rsidRPr="00DF196F" w:rsidRDefault="00E7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76DD3" w:rsidRPr="00DF196F" w:rsidRDefault="00E7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76DD3" w:rsidRPr="00DF196F" w:rsidTr="002F4D9C">
        <w:trPr>
          <w:trHeight w:val="79"/>
        </w:trPr>
        <w:tc>
          <w:tcPr>
            <w:tcW w:w="564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E76DD3" w:rsidRPr="00DF196F" w:rsidRDefault="00E7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6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6DD3" w:rsidRPr="00DF196F" w:rsidRDefault="00E7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DD3" w:rsidRPr="00DF196F" w:rsidRDefault="00E7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DD3" w:rsidRPr="00DF196F" w:rsidRDefault="00E7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21 961 412,06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DD3" w:rsidRPr="00DF196F" w:rsidRDefault="00E7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DD3" w:rsidRPr="00DF196F" w:rsidRDefault="00E7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DD3" w:rsidRPr="00DF196F" w:rsidRDefault="00E7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DD3" w:rsidRPr="00DF196F" w:rsidRDefault="00E7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21 961 412,06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6DD3" w:rsidRPr="00DF196F" w:rsidRDefault="00E7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E76DD3" w:rsidRPr="00DF196F" w:rsidRDefault="00E7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E76DD3" w:rsidRPr="00DF196F" w:rsidTr="002F4D9C">
        <w:trPr>
          <w:trHeight w:val="79"/>
        </w:trPr>
        <w:tc>
          <w:tcPr>
            <w:tcW w:w="564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E76DD3" w:rsidRPr="00DF196F" w:rsidRDefault="00E7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6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6DD3" w:rsidRPr="00DF196F" w:rsidRDefault="00E7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DD3" w:rsidRPr="00DF196F" w:rsidRDefault="00E7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DD3" w:rsidRPr="00DF196F" w:rsidRDefault="00E7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22 324 891,50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DD3" w:rsidRPr="00DF196F" w:rsidRDefault="00E7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DD3" w:rsidRPr="00DF196F" w:rsidRDefault="00E7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DD3" w:rsidRPr="00DF196F" w:rsidRDefault="00E7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DD3" w:rsidRPr="00DF196F" w:rsidRDefault="00E7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22 324 891,50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6DD3" w:rsidRPr="00DF196F" w:rsidRDefault="00E7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E76DD3" w:rsidRPr="00DF196F" w:rsidRDefault="00E7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E76DD3" w:rsidRPr="00DF196F" w:rsidTr="002F4D9C">
        <w:trPr>
          <w:trHeight w:val="58"/>
        </w:trPr>
        <w:tc>
          <w:tcPr>
            <w:tcW w:w="564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E76DD3" w:rsidRPr="00DF196F" w:rsidRDefault="00E7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6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6DD3" w:rsidRPr="00DF196F" w:rsidRDefault="00E7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DD3" w:rsidRPr="00DF196F" w:rsidRDefault="00E7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DD3" w:rsidRPr="00DF196F" w:rsidRDefault="00E7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65 898 216,50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DD3" w:rsidRPr="00DF196F" w:rsidRDefault="00E7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DD3" w:rsidRPr="00DF196F" w:rsidRDefault="00E7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DD3" w:rsidRPr="00DF196F" w:rsidRDefault="00E7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DD3" w:rsidRPr="00DF196F" w:rsidRDefault="00E76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65 898 216,50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6DD3" w:rsidRPr="00DF196F" w:rsidRDefault="00E7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E76DD3" w:rsidRPr="00DF196F" w:rsidRDefault="00E76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</w:tbl>
    <w:p w:rsidR="00E24D13" w:rsidRPr="00DF196F" w:rsidRDefault="00702A6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  <w:sectPr w:rsidR="00E24D13" w:rsidRPr="00DF196F">
          <w:pgSz w:w="16838" w:h="11906" w:orient="landscape"/>
          <w:pgMar w:top="851" w:right="851" w:bottom="1418" w:left="1701" w:header="709" w:footer="709" w:gutter="0"/>
          <w:cols w:space="720"/>
        </w:sectPr>
      </w:pPr>
      <w:r w:rsidRPr="00DF196F">
        <w:br w:type="page"/>
      </w:r>
    </w:p>
    <w:p w:rsidR="00E24D13" w:rsidRPr="00DF196F" w:rsidRDefault="00702A6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  <w:r w:rsidRPr="00DF196F">
        <w:rPr>
          <w:b/>
          <w:color w:val="000000"/>
          <w:sz w:val="28"/>
          <w:szCs w:val="28"/>
        </w:rPr>
        <w:lastRenderedPageBreak/>
        <w:t>2.5. Методика оценки эффективности муниципальной программы</w:t>
      </w:r>
    </w:p>
    <w:p w:rsidR="00E24D13" w:rsidRPr="00DF196F" w:rsidRDefault="00702A6D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bookmarkStart w:id="1" w:name="gjdgxs" w:colFirst="0" w:colLast="0"/>
      <w:bookmarkEnd w:id="1"/>
      <w:proofErr w:type="gramStart"/>
      <w:r w:rsidRPr="00DF196F">
        <w:rPr>
          <w:color w:val="000000"/>
          <w:sz w:val="28"/>
          <w:szCs w:val="28"/>
        </w:rPr>
        <w:t xml:space="preserve">Для определения уровня стабильности функционирования и развития социальной сферы, а также степени эффективности мер, предпринимаемых администрацией городского округа по реализации территориальной политики в данном направлении, разработана методика расчета применяемых в муниципальной программе индикаторов, которая основана на данных государственного статистического наблюдения, ведомственной статистической отчетности и </w:t>
      </w:r>
      <w:hyperlink r:id="rId11">
        <w:r w:rsidR="00C3504D" w:rsidRPr="00DF196F">
          <w:rPr>
            <w:color w:val="000000"/>
            <w:sz w:val="28"/>
            <w:szCs w:val="28"/>
          </w:rPr>
          <w:t>распоряжении</w:t>
        </w:r>
        <w:r w:rsidRPr="00DF196F">
          <w:rPr>
            <w:color w:val="000000"/>
            <w:sz w:val="28"/>
            <w:szCs w:val="28"/>
          </w:rPr>
          <w:t xml:space="preserve"> Правительства Нижегородской области от 20.03.2013 № 546-р «Об оценке эффективности деятельности органов местного самоуправления городских округов</w:t>
        </w:r>
        <w:proofErr w:type="gramEnd"/>
        <w:r w:rsidRPr="00DF196F">
          <w:rPr>
            <w:color w:val="000000"/>
            <w:sz w:val="28"/>
            <w:szCs w:val="28"/>
          </w:rPr>
          <w:t xml:space="preserve"> и муниципальных районов Нижегородской области».</w:t>
        </w:r>
      </w:hyperlink>
    </w:p>
    <w:p w:rsidR="00E24D13" w:rsidRPr="00DF196F" w:rsidRDefault="00702A6D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>Методика расчета применяемых в муниципальной программе индикаторов осуществляется следующим образом:</w:t>
      </w:r>
    </w:p>
    <w:p w:rsidR="00E24D13" w:rsidRPr="00DF196F" w:rsidRDefault="00702A6D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 xml:space="preserve">1. </w:t>
      </w:r>
      <w:proofErr w:type="gramStart"/>
      <w:r w:rsidRPr="00DF196F">
        <w:rPr>
          <w:color w:val="000000"/>
          <w:sz w:val="28"/>
          <w:szCs w:val="28"/>
        </w:rPr>
        <w:t>Индикатор «Доля детей в возрасте 5 – 18 лет, получающих услуги по дополнительному образованию в организациях, подведомственных органам управления в сфере культуры, в общей численности детей данной возрастной группы» рассчитывается как отношение числа детей 5-18 лет (включительно), получающих услуги по дополнительному образованию в организациях, подведомственных органам управления в сфере культуры, согласно форме федерального статистического наблюдения 1-ДШИ,               к общей численности детей данной</w:t>
      </w:r>
      <w:proofErr w:type="gramEnd"/>
      <w:r w:rsidRPr="00DF196F">
        <w:rPr>
          <w:color w:val="000000"/>
          <w:sz w:val="28"/>
          <w:szCs w:val="28"/>
        </w:rPr>
        <w:t xml:space="preserve"> возрастной группы</w:t>
      </w:r>
      <w:r w:rsidR="00E63490" w:rsidRPr="00DF196F">
        <w:rPr>
          <w:color w:val="000000"/>
          <w:sz w:val="28"/>
          <w:szCs w:val="28"/>
        </w:rPr>
        <w:t xml:space="preserve">. </w:t>
      </w:r>
      <w:r w:rsidRPr="00DF196F">
        <w:rPr>
          <w:color w:val="000000"/>
          <w:sz w:val="28"/>
          <w:szCs w:val="28"/>
        </w:rPr>
        <w:t xml:space="preserve"> </w:t>
      </w:r>
    </w:p>
    <w:p w:rsidR="00BA3B18" w:rsidRPr="00DF196F" w:rsidRDefault="00702A6D" w:rsidP="00BA3B1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20"/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 xml:space="preserve">2. </w:t>
      </w:r>
      <w:r w:rsidR="00BA3B18" w:rsidRPr="00DF196F">
        <w:rPr>
          <w:color w:val="000000"/>
          <w:sz w:val="28"/>
          <w:szCs w:val="28"/>
        </w:rPr>
        <w:t xml:space="preserve">Индикатор «Доля библиотек, подключенных к информационно-телекоммуникационной сети «Интернет» определяется по формуле: </w:t>
      </w:r>
    </w:p>
    <w:p w:rsidR="00BA3B18" w:rsidRPr="00DF196F" w:rsidRDefault="00BA3B18" w:rsidP="00BA3B1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20"/>
        <w:jc w:val="center"/>
        <w:rPr>
          <w:color w:val="000000"/>
          <w:sz w:val="32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color w:val="000000"/>
              <w:sz w:val="32"/>
              <w:szCs w:val="28"/>
            </w:rPr>
            <m:t>ДБ=</m:t>
          </m:r>
          <m:f>
            <m:fPr>
              <m:ctrlPr>
                <w:rPr>
                  <w:rFonts w:ascii="Cambria Math" w:hAnsi="Cambria Math"/>
                  <w:color w:val="000000"/>
                  <w:sz w:val="32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32"/>
                  <w:szCs w:val="28"/>
                </w:rPr>
                <m:t>ЧБ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32"/>
                  <w:szCs w:val="28"/>
                </w:rPr>
                <m:t>ЧБобщ</m:t>
              </m:r>
            </m:den>
          </m:f>
          <m:r>
            <w:rPr>
              <w:rFonts w:ascii="Cambria Math" w:hAnsi="Cambria Math"/>
              <w:color w:val="000000"/>
              <w:sz w:val="32"/>
              <w:szCs w:val="28"/>
            </w:rPr>
            <m:t>*100</m:t>
          </m:r>
        </m:oMath>
      </m:oMathPara>
    </w:p>
    <w:p w:rsidR="00BA3B18" w:rsidRPr="00DF196F" w:rsidRDefault="00BA3B18" w:rsidP="00BA3B1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20"/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 xml:space="preserve">где: </w:t>
      </w:r>
    </w:p>
    <w:p w:rsidR="00BA3B18" w:rsidRPr="00DF196F" w:rsidRDefault="00BA3B18" w:rsidP="00BA3B1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20"/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 xml:space="preserve">ДБ – Доля библиотек, подключенных к информационно-телекоммуникационной сети «Интернет»; </w:t>
      </w:r>
    </w:p>
    <w:p w:rsidR="00BA3B18" w:rsidRPr="00DF196F" w:rsidRDefault="00BA3B18" w:rsidP="00BA3B1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20"/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 xml:space="preserve">ЧБ – число библиотек, подключенных к информационно-телекоммуникационной сети «Интернет»; </w:t>
      </w:r>
    </w:p>
    <w:p w:rsidR="00BA3B18" w:rsidRPr="00DF196F" w:rsidRDefault="00BA3B18" w:rsidP="00BA3B1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20"/>
        <w:rPr>
          <w:color w:val="000000"/>
          <w:sz w:val="28"/>
          <w:szCs w:val="28"/>
        </w:rPr>
      </w:pPr>
      <w:proofErr w:type="spellStart"/>
      <w:r w:rsidRPr="00DF196F">
        <w:rPr>
          <w:color w:val="000000"/>
          <w:sz w:val="28"/>
          <w:szCs w:val="28"/>
        </w:rPr>
        <w:t>ЧБобщ</w:t>
      </w:r>
      <w:proofErr w:type="spellEnd"/>
      <w:r w:rsidRPr="00DF196F">
        <w:rPr>
          <w:color w:val="000000"/>
          <w:sz w:val="28"/>
          <w:szCs w:val="28"/>
        </w:rPr>
        <w:t xml:space="preserve"> – общее число библиотек. </w:t>
      </w:r>
    </w:p>
    <w:p w:rsidR="00A22D37" w:rsidRPr="00DF196F" w:rsidRDefault="00BA3B18" w:rsidP="00BA3B18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 xml:space="preserve">Показатель рассчитывается на основе данных о деятельности библиотечной сети, указываемых в ведомственном  годовом отчете «Отчет по информатизации библиотек и музея». </w:t>
      </w:r>
    </w:p>
    <w:p w:rsidR="00397313" w:rsidRPr="00DF196F" w:rsidRDefault="00320967" w:rsidP="00BA3B1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20"/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 xml:space="preserve">3. </w:t>
      </w:r>
      <w:r w:rsidR="00BA3B18" w:rsidRPr="00DF196F">
        <w:rPr>
          <w:color w:val="000000"/>
          <w:sz w:val="28"/>
          <w:szCs w:val="28"/>
        </w:rPr>
        <w:t>Индикатор «Доля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культуры» рассчитывается как отношение числа муниципальных учреждений культуры, находящихся в аварийном состоянии или требующих капитального ремонта к общему числу муниципальных учреждений культуры и определяется по формуле:</w:t>
      </w:r>
    </w:p>
    <w:p w:rsidR="00E24D13" w:rsidRPr="00DF196F" w:rsidRDefault="00397313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 w:rsidRPr="00DF196F"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hidden="0" allowOverlap="1" wp14:anchorId="59DCA2EF" wp14:editId="00639D3E">
            <wp:simplePos x="0" y="0"/>
            <wp:positionH relativeFrom="column">
              <wp:posOffset>1924050</wp:posOffset>
            </wp:positionH>
            <wp:positionV relativeFrom="paragraph">
              <wp:posOffset>-97790</wp:posOffset>
            </wp:positionV>
            <wp:extent cx="1871980" cy="562610"/>
            <wp:effectExtent l="0" t="0" r="0" b="8890"/>
            <wp:wrapNone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1980" cy="5626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97313" w:rsidRPr="00DF196F" w:rsidRDefault="003973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E24D13" w:rsidRPr="00DF196F" w:rsidRDefault="00702A6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lastRenderedPageBreak/>
        <w:t xml:space="preserve">где: </w:t>
      </w:r>
    </w:p>
    <w:p w:rsidR="00E24D13" w:rsidRPr="00DF196F" w:rsidRDefault="00702A6D" w:rsidP="00CA2319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proofErr w:type="spellStart"/>
      <w:r w:rsidRPr="00DF196F">
        <w:rPr>
          <w:color w:val="000000"/>
          <w:sz w:val="28"/>
          <w:szCs w:val="28"/>
        </w:rPr>
        <w:t>ДЗДуд</w:t>
      </w:r>
      <w:proofErr w:type="spellEnd"/>
      <w:r w:rsidRPr="00DF196F">
        <w:rPr>
          <w:color w:val="000000"/>
          <w:sz w:val="28"/>
          <w:szCs w:val="28"/>
        </w:rPr>
        <w:t xml:space="preserve"> – доля зданий муниципальных учреждений культуры, которые находятся в аварийном состоянии или требуют капитального ремонта.</w:t>
      </w:r>
    </w:p>
    <w:p w:rsidR="00E24D13" w:rsidRPr="00DF196F" w:rsidRDefault="00702A6D" w:rsidP="00CA2319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proofErr w:type="spellStart"/>
      <w:r w:rsidRPr="00DF196F">
        <w:rPr>
          <w:color w:val="000000"/>
          <w:sz w:val="28"/>
          <w:szCs w:val="28"/>
        </w:rPr>
        <w:t>ЗДуд</w:t>
      </w:r>
      <w:proofErr w:type="spellEnd"/>
      <w:r w:rsidRPr="00DF196F">
        <w:rPr>
          <w:color w:val="000000"/>
          <w:sz w:val="28"/>
          <w:szCs w:val="28"/>
        </w:rPr>
        <w:t xml:space="preserve"> – число зданий (театры, учреждения культурно-досугового типа, ДШИ, ДМШ, ДХШ, библиотеки, музеи), которые находятся в аварийном состоянии или требуют капитального ремонта, единиц.</w:t>
      </w:r>
    </w:p>
    <w:p w:rsidR="00E24D13" w:rsidRPr="00DF196F" w:rsidRDefault="00702A6D" w:rsidP="00CA2319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proofErr w:type="spellStart"/>
      <w:r w:rsidRPr="00DF196F">
        <w:rPr>
          <w:color w:val="000000"/>
          <w:sz w:val="28"/>
          <w:szCs w:val="28"/>
        </w:rPr>
        <w:t>ЗДобщ</w:t>
      </w:r>
      <w:proofErr w:type="spellEnd"/>
      <w:r w:rsidRPr="00DF196F">
        <w:rPr>
          <w:color w:val="000000"/>
          <w:sz w:val="28"/>
          <w:szCs w:val="28"/>
        </w:rPr>
        <w:t xml:space="preserve"> – общее число зданий</w:t>
      </w:r>
      <w:r w:rsidRPr="00DF196F">
        <w:rPr>
          <w:color w:val="000000"/>
          <w:sz w:val="28"/>
          <w:szCs w:val="28"/>
        </w:rPr>
        <w:tab/>
        <w:t xml:space="preserve"> (театры, учреждения культурно-досугового типа, ДШИ, ДМШ, ДХШ, библиотеки, музеи) муниципальных учреждений культуры, единиц.  </w:t>
      </w:r>
    </w:p>
    <w:p w:rsidR="00E24D13" w:rsidRPr="00DF196F" w:rsidRDefault="00702A6D" w:rsidP="00CA2319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 xml:space="preserve">В случае если у муниципального учреждения культуры имеются здания, находящиеся в аварийном состоянии и одновременно есть здания, требующие капитального ремонта, то данное учреждение учитывается один раз.  </w:t>
      </w:r>
    </w:p>
    <w:p w:rsidR="00E24D13" w:rsidRPr="00DF196F" w:rsidRDefault="00702A6D" w:rsidP="00CA2319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 xml:space="preserve">Показатель рассчитывается на основе данных о состоянии зданий муниципальных учреждений культуры, указываемых в ведомственном  годовом отчете «Сведения о материальной базе районных учреждений культуры». </w:t>
      </w:r>
    </w:p>
    <w:p w:rsidR="00E24D13" w:rsidRPr="00DF196F" w:rsidRDefault="00E24D1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E24D13" w:rsidRPr="00DF196F" w:rsidRDefault="00702A6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DF196F">
        <w:rPr>
          <w:b/>
          <w:color w:val="000000"/>
          <w:sz w:val="28"/>
          <w:szCs w:val="28"/>
        </w:rPr>
        <w:t xml:space="preserve">2.5.1. Методика оценки эффективности подпрограммы 1 </w:t>
      </w:r>
    </w:p>
    <w:p w:rsidR="00E24D13" w:rsidRPr="00DF196F" w:rsidRDefault="00702A6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  <w:sz w:val="28"/>
          <w:szCs w:val="28"/>
        </w:rPr>
      </w:pPr>
      <w:r w:rsidRPr="00DF196F">
        <w:rPr>
          <w:b/>
          <w:color w:val="000000"/>
          <w:sz w:val="28"/>
          <w:szCs w:val="28"/>
        </w:rPr>
        <w:t>«Организация предоставления муниципальных услуг в сфере культуры»</w:t>
      </w:r>
    </w:p>
    <w:p w:rsidR="00E24D13" w:rsidRPr="00DF196F" w:rsidRDefault="00702A6D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>1. Индикатор «Доля высококвалифицированных преподавателей и специалистов в общем количестве преподавателей и специалистов дополнительного образования в области искусства» определяется по формуле:</w:t>
      </w:r>
    </w:p>
    <w:p w:rsidR="00E24D13" w:rsidRPr="00DF196F" w:rsidRDefault="00702A6D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center"/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 xml:space="preserve">I = </w:t>
      </w:r>
      <w:proofErr w:type="spellStart"/>
      <w:proofErr w:type="gramStart"/>
      <w:r w:rsidRPr="00DF196F">
        <w:rPr>
          <w:color w:val="000000"/>
          <w:sz w:val="28"/>
          <w:szCs w:val="28"/>
        </w:rPr>
        <w:t>N</w:t>
      </w:r>
      <w:proofErr w:type="gramEnd"/>
      <w:r w:rsidRPr="00DF196F">
        <w:rPr>
          <w:color w:val="000000"/>
          <w:sz w:val="28"/>
          <w:szCs w:val="28"/>
        </w:rPr>
        <w:t>ру</w:t>
      </w:r>
      <w:proofErr w:type="spellEnd"/>
      <w:r w:rsidRPr="00DF196F">
        <w:rPr>
          <w:color w:val="000000"/>
          <w:sz w:val="28"/>
          <w:szCs w:val="28"/>
        </w:rPr>
        <w:t xml:space="preserve">/ </w:t>
      </w:r>
      <w:proofErr w:type="spellStart"/>
      <w:r w:rsidRPr="00DF196F">
        <w:rPr>
          <w:color w:val="000000"/>
          <w:sz w:val="28"/>
          <w:szCs w:val="28"/>
        </w:rPr>
        <w:t>Nок</w:t>
      </w:r>
      <w:proofErr w:type="spellEnd"/>
      <w:r w:rsidRPr="00DF196F">
        <w:rPr>
          <w:color w:val="000000"/>
          <w:sz w:val="28"/>
          <w:szCs w:val="28"/>
        </w:rPr>
        <w:t xml:space="preserve"> x 100%</w:t>
      </w:r>
    </w:p>
    <w:p w:rsidR="00E24D13" w:rsidRPr="00DF196F" w:rsidRDefault="00702A6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proofErr w:type="gramStart"/>
      <w:r w:rsidRPr="00DF196F">
        <w:rPr>
          <w:color w:val="000000"/>
          <w:sz w:val="28"/>
          <w:szCs w:val="28"/>
        </w:rPr>
        <w:t>где:</w:t>
      </w:r>
      <w:r w:rsidRPr="00DF196F">
        <w:rPr>
          <w:color w:val="000000"/>
          <w:sz w:val="28"/>
          <w:szCs w:val="28"/>
        </w:rPr>
        <w:br/>
        <w:t>     </w:t>
      </w:r>
      <w:proofErr w:type="spellStart"/>
      <w:r w:rsidRPr="00DF196F">
        <w:rPr>
          <w:color w:val="000000"/>
          <w:sz w:val="28"/>
          <w:szCs w:val="28"/>
        </w:rPr>
        <w:t>Nру</w:t>
      </w:r>
      <w:proofErr w:type="spellEnd"/>
      <w:r w:rsidRPr="00DF196F">
        <w:rPr>
          <w:color w:val="000000"/>
          <w:sz w:val="28"/>
          <w:szCs w:val="28"/>
        </w:rPr>
        <w:t xml:space="preserve"> - количество работников, прошедших курсы повышения квалификации, участвующих в методических мероприятиях, публикациях и т.п. (источник – годовой отчет подведомственных учреждений);</w:t>
      </w:r>
      <w:r w:rsidRPr="00DF196F">
        <w:rPr>
          <w:color w:val="000000"/>
          <w:sz w:val="28"/>
          <w:szCs w:val="28"/>
        </w:rPr>
        <w:br/>
        <w:t>     </w:t>
      </w:r>
      <w:proofErr w:type="spellStart"/>
      <w:r w:rsidRPr="00DF196F">
        <w:rPr>
          <w:color w:val="000000"/>
          <w:sz w:val="28"/>
          <w:szCs w:val="28"/>
        </w:rPr>
        <w:t>Nок</w:t>
      </w:r>
      <w:proofErr w:type="spellEnd"/>
      <w:r w:rsidRPr="00DF196F">
        <w:rPr>
          <w:color w:val="000000"/>
          <w:sz w:val="28"/>
          <w:szCs w:val="28"/>
        </w:rPr>
        <w:t xml:space="preserve"> - общее количество основных работников в отрасли (преподаватели, концертмейстеры, методисты), (источник – годовой отчет подведомственных учреждений).</w:t>
      </w:r>
      <w:proofErr w:type="gramEnd"/>
    </w:p>
    <w:p w:rsidR="00E24D13" w:rsidRPr="00DF196F" w:rsidRDefault="00702A6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ab/>
        <w:t>2. Индикатор «Доля объектов культуры, доступных для инвалидов и других маломобильных групп населения, %» определяется по формуле:</w:t>
      </w:r>
    </w:p>
    <w:p w:rsidR="00E24D13" w:rsidRPr="00DF196F" w:rsidRDefault="00702A6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>О</w:t>
      </w:r>
      <w:proofErr w:type="gramStart"/>
      <w:r w:rsidRPr="00DF196F">
        <w:rPr>
          <w:color w:val="000000"/>
          <w:sz w:val="28"/>
          <w:szCs w:val="28"/>
        </w:rPr>
        <w:t>=О</w:t>
      </w:r>
      <w:proofErr w:type="gramEnd"/>
      <w:r w:rsidRPr="00DF196F">
        <w:rPr>
          <w:color w:val="000000"/>
          <w:sz w:val="28"/>
          <w:szCs w:val="28"/>
        </w:rPr>
        <w:t xml:space="preserve">х / </w:t>
      </w:r>
      <w:proofErr w:type="spellStart"/>
      <w:r w:rsidRPr="00DF196F">
        <w:rPr>
          <w:color w:val="000000"/>
          <w:sz w:val="28"/>
          <w:szCs w:val="28"/>
        </w:rPr>
        <w:t>Ооку</w:t>
      </w:r>
      <w:proofErr w:type="spellEnd"/>
      <w:r w:rsidRPr="00DF196F">
        <w:rPr>
          <w:color w:val="000000"/>
          <w:sz w:val="28"/>
          <w:szCs w:val="28"/>
        </w:rPr>
        <w:t xml:space="preserve"> х 100% </w:t>
      </w:r>
    </w:p>
    <w:p w:rsidR="00E24D13" w:rsidRPr="00DF196F" w:rsidRDefault="00702A6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 xml:space="preserve">где: </w:t>
      </w:r>
    </w:p>
    <w:p w:rsidR="00E24D13" w:rsidRPr="00DF196F" w:rsidRDefault="00702A6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>Ох - количество объектов культуры, доступных для инвалидов и других маломобильных групп населения;</w:t>
      </w:r>
    </w:p>
    <w:p w:rsidR="00E24D13" w:rsidRPr="00DF196F" w:rsidRDefault="00702A6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proofErr w:type="spellStart"/>
      <w:r w:rsidRPr="00DF196F">
        <w:rPr>
          <w:color w:val="000000"/>
          <w:sz w:val="28"/>
          <w:szCs w:val="28"/>
        </w:rPr>
        <w:t>Ооку</w:t>
      </w:r>
      <w:proofErr w:type="spellEnd"/>
      <w:r w:rsidRPr="00DF196F">
        <w:rPr>
          <w:color w:val="000000"/>
          <w:sz w:val="28"/>
          <w:szCs w:val="28"/>
        </w:rPr>
        <w:t xml:space="preserve"> - общее количество объектов культуры.</w:t>
      </w:r>
    </w:p>
    <w:p w:rsidR="00E24D13" w:rsidRPr="00DF196F" w:rsidRDefault="00702A6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>Показатель рассчитывается на основании ежегодной информации о выполнении адаптационных мероприятий с целью повышения доступности объектов культуры.</w:t>
      </w:r>
    </w:p>
    <w:p w:rsidR="00E24D13" w:rsidRPr="00DF196F" w:rsidRDefault="00E24D1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E24D13" w:rsidRPr="00DF196F" w:rsidRDefault="00702A6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DF196F">
        <w:rPr>
          <w:b/>
          <w:color w:val="000000"/>
          <w:sz w:val="28"/>
          <w:szCs w:val="28"/>
        </w:rPr>
        <w:t>2.5.2. Методика оценки эффективности подпрограммы 2</w:t>
      </w:r>
    </w:p>
    <w:p w:rsidR="00E24D13" w:rsidRPr="00DF196F" w:rsidRDefault="00702A6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DF196F">
        <w:rPr>
          <w:b/>
          <w:color w:val="000000"/>
          <w:sz w:val="28"/>
          <w:szCs w:val="28"/>
        </w:rPr>
        <w:t>«Обеспечение возможности реализации культурного и духовного потенциала жителей города»</w:t>
      </w:r>
    </w:p>
    <w:p w:rsidR="00E24D13" w:rsidRPr="00DF196F" w:rsidRDefault="00E24D1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E24D13" w:rsidRPr="00DF196F" w:rsidRDefault="00702A6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>1. Индикатор «Охват населения города культурно–массовыми мероприятиями»  (на 10 000 жителей в год) определяется по формуле:</w:t>
      </w:r>
    </w:p>
    <w:p w:rsidR="00E24D13" w:rsidRPr="00DF196F" w:rsidRDefault="00702A6D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39"/>
        <w:jc w:val="center"/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 xml:space="preserve">I  = N </w:t>
      </w:r>
      <w:proofErr w:type="gramStart"/>
      <w:r w:rsidRPr="00DF196F">
        <w:rPr>
          <w:color w:val="000000"/>
          <w:sz w:val="28"/>
          <w:szCs w:val="28"/>
        </w:rPr>
        <w:t>п</w:t>
      </w:r>
      <w:proofErr w:type="gramEnd"/>
      <w:r w:rsidRPr="00DF196F">
        <w:rPr>
          <w:color w:val="000000"/>
          <w:sz w:val="28"/>
          <w:szCs w:val="28"/>
        </w:rPr>
        <w:t xml:space="preserve"> / P х 10 000</w:t>
      </w:r>
    </w:p>
    <w:p w:rsidR="00E24D13" w:rsidRPr="00DF196F" w:rsidRDefault="00702A6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 xml:space="preserve">где: N </w:t>
      </w:r>
      <w:proofErr w:type="gramStart"/>
      <w:r w:rsidRPr="00DF196F">
        <w:rPr>
          <w:color w:val="000000"/>
          <w:sz w:val="28"/>
          <w:szCs w:val="28"/>
        </w:rPr>
        <w:t>п</w:t>
      </w:r>
      <w:proofErr w:type="gramEnd"/>
      <w:r w:rsidRPr="00DF196F">
        <w:rPr>
          <w:color w:val="000000"/>
          <w:sz w:val="28"/>
          <w:szCs w:val="28"/>
        </w:rPr>
        <w:t xml:space="preserve"> -   количество посещений   культурно – массовых  мероприятий  в текущем году (источник - форма федерального статистического наблюдения №7-НК «Сведения об учреждении культурно-досугового типа»)</w:t>
      </w:r>
    </w:p>
    <w:p w:rsidR="00E24D13" w:rsidRPr="00DF196F" w:rsidRDefault="00702A6D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DF196F">
        <w:rPr>
          <w:color w:val="000000"/>
          <w:sz w:val="28"/>
          <w:szCs w:val="28"/>
        </w:rPr>
        <w:t xml:space="preserve">P - численность населения (источник – по данным </w:t>
      </w:r>
      <w:proofErr w:type="spellStart"/>
      <w:r w:rsidRPr="00DF196F">
        <w:rPr>
          <w:color w:val="000000"/>
          <w:sz w:val="28"/>
          <w:szCs w:val="28"/>
        </w:rPr>
        <w:t>Нижегородстата</w:t>
      </w:r>
      <w:proofErr w:type="spellEnd"/>
      <w:r w:rsidRPr="00DF196F">
        <w:rPr>
          <w:color w:val="000000"/>
          <w:sz w:val="28"/>
          <w:szCs w:val="28"/>
        </w:rPr>
        <w:t>).</w:t>
      </w:r>
      <w:r w:rsidRPr="00DF196F">
        <w:rPr>
          <w:color w:val="000000"/>
        </w:rPr>
        <w:t xml:space="preserve"> </w:t>
      </w:r>
    </w:p>
    <w:p w:rsidR="00E24D13" w:rsidRPr="00DF196F" w:rsidRDefault="00702A6D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>2. Индикатор «Охват населения города библиотечным обслуживанием» определяется по формуле:</w:t>
      </w:r>
    </w:p>
    <w:p w:rsidR="00E24D13" w:rsidRPr="00DF196F" w:rsidRDefault="00702A6D">
      <w:pPr>
        <w:pBdr>
          <w:top w:val="nil"/>
          <w:left w:val="nil"/>
          <w:bottom w:val="nil"/>
          <w:right w:val="nil"/>
          <w:between w:val="nil"/>
        </w:pBdr>
        <w:spacing w:after="120"/>
        <w:ind w:left="357"/>
        <w:jc w:val="center"/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 xml:space="preserve">I = N </w:t>
      </w:r>
      <w:proofErr w:type="spellStart"/>
      <w:r w:rsidRPr="00DF196F">
        <w:rPr>
          <w:color w:val="000000"/>
          <w:sz w:val="28"/>
          <w:szCs w:val="28"/>
        </w:rPr>
        <w:t>пб</w:t>
      </w:r>
      <w:proofErr w:type="spellEnd"/>
      <w:r w:rsidRPr="00DF196F">
        <w:rPr>
          <w:color w:val="000000"/>
          <w:sz w:val="28"/>
          <w:szCs w:val="28"/>
        </w:rPr>
        <w:t xml:space="preserve"> / P х 100%</w:t>
      </w:r>
    </w:p>
    <w:p w:rsidR="00E24D13" w:rsidRPr="00DF196F" w:rsidRDefault="00702A6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 xml:space="preserve">где: N </w:t>
      </w:r>
      <w:proofErr w:type="spellStart"/>
      <w:r w:rsidRPr="00DF196F">
        <w:rPr>
          <w:color w:val="000000"/>
          <w:sz w:val="28"/>
          <w:szCs w:val="28"/>
        </w:rPr>
        <w:t>пб</w:t>
      </w:r>
      <w:proofErr w:type="spellEnd"/>
      <w:r w:rsidRPr="00DF196F">
        <w:rPr>
          <w:color w:val="000000"/>
          <w:sz w:val="28"/>
          <w:szCs w:val="28"/>
        </w:rPr>
        <w:t xml:space="preserve"> - количество пользователей (читателей) библиотек в текущем году (источник – форма федерального статистического наблюдения №6-НК «Сведения об общедоступной (публичной) библиотеке»);</w:t>
      </w:r>
    </w:p>
    <w:p w:rsidR="00E24D13" w:rsidRPr="00DF196F" w:rsidRDefault="00702A6D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 xml:space="preserve">P - численность населения (источник – по данным </w:t>
      </w:r>
      <w:proofErr w:type="spellStart"/>
      <w:r w:rsidRPr="00DF196F">
        <w:rPr>
          <w:color w:val="000000"/>
          <w:sz w:val="28"/>
          <w:szCs w:val="28"/>
        </w:rPr>
        <w:t>Нижегородстата</w:t>
      </w:r>
      <w:proofErr w:type="spellEnd"/>
      <w:r w:rsidRPr="00DF196F">
        <w:rPr>
          <w:color w:val="000000"/>
          <w:sz w:val="28"/>
          <w:szCs w:val="28"/>
        </w:rPr>
        <w:t>).</w:t>
      </w:r>
    </w:p>
    <w:p w:rsidR="00E24D13" w:rsidRPr="00DF196F" w:rsidRDefault="00702A6D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>3. Индикатор «Увеличение доли детей, привлекаемых к участию в творческих мероприятиях, в общем числе детей  от 5 до 18 лет» определяется по формуле:</w:t>
      </w:r>
    </w:p>
    <w:p w:rsidR="00E24D13" w:rsidRPr="00DF196F" w:rsidRDefault="00702A6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 xml:space="preserve">                                               I =N </w:t>
      </w:r>
      <w:proofErr w:type="spellStart"/>
      <w:r w:rsidRPr="00DF196F">
        <w:rPr>
          <w:color w:val="000000"/>
          <w:sz w:val="28"/>
          <w:szCs w:val="28"/>
        </w:rPr>
        <w:t>уч</w:t>
      </w:r>
      <w:proofErr w:type="spellEnd"/>
      <w:r w:rsidRPr="00DF196F">
        <w:rPr>
          <w:color w:val="000000"/>
          <w:sz w:val="28"/>
          <w:szCs w:val="28"/>
        </w:rPr>
        <w:t xml:space="preserve"> / N од х 100%</w:t>
      </w:r>
    </w:p>
    <w:p w:rsidR="00E24D13" w:rsidRPr="00DF196F" w:rsidRDefault="00702A6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>где:</w:t>
      </w:r>
      <w:r w:rsidRPr="00DF196F">
        <w:rPr>
          <w:noProof/>
          <w:color w:val="000000"/>
          <w:sz w:val="28"/>
          <w:szCs w:val="28"/>
        </w:rPr>
        <w:drawing>
          <wp:inline distT="0" distB="0" distL="114300" distR="114300" wp14:anchorId="08941504" wp14:editId="33F6E47E">
            <wp:extent cx="333375" cy="309245"/>
            <wp:effectExtent l="0" t="0" r="0" b="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092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F196F">
        <w:rPr>
          <w:color w:val="000000"/>
          <w:sz w:val="28"/>
          <w:szCs w:val="28"/>
        </w:rPr>
        <w:t xml:space="preserve"> - количество детей, участвующих в творческих мероприятиях (источник – годовой отчет подведомственных учреждений);</w:t>
      </w:r>
    </w:p>
    <w:p w:rsidR="00E24D13" w:rsidRPr="00DF196F" w:rsidRDefault="00702A6D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8"/>
          <w:szCs w:val="28"/>
        </w:rPr>
      </w:pPr>
      <w:r w:rsidRPr="00DF196F">
        <w:rPr>
          <w:noProof/>
          <w:color w:val="000000"/>
          <w:sz w:val="28"/>
          <w:szCs w:val="28"/>
        </w:rPr>
        <w:drawing>
          <wp:inline distT="0" distB="0" distL="114300" distR="114300" wp14:anchorId="21A873CF" wp14:editId="566F7FB6">
            <wp:extent cx="333375" cy="285750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85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F196F">
        <w:rPr>
          <w:color w:val="000000"/>
          <w:sz w:val="28"/>
          <w:szCs w:val="28"/>
        </w:rPr>
        <w:t xml:space="preserve"> - общее количество детей от 5 до 18 лет (источник - по данным </w:t>
      </w:r>
      <w:proofErr w:type="spellStart"/>
      <w:r w:rsidRPr="00DF196F">
        <w:rPr>
          <w:color w:val="000000"/>
          <w:sz w:val="28"/>
          <w:szCs w:val="28"/>
        </w:rPr>
        <w:t>Нижегородстата</w:t>
      </w:r>
      <w:proofErr w:type="spellEnd"/>
      <w:r w:rsidRPr="00DF196F">
        <w:rPr>
          <w:color w:val="000000"/>
          <w:sz w:val="28"/>
          <w:szCs w:val="28"/>
        </w:rPr>
        <w:t xml:space="preserve">).      </w:t>
      </w:r>
    </w:p>
    <w:p w:rsidR="00E24D13" w:rsidRPr="00DF196F" w:rsidRDefault="00E24D13">
      <w:pPr>
        <w:pBdr>
          <w:top w:val="nil"/>
          <w:left w:val="nil"/>
          <w:bottom w:val="nil"/>
          <w:right w:val="nil"/>
          <w:between w:val="nil"/>
        </w:pBdr>
        <w:ind w:firstLine="851"/>
        <w:rPr>
          <w:color w:val="000000"/>
          <w:sz w:val="28"/>
          <w:szCs w:val="28"/>
        </w:rPr>
      </w:pPr>
    </w:p>
    <w:p w:rsidR="00E24D13" w:rsidRPr="00DF196F" w:rsidRDefault="00702A6D">
      <w:pPr>
        <w:pBdr>
          <w:top w:val="nil"/>
          <w:left w:val="nil"/>
          <w:bottom w:val="nil"/>
          <w:right w:val="nil"/>
          <w:between w:val="nil"/>
        </w:pBdr>
        <w:ind w:firstLine="851"/>
        <w:rPr>
          <w:color w:val="000000"/>
          <w:sz w:val="28"/>
          <w:szCs w:val="28"/>
        </w:rPr>
      </w:pPr>
      <w:r w:rsidRPr="00DF196F">
        <w:rPr>
          <w:b/>
          <w:color w:val="000000"/>
          <w:sz w:val="28"/>
          <w:szCs w:val="28"/>
        </w:rPr>
        <w:t>2.6. Индикаторы и результаты муниципальной программы</w:t>
      </w:r>
    </w:p>
    <w:p w:rsidR="00E24D13" w:rsidRPr="00DF196F" w:rsidRDefault="00E24D13">
      <w:pPr>
        <w:pBdr>
          <w:top w:val="nil"/>
          <w:left w:val="nil"/>
          <w:bottom w:val="nil"/>
          <w:right w:val="nil"/>
          <w:between w:val="nil"/>
        </w:pBdr>
        <w:ind w:firstLine="851"/>
        <w:rPr>
          <w:color w:val="000000"/>
          <w:sz w:val="28"/>
          <w:szCs w:val="28"/>
        </w:rPr>
      </w:pPr>
    </w:p>
    <w:p w:rsidR="00E24D13" w:rsidRPr="00DF196F" w:rsidRDefault="00702A6D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  <w:sectPr w:rsidR="00E24D13" w:rsidRPr="00DF196F">
          <w:pgSz w:w="11906" w:h="16838"/>
          <w:pgMar w:top="709" w:right="851" w:bottom="1134" w:left="1701" w:header="709" w:footer="709" w:gutter="0"/>
          <w:cols w:space="720"/>
        </w:sectPr>
      </w:pPr>
      <w:r w:rsidRPr="00DF196F">
        <w:rPr>
          <w:color w:val="000000"/>
          <w:sz w:val="28"/>
          <w:szCs w:val="28"/>
        </w:rPr>
        <w:t>Планируемые результаты реализации основных мероприятий в разрезе подпрограмм  муниципальной программы приведены в таблице 2.</w:t>
      </w:r>
    </w:p>
    <w:p w:rsidR="00E24D13" w:rsidRPr="00DF196F" w:rsidRDefault="00702A6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lastRenderedPageBreak/>
        <w:t>Таблица 2. Сведения о степени выполнения мероприятий подпрограмм муниципальной программы</w:t>
      </w:r>
    </w:p>
    <w:tbl>
      <w:tblPr>
        <w:tblStyle w:val="a8"/>
        <w:tblW w:w="144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1"/>
        <w:gridCol w:w="5529"/>
        <w:gridCol w:w="992"/>
        <w:gridCol w:w="1134"/>
        <w:gridCol w:w="1134"/>
        <w:gridCol w:w="1134"/>
        <w:gridCol w:w="993"/>
        <w:gridCol w:w="992"/>
        <w:gridCol w:w="992"/>
        <w:gridCol w:w="1134"/>
      </w:tblGrid>
      <w:tr w:rsidR="00E24D13" w:rsidRPr="00DF196F">
        <w:trPr>
          <w:trHeight w:val="134"/>
        </w:trPr>
        <w:tc>
          <w:tcPr>
            <w:tcW w:w="391" w:type="dxa"/>
            <w:vMerge w:val="restart"/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b/>
                <w:color w:val="000000"/>
                <w:sz w:val="16"/>
                <w:szCs w:val="16"/>
              </w:rPr>
              <w:t>№</w:t>
            </w:r>
          </w:p>
        </w:tc>
        <w:tc>
          <w:tcPr>
            <w:tcW w:w="5529" w:type="dxa"/>
            <w:vMerge w:val="restart"/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b/>
                <w:color w:val="000000"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992" w:type="dxa"/>
            <w:vMerge w:val="restart"/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b/>
                <w:color w:val="000000"/>
                <w:sz w:val="16"/>
                <w:szCs w:val="16"/>
              </w:rPr>
              <w:t>Участник</w:t>
            </w:r>
            <w:proofErr w:type="gramStart"/>
            <w:r w:rsidRPr="00DF196F">
              <w:rPr>
                <w:b/>
                <w:color w:val="000000"/>
                <w:sz w:val="16"/>
                <w:szCs w:val="16"/>
              </w:rPr>
              <w:t>/Е</w:t>
            </w:r>
            <w:proofErr w:type="gramEnd"/>
            <w:r w:rsidRPr="00DF196F">
              <w:rPr>
                <w:b/>
                <w:color w:val="000000"/>
                <w:sz w:val="16"/>
                <w:szCs w:val="16"/>
              </w:rPr>
              <w:t>д. изм.</w:t>
            </w:r>
          </w:p>
        </w:tc>
        <w:tc>
          <w:tcPr>
            <w:tcW w:w="2268" w:type="dxa"/>
            <w:gridSpan w:val="2"/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b/>
                <w:color w:val="000000"/>
                <w:sz w:val="16"/>
                <w:szCs w:val="16"/>
              </w:rPr>
              <w:t>Плановый срок</w:t>
            </w:r>
          </w:p>
        </w:tc>
        <w:tc>
          <w:tcPr>
            <w:tcW w:w="5245" w:type="dxa"/>
            <w:gridSpan w:val="5"/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b/>
                <w:color w:val="000000"/>
                <w:sz w:val="16"/>
                <w:szCs w:val="16"/>
              </w:rPr>
              <w:t>Непосредственные результаты</w:t>
            </w:r>
          </w:p>
        </w:tc>
      </w:tr>
      <w:tr w:rsidR="00E24D13" w:rsidRPr="00DF196F">
        <w:tc>
          <w:tcPr>
            <w:tcW w:w="391" w:type="dxa"/>
            <w:vMerge/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529" w:type="dxa"/>
            <w:vMerge/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b/>
                <w:color w:val="000000"/>
                <w:sz w:val="16"/>
                <w:szCs w:val="16"/>
              </w:rPr>
              <w:t xml:space="preserve">начала </w:t>
            </w:r>
            <w:proofErr w:type="spellStart"/>
            <w:proofErr w:type="gramStart"/>
            <w:r w:rsidRPr="00DF196F">
              <w:rPr>
                <w:b/>
                <w:color w:val="000000"/>
                <w:sz w:val="16"/>
                <w:szCs w:val="16"/>
              </w:rPr>
              <w:t>реали-зации</w:t>
            </w:r>
            <w:proofErr w:type="spellEnd"/>
            <w:proofErr w:type="gramEnd"/>
          </w:p>
        </w:tc>
        <w:tc>
          <w:tcPr>
            <w:tcW w:w="1134" w:type="dxa"/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b/>
                <w:color w:val="000000"/>
                <w:sz w:val="16"/>
                <w:szCs w:val="16"/>
              </w:rPr>
              <w:t>окончания реализации</w:t>
            </w:r>
          </w:p>
        </w:tc>
        <w:tc>
          <w:tcPr>
            <w:tcW w:w="1134" w:type="dxa"/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b/>
                <w:color w:val="000000"/>
                <w:sz w:val="16"/>
                <w:szCs w:val="16"/>
              </w:rPr>
              <w:t>2020</w:t>
            </w:r>
          </w:p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b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993" w:type="dxa"/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b/>
                <w:color w:val="000000"/>
                <w:sz w:val="16"/>
                <w:szCs w:val="16"/>
              </w:rPr>
              <w:t>2021</w:t>
            </w:r>
          </w:p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b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992" w:type="dxa"/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b/>
                <w:color w:val="000000"/>
                <w:sz w:val="16"/>
                <w:szCs w:val="16"/>
              </w:rPr>
              <w:t xml:space="preserve">2022 </w:t>
            </w:r>
          </w:p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b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992" w:type="dxa"/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b/>
                <w:color w:val="000000"/>
                <w:sz w:val="16"/>
                <w:szCs w:val="16"/>
              </w:rPr>
              <w:t>2023</w:t>
            </w:r>
          </w:p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b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1134" w:type="dxa"/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b/>
                <w:color w:val="000000"/>
                <w:sz w:val="16"/>
                <w:szCs w:val="16"/>
              </w:rPr>
              <w:t>2024</w:t>
            </w:r>
          </w:p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b/>
                <w:color w:val="000000"/>
                <w:sz w:val="16"/>
                <w:szCs w:val="16"/>
              </w:rPr>
              <w:t>год</w:t>
            </w:r>
          </w:p>
        </w:tc>
      </w:tr>
      <w:tr w:rsidR="00E24D13" w:rsidRPr="00DF196F">
        <w:trPr>
          <w:trHeight w:val="78"/>
        </w:trPr>
        <w:tc>
          <w:tcPr>
            <w:tcW w:w="391" w:type="dxa"/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5529" w:type="dxa"/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b/>
                <w:color w:val="000000"/>
                <w:sz w:val="16"/>
                <w:szCs w:val="16"/>
              </w:rPr>
              <w:t>10</w:t>
            </w:r>
          </w:p>
        </w:tc>
      </w:tr>
      <w:tr w:rsidR="00E24D13" w:rsidRPr="00DF196F">
        <w:trPr>
          <w:trHeight w:val="317"/>
        </w:trPr>
        <w:tc>
          <w:tcPr>
            <w:tcW w:w="391" w:type="dxa"/>
            <w:vAlign w:val="center"/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34" w:type="dxa"/>
            <w:gridSpan w:val="9"/>
            <w:vAlign w:val="center"/>
          </w:tcPr>
          <w:p w:rsidR="00E24D13" w:rsidRPr="00DF196F" w:rsidRDefault="00702A6D" w:rsidP="00721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b/>
                <w:color w:val="000000"/>
                <w:sz w:val="16"/>
                <w:szCs w:val="16"/>
              </w:rPr>
              <w:t xml:space="preserve">Подпрограмма 1 «Организация предоставления муниципальных услуг в сфере культуры», соисполнитель - </w:t>
            </w:r>
            <w:r w:rsidRPr="00DF196F">
              <w:rPr>
                <w:color w:val="000000"/>
                <w:sz w:val="16"/>
                <w:szCs w:val="16"/>
              </w:rPr>
              <w:t xml:space="preserve"> </w:t>
            </w:r>
            <w:r w:rsidR="00E85E8C" w:rsidRPr="00DF196F">
              <w:rPr>
                <w:b/>
                <w:color w:val="000000"/>
                <w:sz w:val="16"/>
                <w:szCs w:val="16"/>
              </w:rPr>
              <w:t>Управление культуры, молодежной политики и спорта</w:t>
            </w:r>
            <w:r w:rsidR="007214A4" w:rsidRPr="00DF196F"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  <w:tr w:rsidR="00E24D13" w:rsidRPr="00DF196F">
        <w:trPr>
          <w:trHeight w:val="261"/>
        </w:trPr>
        <w:tc>
          <w:tcPr>
            <w:tcW w:w="391" w:type="dxa"/>
            <w:vMerge w:val="restart"/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</w:p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</w:p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</w:p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b/>
                <w:color w:val="000000"/>
                <w:sz w:val="16"/>
                <w:szCs w:val="16"/>
              </w:rPr>
              <w:t>1.1</w:t>
            </w:r>
          </w:p>
        </w:tc>
        <w:tc>
          <w:tcPr>
            <w:tcW w:w="5529" w:type="dxa"/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  <w:u w:val="single"/>
              </w:rPr>
            </w:pPr>
            <w:r w:rsidRPr="00DF196F">
              <w:rPr>
                <w:color w:val="000000"/>
                <w:sz w:val="16"/>
                <w:szCs w:val="16"/>
              </w:rPr>
              <w:t>Обеспечение деятельности (оказание услуг, выполнение работ)  организаций дополнительного образования детей</w:t>
            </w:r>
          </w:p>
        </w:tc>
        <w:tc>
          <w:tcPr>
            <w:tcW w:w="992" w:type="dxa"/>
            <w:vAlign w:val="center"/>
          </w:tcPr>
          <w:p w:rsidR="00E24D13" w:rsidRPr="00DF196F" w:rsidRDefault="003511E2" w:rsidP="00100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F196F">
              <w:rPr>
                <w:color w:val="000000"/>
                <w:sz w:val="16"/>
                <w:szCs w:val="16"/>
              </w:rPr>
              <w:t>УКМПиС</w:t>
            </w:r>
            <w:proofErr w:type="spellEnd"/>
            <w:r w:rsidR="00702A6D" w:rsidRPr="00DF196F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134" w:type="dxa"/>
            <w:vAlign w:val="center"/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7" w:right="-108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7" w:right="-108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</w:tr>
      <w:tr w:rsidR="00E24D13" w:rsidRPr="00DF196F">
        <w:trPr>
          <w:trHeight w:val="167"/>
        </w:trPr>
        <w:tc>
          <w:tcPr>
            <w:tcW w:w="391" w:type="dxa"/>
            <w:vMerge/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529" w:type="dxa"/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Количество человеко-часов по дополнительным  предпрофессиональным программам в области искусств</w:t>
            </w:r>
          </w:p>
        </w:tc>
        <w:tc>
          <w:tcPr>
            <w:tcW w:w="992" w:type="dxa"/>
            <w:vAlign w:val="center"/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Человеко-час</w:t>
            </w:r>
          </w:p>
        </w:tc>
        <w:tc>
          <w:tcPr>
            <w:tcW w:w="1134" w:type="dxa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1 200 384</w:t>
            </w:r>
          </w:p>
        </w:tc>
        <w:tc>
          <w:tcPr>
            <w:tcW w:w="993" w:type="dxa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1 338 193</w:t>
            </w:r>
          </w:p>
        </w:tc>
        <w:tc>
          <w:tcPr>
            <w:tcW w:w="992" w:type="dxa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1 372 510</w:t>
            </w:r>
          </w:p>
        </w:tc>
        <w:tc>
          <w:tcPr>
            <w:tcW w:w="992" w:type="dxa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1 372 510</w:t>
            </w:r>
          </w:p>
        </w:tc>
        <w:tc>
          <w:tcPr>
            <w:tcW w:w="1134" w:type="dxa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1 372 510</w:t>
            </w:r>
          </w:p>
        </w:tc>
      </w:tr>
      <w:tr w:rsidR="00E24D13" w:rsidRPr="00DF196F">
        <w:trPr>
          <w:trHeight w:val="229"/>
        </w:trPr>
        <w:tc>
          <w:tcPr>
            <w:tcW w:w="391" w:type="dxa"/>
            <w:vMerge/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529" w:type="dxa"/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Количество человеко-часов по дополнительным    общеразвивающим программам в области искусств</w:t>
            </w:r>
          </w:p>
        </w:tc>
        <w:tc>
          <w:tcPr>
            <w:tcW w:w="992" w:type="dxa"/>
            <w:vAlign w:val="center"/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Человеко-час</w:t>
            </w:r>
          </w:p>
        </w:tc>
        <w:tc>
          <w:tcPr>
            <w:tcW w:w="1134" w:type="dxa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612 818</w:t>
            </w:r>
          </w:p>
        </w:tc>
        <w:tc>
          <w:tcPr>
            <w:tcW w:w="993" w:type="dxa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 w:right="-110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606 572</w:t>
            </w:r>
          </w:p>
        </w:tc>
        <w:tc>
          <w:tcPr>
            <w:tcW w:w="992" w:type="dxa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597 371</w:t>
            </w:r>
          </w:p>
        </w:tc>
        <w:tc>
          <w:tcPr>
            <w:tcW w:w="992" w:type="dxa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597 371</w:t>
            </w:r>
          </w:p>
        </w:tc>
        <w:tc>
          <w:tcPr>
            <w:tcW w:w="1134" w:type="dxa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597 371</w:t>
            </w:r>
          </w:p>
        </w:tc>
      </w:tr>
      <w:tr w:rsidR="00E24D13" w:rsidRPr="00DF196F">
        <w:trPr>
          <w:trHeight w:val="272"/>
        </w:trPr>
        <w:tc>
          <w:tcPr>
            <w:tcW w:w="391" w:type="dxa"/>
            <w:vMerge w:val="restart"/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</w:p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b/>
                <w:color w:val="000000"/>
                <w:sz w:val="16"/>
                <w:szCs w:val="16"/>
              </w:rPr>
              <w:t>1.2</w:t>
            </w:r>
          </w:p>
        </w:tc>
        <w:tc>
          <w:tcPr>
            <w:tcW w:w="5529" w:type="dxa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Обеспечение деятельности (оказание услуг, выполнение работ) театров</w:t>
            </w:r>
          </w:p>
        </w:tc>
        <w:tc>
          <w:tcPr>
            <w:tcW w:w="992" w:type="dxa"/>
            <w:vAlign w:val="center"/>
          </w:tcPr>
          <w:p w:rsidR="00E24D13" w:rsidRPr="00DF196F" w:rsidRDefault="003511E2" w:rsidP="00100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F196F">
              <w:rPr>
                <w:color w:val="000000"/>
                <w:sz w:val="16"/>
                <w:szCs w:val="16"/>
              </w:rPr>
              <w:t>УКМПиС</w:t>
            </w:r>
            <w:proofErr w:type="spellEnd"/>
            <w:r w:rsidR="00702A6D" w:rsidRPr="00DF196F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134" w:type="dxa"/>
            <w:vAlign w:val="center"/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7" w:right="-108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7" w:right="-108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</w:tr>
      <w:tr w:rsidR="00E24D13" w:rsidRPr="00DF196F">
        <w:trPr>
          <w:trHeight w:val="168"/>
        </w:trPr>
        <w:tc>
          <w:tcPr>
            <w:tcW w:w="391" w:type="dxa"/>
            <w:vMerge/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529" w:type="dxa"/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Количество публичных выступлений</w:t>
            </w:r>
          </w:p>
        </w:tc>
        <w:tc>
          <w:tcPr>
            <w:tcW w:w="992" w:type="dxa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134" w:type="dxa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395</w:t>
            </w:r>
          </w:p>
        </w:tc>
        <w:tc>
          <w:tcPr>
            <w:tcW w:w="993" w:type="dxa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395</w:t>
            </w:r>
          </w:p>
        </w:tc>
        <w:tc>
          <w:tcPr>
            <w:tcW w:w="992" w:type="dxa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395</w:t>
            </w:r>
          </w:p>
        </w:tc>
        <w:tc>
          <w:tcPr>
            <w:tcW w:w="992" w:type="dxa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7" w:right="-108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395</w:t>
            </w:r>
          </w:p>
        </w:tc>
        <w:tc>
          <w:tcPr>
            <w:tcW w:w="1134" w:type="dxa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7" w:right="-108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395</w:t>
            </w:r>
          </w:p>
        </w:tc>
      </w:tr>
      <w:tr w:rsidR="00E24D13" w:rsidRPr="00DF196F">
        <w:trPr>
          <w:trHeight w:val="272"/>
        </w:trPr>
        <w:tc>
          <w:tcPr>
            <w:tcW w:w="391" w:type="dxa"/>
            <w:vMerge w:val="restart"/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</w:p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b/>
                <w:color w:val="000000"/>
                <w:sz w:val="16"/>
                <w:szCs w:val="16"/>
              </w:rPr>
              <w:t>1.3</w:t>
            </w:r>
          </w:p>
        </w:tc>
        <w:tc>
          <w:tcPr>
            <w:tcW w:w="5529" w:type="dxa"/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 xml:space="preserve">Обеспечение деятельности (оказание услуг, выполнение работ) учреждений культурно-досугового типа </w:t>
            </w:r>
          </w:p>
        </w:tc>
        <w:tc>
          <w:tcPr>
            <w:tcW w:w="992" w:type="dxa"/>
            <w:vAlign w:val="center"/>
          </w:tcPr>
          <w:p w:rsidR="00E24D13" w:rsidRPr="00DF196F" w:rsidRDefault="003511E2" w:rsidP="00100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F196F">
              <w:rPr>
                <w:color w:val="000000"/>
                <w:sz w:val="16"/>
                <w:szCs w:val="16"/>
              </w:rPr>
              <w:t>УКМПиС</w:t>
            </w:r>
            <w:proofErr w:type="spellEnd"/>
            <w:r w:rsidR="00702A6D" w:rsidRPr="00DF196F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134" w:type="dxa"/>
            <w:vAlign w:val="center"/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7" w:right="-108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7" w:right="-108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</w:tr>
      <w:tr w:rsidR="00E24D13" w:rsidRPr="00DF196F">
        <w:trPr>
          <w:trHeight w:val="206"/>
        </w:trPr>
        <w:tc>
          <w:tcPr>
            <w:tcW w:w="391" w:type="dxa"/>
            <w:vMerge/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529" w:type="dxa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Количество посещений</w:t>
            </w:r>
          </w:p>
        </w:tc>
        <w:tc>
          <w:tcPr>
            <w:tcW w:w="992" w:type="dxa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134" w:type="dxa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447</w:t>
            </w:r>
          </w:p>
        </w:tc>
        <w:tc>
          <w:tcPr>
            <w:tcW w:w="993" w:type="dxa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447</w:t>
            </w:r>
          </w:p>
        </w:tc>
        <w:tc>
          <w:tcPr>
            <w:tcW w:w="992" w:type="dxa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447</w:t>
            </w:r>
          </w:p>
        </w:tc>
        <w:tc>
          <w:tcPr>
            <w:tcW w:w="992" w:type="dxa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7" w:right="-108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447</w:t>
            </w:r>
          </w:p>
        </w:tc>
        <w:tc>
          <w:tcPr>
            <w:tcW w:w="1134" w:type="dxa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7" w:right="-108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447</w:t>
            </w:r>
          </w:p>
        </w:tc>
      </w:tr>
      <w:tr w:rsidR="00E24D13" w:rsidRPr="00DF196F">
        <w:trPr>
          <w:trHeight w:val="385"/>
        </w:trPr>
        <w:tc>
          <w:tcPr>
            <w:tcW w:w="391" w:type="dxa"/>
            <w:vMerge w:val="restart"/>
            <w:vAlign w:val="center"/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b/>
                <w:color w:val="000000"/>
                <w:sz w:val="16"/>
                <w:szCs w:val="16"/>
              </w:rPr>
              <w:t>1.4</w:t>
            </w:r>
          </w:p>
        </w:tc>
        <w:tc>
          <w:tcPr>
            <w:tcW w:w="5529" w:type="dxa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Обеспечение деятельности (оказание услуг, выполнение работ) централизованной библиотечной системы</w:t>
            </w:r>
          </w:p>
        </w:tc>
        <w:tc>
          <w:tcPr>
            <w:tcW w:w="992" w:type="dxa"/>
            <w:vAlign w:val="center"/>
          </w:tcPr>
          <w:p w:rsidR="00E24D13" w:rsidRPr="00DF196F" w:rsidRDefault="003511E2" w:rsidP="00100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F196F">
              <w:rPr>
                <w:color w:val="000000"/>
                <w:sz w:val="16"/>
                <w:szCs w:val="16"/>
              </w:rPr>
              <w:t>УКМПиС</w:t>
            </w:r>
            <w:proofErr w:type="spellEnd"/>
            <w:r w:rsidR="00702A6D" w:rsidRPr="00DF196F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134" w:type="dxa"/>
            <w:vAlign w:val="center"/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7" w:right="-108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7" w:right="-108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</w:tr>
      <w:tr w:rsidR="00E24D13" w:rsidRPr="00DF196F">
        <w:trPr>
          <w:trHeight w:val="114"/>
        </w:trPr>
        <w:tc>
          <w:tcPr>
            <w:tcW w:w="391" w:type="dxa"/>
            <w:vMerge/>
            <w:vAlign w:val="center"/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529" w:type="dxa"/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 xml:space="preserve">Количество посещений </w:t>
            </w:r>
          </w:p>
        </w:tc>
        <w:tc>
          <w:tcPr>
            <w:tcW w:w="992" w:type="dxa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134" w:type="dxa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355 000</w:t>
            </w:r>
          </w:p>
        </w:tc>
        <w:tc>
          <w:tcPr>
            <w:tcW w:w="993" w:type="dxa"/>
            <w:vAlign w:val="center"/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355 000</w:t>
            </w:r>
          </w:p>
        </w:tc>
        <w:tc>
          <w:tcPr>
            <w:tcW w:w="992" w:type="dxa"/>
            <w:vAlign w:val="center"/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355 000</w:t>
            </w:r>
          </w:p>
        </w:tc>
        <w:tc>
          <w:tcPr>
            <w:tcW w:w="992" w:type="dxa"/>
            <w:vAlign w:val="center"/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7" w:right="-108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355 000</w:t>
            </w:r>
          </w:p>
        </w:tc>
        <w:tc>
          <w:tcPr>
            <w:tcW w:w="1134" w:type="dxa"/>
            <w:vAlign w:val="center"/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7" w:right="-108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355 000</w:t>
            </w:r>
          </w:p>
        </w:tc>
      </w:tr>
      <w:tr w:rsidR="00E24D13" w:rsidRPr="00DF196F">
        <w:trPr>
          <w:trHeight w:val="385"/>
        </w:trPr>
        <w:tc>
          <w:tcPr>
            <w:tcW w:w="391" w:type="dxa"/>
            <w:vMerge w:val="restart"/>
            <w:vAlign w:val="center"/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b/>
                <w:color w:val="000000"/>
                <w:sz w:val="16"/>
                <w:szCs w:val="16"/>
              </w:rPr>
              <w:t>1.5</w:t>
            </w:r>
          </w:p>
        </w:tc>
        <w:tc>
          <w:tcPr>
            <w:tcW w:w="5529" w:type="dxa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Обеспечение деятельности (оказание услуг, выполнение работ) музея</w:t>
            </w:r>
          </w:p>
        </w:tc>
        <w:tc>
          <w:tcPr>
            <w:tcW w:w="992" w:type="dxa"/>
            <w:vAlign w:val="center"/>
          </w:tcPr>
          <w:p w:rsidR="00E24D13" w:rsidRPr="00DF196F" w:rsidRDefault="003511E2" w:rsidP="00100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F196F">
              <w:rPr>
                <w:color w:val="000000"/>
                <w:sz w:val="16"/>
                <w:szCs w:val="16"/>
              </w:rPr>
              <w:t>УКМПиС</w:t>
            </w:r>
            <w:proofErr w:type="spellEnd"/>
            <w:r w:rsidR="00702A6D" w:rsidRPr="00DF196F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134" w:type="dxa"/>
            <w:vAlign w:val="center"/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7" w:right="-108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7" w:right="-108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</w:tr>
      <w:tr w:rsidR="00E24D13" w:rsidRPr="00DF196F">
        <w:trPr>
          <w:trHeight w:val="210"/>
        </w:trPr>
        <w:tc>
          <w:tcPr>
            <w:tcW w:w="391" w:type="dxa"/>
            <w:vMerge/>
            <w:vAlign w:val="center"/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529" w:type="dxa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514"/>
              </w:tabs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 xml:space="preserve">Число  посетителей  </w:t>
            </w:r>
            <w:r w:rsidRPr="00DF196F"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134" w:type="dxa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18 000</w:t>
            </w:r>
          </w:p>
        </w:tc>
        <w:tc>
          <w:tcPr>
            <w:tcW w:w="993" w:type="dxa"/>
            <w:vAlign w:val="center"/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18 000</w:t>
            </w:r>
          </w:p>
        </w:tc>
        <w:tc>
          <w:tcPr>
            <w:tcW w:w="992" w:type="dxa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18 000</w:t>
            </w:r>
          </w:p>
        </w:tc>
        <w:tc>
          <w:tcPr>
            <w:tcW w:w="992" w:type="dxa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7" w:right="-108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18 000</w:t>
            </w:r>
          </w:p>
        </w:tc>
        <w:tc>
          <w:tcPr>
            <w:tcW w:w="1134" w:type="dxa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7" w:right="-108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18 000</w:t>
            </w:r>
          </w:p>
        </w:tc>
      </w:tr>
      <w:tr w:rsidR="00E24D13" w:rsidRPr="00DF196F">
        <w:trPr>
          <w:trHeight w:val="372"/>
        </w:trPr>
        <w:tc>
          <w:tcPr>
            <w:tcW w:w="391" w:type="dxa"/>
            <w:vMerge w:val="restart"/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</w:p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</w:p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</w:p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</w:p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</w:p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b/>
                <w:color w:val="000000"/>
                <w:sz w:val="16"/>
                <w:szCs w:val="16"/>
              </w:rPr>
              <w:t>1.6</w:t>
            </w:r>
          </w:p>
        </w:tc>
        <w:tc>
          <w:tcPr>
            <w:tcW w:w="5529" w:type="dxa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Обеспечение деятельности (оказание услуг, выполнение работ) городского архива</w:t>
            </w:r>
            <w:r w:rsidRPr="00DF196F">
              <w:rPr>
                <w:color w:val="000000"/>
                <w:sz w:val="14"/>
                <w:szCs w:val="14"/>
              </w:rPr>
              <w:t xml:space="preserve"> </w:t>
            </w:r>
            <w:r w:rsidRPr="00DF196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E24D13" w:rsidRPr="00DF196F" w:rsidRDefault="003511E2" w:rsidP="00100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F196F">
              <w:rPr>
                <w:color w:val="000000"/>
                <w:sz w:val="16"/>
                <w:szCs w:val="16"/>
              </w:rPr>
              <w:t>УКМПиС</w:t>
            </w:r>
            <w:proofErr w:type="spellEnd"/>
            <w:r w:rsidR="00702A6D" w:rsidRPr="00DF196F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134" w:type="dxa"/>
            <w:vAlign w:val="center"/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7" w:right="-108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7" w:right="-108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</w:tr>
      <w:tr w:rsidR="00E24D13" w:rsidRPr="00DF196F">
        <w:trPr>
          <w:trHeight w:val="170"/>
        </w:trPr>
        <w:tc>
          <w:tcPr>
            <w:tcW w:w="391" w:type="dxa"/>
            <w:vMerge/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529" w:type="dxa"/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Количество исполненных запросов</w:t>
            </w:r>
          </w:p>
        </w:tc>
        <w:tc>
          <w:tcPr>
            <w:tcW w:w="992" w:type="dxa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134" w:type="dxa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10 000</w:t>
            </w:r>
          </w:p>
        </w:tc>
        <w:tc>
          <w:tcPr>
            <w:tcW w:w="993" w:type="dxa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10 000</w:t>
            </w:r>
          </w:p>
        </w:tc>
        <w:tc>
          <w:tcPr>
            <w:tcW w:w="992" w:type="dxa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7 500</w:t>
            </w:r>
          </w:p>
        </w:tc>
        <w:tc>
          <w:tcPr>
            <w:tcW w:w="992" w:type="dxa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7" w:right="-108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7 500</w:t>
            </w:r>
          </w:p>
        </w:tc>
        <w:tc>
          <w:tcPr>
            <w:tcW w:w="1134" w:type="dxa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7" w:right="-108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7 500</w:t>
            </w:r>
          </w:p>
        </w:tc>
      </w:tr>
      <w:tr w:rsidR="00E24D13" w:rsidRPr="00DF196F">
        <w:trPr>
          <w:trHeight w:val="116"/>
        </w:trPr>
        <w:tc>
          <w:tcPr>
            <w:tcW w:w="391" w:type="dxa"/>
            <w:vMerge/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529" w:type="dxa"/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Количество посещений читального зала</w:t>
            </w:r>
          </w:p>
        </w:tc>
        <w:tc>
          <w:tcPr>
            <w:tcW w:w="992" w:type="dxa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134" w:type="dxa"/>
          </w:tcPr>
          <w:p w:rsidR="00E24D13" w:rsidRPr="00DF196F" w:rsidRDefault="00E24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24D13" w:rsidRPr="00DF196F" w:rsidRDefault="00E24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993" w:type="dxa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992" w:type="dxa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992" w:type="dxa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7" w:right="-108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134" w:type="dxa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7" w:right="-108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70</w:t>
            </w:r>
          </w:p>
        </w:tc>
      </w:tr>
      <w:tr w:rsidR="00E24D13" w:rsidRPr="00DF196F">
        <w:trPr>
          <w:trHeight w:val="204"/>
        </w:trPr>
        <w:tc>
          <w:tcPr>
            <w:tcW w:w="391" w:type="dxa"/>
            <w:vMerge/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529" w:type="dxa"/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Количество дел (документов),  принятых на хранение</w:t>
            </w:r>
          </w:p>
        </w:tc>
        <w:tc>
          <w:tcPr>
            <w:tcW w:w="992" w:type="dxa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134" w:type="dxa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6000</w:t>
            </w:r>
          </w:p>
        </w:tc>
        <w:tc>
          <w:tcPr>
            <w:tcW w:w="993" w:type="dxa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6000</w:t>
            </w:r>
          </w:p>
        </w:tc>
        <w:tc>
          <w:tcPr>
            <w:tcW w:w="992" w:type="dxa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4000</w:t>
            </w:r>
          </w:p>
        </w:tc>
        <w:tc>
          <w:tcPr>
            <w:tcW w:w="992" w:type="dxa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7" w:right="-108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4000</w:t>
            </w:r>
          </w:p>
        </w:tc>
        <w:tc>
          <w:tcPr>
            <w:tcW w:w="1134" w:type="dxa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7" w:right="-108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4000</w:t>
            </w:r>
          </w:p>
        </w:tc>
      </w:tr>
      <w:tr w:rsidR="00E24D13" w:rsidRPr="00DF196F">
        <w:tc>
          <w:tcPr>
            <w:tcW w:w="391" w:type="dxa"/>
            <w:vMerge/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529" w:type="dxa"/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 xml:space="preserve">Количество архивных фондов, включенных в автоматизированную систему государственного учета документов Архивного фонда Российской Федерации </w:t>
            </w:r>
          </w:p>
        </w:tc>
        <w:tc>
          <w:tcPr>
            <w:tcW w:w="992" w:type="dxa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134" w:type="dxa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475 251</w:t>
            </w:r>
          </w:p>
        </w:tc>
        <w:tc>
          <w:tcPr>
            <w:tcW w:w="993" w:type="dxa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475 251</w:t>
            </w:r>
          </w:p>
        </w:tc>
        <w:tc>
          <w:tcPr>
            <w:tcW w:w="992" w:type="dxa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479 251</w:t>
            </w:r>
          </w:p>
        </w:tc>
        <w:tc>
          <w:tcPr>
            <w:tcW w:w="992" w:type="dxa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F196F">
              <w:rPr>
                <w:color w:val="000000"/>
                <w:sz w:val="16"/>
                <w:szCs w:val="16"/>
              </w:rPr>
              <w:t>479 251</w:t>
            </w:r>
          </w:p>
        </w:tc>
        <w:tc>
          <w:tcPr>
            <w:tcW w:w="1134" w:type="dxa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F196F">
              <w:rPr>
                <w:color w:val="000000"/>
                <w:sz w:val="16"/>
                <w:szCs w:val="16"/>
              </w:rPr>
              <w:t>479 251</w:t>
            </w:r>
          </w:p>
        </w:tc>
      </w:tr>
      <w:tr w:rsidR="00E24D13" w:rsidRPr="00DF196F">
        <w:tc>
          <w:tcPr>
            <w:tcW w:w="391" w:type="dxa"/>
            <w:vMerge/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Количество дел (документов), сведения о которых включены в традиционные, электронные справочно-поисковые  средства</w:t>
            </w:r>
          </w:p>
        </w:tc>
        <w:tc>
          <w:tcPr>
            <w:tcW w:w="992" w:type="dxa"/>
            <w:vAlign w:val="center"/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134" w:type="dxa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550</w:t>
            </w:r>
          </w:p>
        </w:tc>
        <w:tc>
          <w:tcPr>
            <w:tcW w:w="993" w:type="dxa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550</w:t>
            </w:r>
          </w:p>
        </w:tc>
        <w:tc>
          <w:tcPr>
            <w:tcW w:w="992" w:type="dxa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550</w:t>
            </w:r>
          </w:p>
        </w:tc>
        <w:tc>
          <w:tcPr>
            <w:tcW w:w="992" w:type="dxa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7" w:right="-108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550</w:t>
            </w:r>
          </w:p>
        </w:tc>
        <w:tc>
          <w:tcPr>
            <w:tcW w:w="1134" w:type="dxa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7" w:right="-108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550</w:t>
            </w:r>
          </w:p>
        </w:tc>
      </w:tr>
      <w:tr w:rsidR="00E24D13" w:rsidRPr="00DF196F">
        <w:tc>
          <w:tcPr>
            <w:tcW w:w="391" w:type="dxa"/>
            <w:vMerge/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529" w:type="dxa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Количество записей, внесенных в электронные справочно-поисковые средства</w:t>
            </w:r>
            <w:r w:rsidRPr="00DF196F">
              <w:rPr>
                <w:color w:val="000000"/>
                <w:sz w:val="14"/>
                <w:szCs w:val="14"/>
              </w:rPr>
              <w:t xml:space="preserve"> </w:t>
            </w:r>
            <w:r w:rsidRPr="00DF196F">
              <w:rPr>
                <w:color w:val="C00000"/>
                <w:sz w:val="14"/>
                <w:szCs w:val="14"/>
              </w:rPr>
              <w:t xml:space="preserve"> </w:t>
            </w:r>
            <w:r w:rsidRPr="00DF196F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134" w:type="dxa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672</w:t>
            </w:r>
          </w:p>
        </w:tc>
        <w:tc>
          <w:tcPr>
            <w:tcW w:w="993" w:type="dxa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672</w:t>
            </w:r>
          </w:p>
        </w:tc>
        <w:tc>
          <w:tcPr>
            <w:tcW w:w="992" w:type="dxa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672</w:t>
            </w:r>
          </w:p>
        </w:tc>
        <w:tc>
          <w:tcPr>
            <w:tcW w:w="992" w:type="dxa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7" w:right="-108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672</w:t>
            </w:r>
          </w:p>
        </w:tc>
        <w:tc>
          <w:tcPr>
            <w:tcW w:w="1134" w:type="dxa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7" w:right="-108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672</w:t>
            </w:r>
          </w:p>
        </w:tc>
      </w:tr>
      <w:tr w:rsidR="00E24D13" w:rsidRPr="00DF196F">
        <w:tc>
          <w:tcPr>
            <w:tcW w:w="391" w:type="dxa"/>
            <w:vMerge w:val="restart"/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</w:p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b/>
                <w:color w:val="000000"/>
                <w:sz w:val="16"/>
                <w:szCs w:val="16"/>
              </w:rPr>
              <w:t>1.7</w:t>
            </w:r>
          </w:p>
        </w:tc>
        <w:tc>
          <w:tcPr>
            <w:tcW w:w="5529" w:type="dxa"/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Обеспечение деятельности (оказание услуг, выполнение работ) централизованной бухгалтерии</w:t>
            </w:r>
          </w:p>
        </w:tc>
        <w:tc>
          <w:tcPr>
            <w:tcW w:w="992" w:type="dxa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Департамент финансов</w:t>
            </w:r>
          </w:p>
        </w:tc>
        <w:tc>
          <w:tcPr>
            <w:tcW w:w="1134" w:type="dxa"/>
            <w:vAlign w:val="center"/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134" w:type="dxa"/>
            <w:vAlign w:val="center"/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7" w:right="-108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7" w:right="-108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</w:tr>
      <w:tr w:rsidR="00E24D13" w:rsidRPr="00DF196F">
        <w:tc>
          <w:tcPr>
            <w:tcW w:w="391" w:type="dxa"/>
            <w:vMerge/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529" w:type="dxa"/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Количество объектов учета (регистров)</w:t>
            </w:r>
          </w:p>
        </w:tc>
        <w:tc>
          <w:tcPr>
            <w:tcW w:w="992" w:type="dxa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134" w:type="dxa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993" w:type="dxa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992" w:type="dxa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992" w:type="dxa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7" w:right="-108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134" w:type="dxa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7" w:right="-108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29</w:t>
            </w:r>
          </w:p>
        </w:tc>
      </w:tr>
      <w:tr w:rsidR="00E24D13" w:rsidRPr="00DF196F">
        <w:trPr>
          <w:trHeight w:val="371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40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D13" w:rsidRPr="00DF196F" w:rsidRDefault="00702A6D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b/>
                <w:color w:val="000000"/>
                <w:sz w:val="16"/>
                <w:szCs w:val="16"/>
              </w:rPr>
              <w:t xml:space="preserve">Подпрограмма 2  «Обеспечение возможности реализации культурного и духовного потенциала жителей города», соисполнитель -  </w:t>
            </w:r>
          </w:p>
          <w:p w:rsidR="00E24D13" w:rsidRPr="00DF196F" w:rsidRDefault="00E85E8C" w:rsidP="00721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b/>
                <w:color w:val="000000"/>
                <w:sz w:val="16"/>
                <w:szCs w:val="16"/>
              </w:rPr>
              <w:t>Управление культуры, молодежной политики и спорта</w:t>
            </w:r>
            <w:r w:rsidR="00702A6D" w:rsidRPr="00DF196F"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  <w:tr w:rsidR="00E24D13" w:rsidRPr="00DF196F">
        <w:trPr>
          <w:trHeight w:val="371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b/>
                <w:color w:val="000000"/>
                <w:sz w:val="16"/>
                <w:szCs w:val="16"/>
              </w:rPr>
              <w:t>2.1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Проведение культурно-массовых и общественно-значимых мероприятий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E24D13" w:rsidRPr="00DF196F" w:rsidRDefault="003511E2" w:rsidP="00100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F196F">
              <w:rPr>
                <w:color w:val="000000"/>
                <w:sz w:val="16"/>
                <w:szCs w:val="16"/>
              </w:rPr>
              <w:t>УКМПиС</w:t>
            </w:r>
            <w:proofErr w:type="spellEnd"/>
            <w:r w:rsidR="00702A6D" w:rsidRPr="00DF196F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134" w:type="dxa"/>
            <w:vAlign w:val="center"/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7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</w:tr>
      <w:tr w:rsidR="00E24D13" w:rsidRPr="00DF196F">
        <w:trPr>
          <w:trHeight w:val="270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 xml:space="preserve">Количество участников культурно - досуговых мероприятий  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vAlign w:val="center"/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134" w:type="dxa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77 000</w:t>
            </w:r>
          </w:p>
        </w:tc>
        <w:tc>
          <w:tcPr>
            <w:tcW w:w="993" w:type="dxa"/>
            <w:vAlign w:val="center"/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77 500</w:t>
            </w:r>
          </w:p>
        </w:tc>
        <w:tc>
          <w:tcPr>
            <w:tcW w:w="992" w:type="dxa"/>
            <w:vAlign w:val="center"/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78 000</w:t>
            </w:r>
          </w:p>
        </w:tc>
        <w:tc>
          <w:tcPr>
            <w:tcW w:w="992" w:type="dxa"/>
            <w:vAlign w:val="center"/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07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78 500</w:t>
            </w:r>
          </w:p>
        </w:tc>
        <w:tc>
          <w:tcPr>
            <w:tcW w:w="1134" w:type="dxa"/>
            <w:vAlign w:val="center"/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79 000</w:t>
            </w:r>
          </w:p>
        </w:tc>
      </w:tr>
      <w:tr w:rsidR="00E24D13" w:rsidRPr="00DF196F">
        <w:tc>
          <w:tcPr>
            <w:tcW w:w="391" w:type="dxa"/>
            <w:vMerge w:val="restart"/>
            <w:vAlign w:val="center"/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b/>
                <w:color w:val="000000"/>
                <w:sz w:val="16"/>
                <w:szCs w:val="16"/>
              </w:rPr>
              <w:t>2.2</w:t>
            </w:r>
          </w:p>
        </w:tc>
        <w:tc>
          <w:tcPr>
            <w:tcW w:w="5529" w:type="dxa"/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Обеспечение поддержки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992" w:type="dxa"/>
            <w:vAlign w:val="center"/>
          </w:tcPr>
          <w:p w:rsidR="00E24D13" w:rsidRPr="00DF196F" w:rsidRDefault="003511E2" w:rsidP="00100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F196F">
              <w:rPr>
                <w:color w:val="000000"/>
                <w:sz w:val="16"/>
                <w:szCs w:val="16"/>
              </w:rPr>
              <w:t>УКМПиС</w:t>
            </w:r>
            <w:proofErr w:type="spellEnd"/>
            <w:r w:rsidR="00702A6D" w:rsidRPr="00DF196F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134" w:type="dxa"/>
            <w:vAlign w:val="center"/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7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</w:tr>
      <w:tr w:rsidR="00E24D13" w:rsidRPr="00DF196F">
        <w:trPr>
          <w:trHeight w:val="369"/>
        </w:trPr>
        <w:tc>
          <w:tcPr>
            <w:tcW w:w="391" w:type="dxa"/>
            <w:vMerge/>
            <w:vAlign w:val="center"/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529" w:type="dxa"/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Количество посещений МБУК «Дзержинский театр драмы», МБУК «Дзержинский театр кукол» по отношению к уровню 2010 года</w:t>
            </w:r>
          </w:p>
        </w:tc>
        <w:tc>
          <w:tcPr>
            <w:tcW w:w="992" w:type="dxa"/>
            <w:vAlign w:val="center"/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134" w:type="dxa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993" w:type="dxa"/>
            <w:vAlign w:val="center"/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103</w:t>
            </w:r>
          </w:p>
        </w:tc>
        <w:tc>
          <w:tcPr>
            <w:tcW w:w="992" w:type="dxa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992" w:type="dxa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7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1134" w:type="dxa"/>
            <w:vAlign w:val="center"/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106</w:t>
            </w:r>
          </w:p>
        </w:tc>
      </w:tr>
      <w:tr w:rsidR="00E24D13" w:rsidRPr="00DF196F">
        <w:trPr>
          <w:trHeight w:val="405"/>
        </w:trPr>
        <w:tc>
          <w:tcPr>
            <w:tcW w:w="391" w:type="dxa"/>
            <w:vMerge w:val="restart"/>
            <w:vAlign w:val="center"/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b/>
                <w:color w:val="000000"/>
                <w:sz w:val="16"/>
                <w:szCs w:val="16"/>
              </w:rPr>
              <w:t>2.3</w:t>
            </w:r>
          </w:p>
        </w:tc>
        <w:tc>
          <w:tcPr>
            <w:tcW w:w="5529" w:type="dxa"/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Обеспечение деятельности (оказание услуг, выполнение  работ) МАУ «Дирекция управления парками городского округа город Дзержинск»</w:t>
            </w:r>
          </w:p>
        </w:tc>
        <w:tc>
          <w:tcPr>
            <w:tcW w:w="992" w:type="dxa"/>
            <w:vAlign w:val="center"/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 xml:space="preserve">Департамент промышленности, торговли и </w:t>
            </w:r>
            <w:proofErr w:type="spellStart"/>
            <w:proofErr w:type="gramStart"/>
            <w:r w:rsidRPr="00DF196F">
              <w:rPr>
                <w:color w:val="000000"/>
                <w:sz w:val="16"/>
                <w:szCs w:val="16"/>
              </w:rPr>
              <w:t>предприни-мательства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134" w:type="dxa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7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</w:tr>
      <w:tr w:rsidR="00E24D13" w:rsidRPr="00DF196F">
        <w:trPr>
          <w:trHeight w:val="204"/>
        </w:trPr>
        <w:tc>
          <w:tcPr>
            <w:tcW w:w="391" w:type="dxa"/>
            <w:vMerge/>
            <w:vAlign w:val="center"/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529" w:type="dxa"/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Разнообразие тематической направленности проводимых мероприятий</w:t>
            </w:r>
          </w:p>
        </w:tc>
        <w:tc>
          <w:tcPr>
            <w:tcW w:w="992" w:type="dxa"/>
            <w:vAlign w:val="center"/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134" w:type="dxa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10</w:t>
            </w:r>
          </w:p>
        </w:tc>
      </w:tr>
      <w:tr w:rsidR="00E24D13" w:rsidRPr="00DF196F">
        <w:trPr>
          <w:trHeight w:val="225"/>
        </w:trPr>
        <w:tc>
          <w:tcPr>
            <w:tcW w:w="391" w:type="dxa"/>
            <w:vMerge/>
            <w:vAlign w:val="center"/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529" w:type="dxa"/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992" w:type="dxa"/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134" w:type="dxa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11</w:t>
            </w:r>
          </w:p>
        </w:tc>
      </w:tr>
      <w:tr w:rsidR="00E24D13" w:rsidRPr="00DF196F">
        <w:trPr>
          <w:trHeight w:val="62"/>
        </w:trPr>
        <w:tc>
          <w:tcPr>
            <w:tcW w:w="391" w:type="dxa"/>
            <w:vMerge/>
            <w:vAlign w:val="center"/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529" w:type="dxa"/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Наличие отзывов</w:t>
            </w:r>
          </w:p>
        </w:tc>
        <w:tc>
          <w:tcPr>
            <w:tcW w:w="992" w:type="dxa"/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134" w:type="dxa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12</w:t>
            </w:r>
          </w:p>
        </w:tc>
      </w:tr>
      <w:tr w:rsidR="00E24D13" w:rsidRPr="00DF196F">
        <w:trPr>
          <w:trHeight w:val="128"/>
        </w:trPr>
        <w:tc>
          <w:tcPr>
            <w:tcW w:w="391" w:type="dxa"/>
            <w:vMerge/>
            <w:vAlign w:val="center"/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529" w:type="dxa"/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Количество привлеченных субъектов предпринимательской деятельности</w:t>
            </w:r>
          </w:p>
        </w:tc>
        <w:tc>
          <w:tcPr>
            <w:tcW w:w="992" w:type="dxa"/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134" w:type="dxa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93" w:type="dxa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6</w:t>
            </w:r>
          </w:p>
        </w:tc>
      </w:tr>
      <w:tr w:rsidR="001A167D" w:rsidRPr="00DF196F">
        <w:trPr>
          <w:trHeight w:val="341"/>
        </w:trPr>
        <w:tc>
          <w:tcPr>
            <w:tcW w:w="391" w:type="dxa"/>
            <w:vMerge w:val="restart"/>
            <w:vAlign w:val="center"/>
          </w:tcPr>
          <w:p w:rsidR="001A167D" w:rsidRPr="00DF196F" w:rsidRDefault="001A16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b/>
                <w:color w:val="000000"/>
                <w:sz w:val="16"/>
                <w:szCs w:val="16"/>
              </w:rPr>
              <w:t>2.4</w:t>
            </w:r>
          </w:p>
        </w:tc>
        <w:tc>
          <w:tcPr>
            <w:tcW w:w="5529" w:type="dxa"/>
          </w:tcPr>
          <w:p w:rsidR="001A167D" w:rsidRPr="00DF196F" w:rsidRDefault="001A167D" w:rsidP="00330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Создание модельных муниципальных библиотек в целях реализации национального проекта «Культура»</w:t>
            </w:r>
          </w:p>
        </w:tc>
        <w:tc>
          <w:tcPr>
            <w:tcW w:w="992" w:type="dxa"/>
            <w:vAlign w:val="center"/>
          </w:tcPr>
          <w:p w:rsidR="001A167D" w:rsidRPr="00DF196F" w:rsidRDefault="003511E2" w:rsidP="00330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F196F">
              <w:rPr>
                <w:color w:val="000000"/>
                <w:sz w:val="16"/>
                <w:szCs w:val="16"/>
              </w:rPr>
              <w:t>УКМПиС</w:t>
            </w:r>
            <w:proofErr w:type="spellEnd"/>
            <w:r w:rsidR="001A167D" w:rsidRPr="00DF196F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A167D" w:rsidRPr="00DF196F" w:rsidRDefault="00907036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134" w:type="dxa"/>
            <w:vAlign w:val="center"/>
          </w:tcPr>
          <w:p w:rsidR="001A167D" w:rsidRPr="00DF196F" w:rsidRDefault="00907036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vAlign w:val="center"/>
          </w:tcPr>
          <w:p w:rsidR="001A167D" w:rsidRPr="00DF196F" w:rsidRDefault="001A167D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1A167D" w:rsidRPr="00DF196F" w:rsidRDefault="001A167D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1A167D" w:rsidRPr="00DF196F" w:rsidRDefault="001A167D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1A167D" w:rsidRPr="00DF196F" w:rsidRDefault="001A167D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7" w:right="-107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1A167D" w:rsidRPr="00DF196F" w:rsidRDefault="001A167D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</w:tr>
      <w:tr w:rsidR="001A167D" w:rsidRPr="00DF196F">
        <w:trPr>
          <w:trHeight w:val="106"/>
        </w:trPr>
        <w:tc>
          <w:tcPr>
            <w:tcW w:w="391" w:type="dxa"/>
            <w:vMerge/>
            <w:vAlign w:val="center"/>
          </w:tcPr>
          <w:p w:rsidR="001A167D" w:rsidRPr="00DF196F" w:rsidRDefault="001A16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529" w:type="dxa"/>
          </w:tcPr>
          <w:p w:rsidR="001A167D" w:rsidRPr="00DF196F" w:rsidRDefault="001A167D" w:rsidP="00330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Количество  муниципальных библиотек, переоснащенных по модельному стандарту</w:t>
            </w:r>
          </w:p>
        </w:tc>
        <w:tc>
          <w:tcPr>
            <w:tcW w:w="992" w:type="dxa"/>
            <w:vAlign w:val="center"/>
          </w:tcPr>
          <w:p w:rsidR="001A167D" w:rsidRPr="00DF196F" w:rsidRDefault="001A167D" w:rsidP="00330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134" w:type="dxa"/>
            <w:vAlign w:val="center"/>
          </w:tcPr>
          <w:p w:rsidR="001A167D" w:rsidRPr="00DF196F" w:rsidRDefault="001A167D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1A167D" w:rsidRPr="00DF196F" w:rsidRDefault="001A167D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1A167D" w:rsidRPr="00DF196F" w:rsidRDefault="001A167D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1A167D" w:rsidRPr="00DF196F" w:rsidRDefault="001A167D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1A167D" w:rsidRPr="00DF196F" w:rsidRDefault="001A167D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0</w:t>
            </w:r>
            <w:r w:rsidR="00907036" w:rsidRPr="00DF196F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92" w:type="dxa"/>
            <w:vAlign w:val="center"/>
          </w:tcPr>
          <w:p w:rsidR="001A167D" w:rsidRPr="00DF196F" w:rsidRDefault="001A167D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1A167D" w:rsidRPr="00DF196F" w:rsidRDefault="001A167D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0</w:t>
            </w:r>
          </w:p>
        </w:tc>
      </w:tr>
      <w:tr w:rsidR="001A167D" w:rsidRPr="00DF196F" w:rsidTr="001A167D">
        <w:trPr>
          <w:trHeight w:val="152"/>
        </w:trPr>
        <w:tc>
          <w:tcPr>
            <w:tcW w:w="391" w:type="dxa"/>
            <w:vMerge w:val="restart"/>
            <w:vAlign w:val="center"/>
          </w:tcPr>
          <w:p w:rsidR="001A167D" w:rsidRPr="00DF196F" w:rsidRDefault="001A16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42" w:right="-108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b/>
                <w:color w:val="000000"/>
                <w:sz w:val="16"/>
                <w:szCs w:val="16"/>
              </w:rPr>
              <w:t>2.5</w:t>
            </w:r>
          </w:p>
        </w:tc>
        <w:tc>
          <w:tcPr>
            <w:tcW w:w="5529" w:type="dxa"/>
          </w:tcPr>
          <w:p w:rsidR="001A167D" w:rsidRPr="00DF196F" w:rsidRDefault="001A167D" w:rsidP="00330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Реконструкция здания Центр общественной работы МБУК "ДКХ"</w:t>
            </w:r>
          </w:p>
        </w:tc>
        <w:tc>
          <w:tcPr>
            <w:tcW w:w="992" w:type="dxa"/>
            <w:vAlign w:val="center"/>
          </w:tcPr>
          <w:p w:rsidR="001A167D" w:rsidRPr="00DF196F" w:rsidRDefault="003511E2" w:rsidP="00100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F196F">
              <w:rPr>
                <w:color w:val="000000"/>
                <w:sz w:val="16"/>
                <w:szCs w:val="16"/>
              </w:rPr>
              <w:t>УКМПиС</w:t>
            </w:r>
            <w:proofErr w:type="spellEnd"/>
            <w:r w:rsidR="001A167D" w:rsidRPr="00DF196F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A167D" w:rsidRPr="00DF196F" w:rsidRDefault="00820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134" w:type="dxa"/>
            <w:vAlign w:val="center"/>
          </w:tcPr>
          <w:p w:rsidR="001A167D" w:rsidRPr="00DF196F" w:rsidRDefault="001A1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vAlign w:val="center"/>
          </w:tcPr>
          <w:p w:rsidR="001A167D" w:rsidRPr="00DF196F" w:rsidRDefault="001A1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1A167D" w:rsidRPr="00DF196F" w:rsidRDefault="001A1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1A167D" w:rsidRPr="00DF196F" w:rsidRDefault="001A1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1A167D" w:rsidRPr="00DF196F" w:rsidRDefault="001A1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7" w:right="-107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1A167D" w:rsidRPr="00DF196F" w:rsidRDefault="001A1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</w:tr>
      <w:tr w:rsidR="00B366B5" w:rsidRPr="00DF196F">
        <w:trPr>
          <w:trHeight w:val="199"/>
        </w:trPr>
        <w:tc>
          <w:tcPr>
            <w:tcW w:w="391" w:type="dxa"/>
            <w:vMerge/>
            <w:vAlign w:val="center"/>
          </w:tcPr>
          <w:p w:rsidR="00B366B5" w:rsidRPr="00DF196F" w:rsidRDefault="00B366B5" w:rsidP="00D120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5529" w:type="dxa"/>
          </w:tcPr>
          <w:p w:rsidR="00B366B5" w:rsidRPr="00DF196F" w:rsidRDefault="00B366B5" w:rsidP="00D120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Готовность объекта</w:t>
            </w:r>
          </w:p>
        </w:tc>
        <w:tc>
          <w:tcPr>
            <w:tcW w:w="992" w:type="dxa"/>
            <w:vAlign w:val="center"/>
          </w:tcPr>
          <w:p w:rsidR="00B366B5" w:rsidRPr="00DF196F" w:rsidRDefault="00B366B5" w:rsidP="00D120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134" w:type="dxa"/>
            <w:vAlign w:val="center"/>
          </w:tcPr>
          <w:p w:rsidR="00B366B5" w:rsidRPr="00DF196F" w:rsidRDefault="00B366B5" w:rsidP="00D12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366B5" w:rsidRPr="00DF196F" w:rsidRDefault="00B366B5" w:rsidP="00D12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366B5" w:rsidRPr="00DF196F" w:rsidRDefault="00B366B5" w:rsidP="00D12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B366B5" w:rsidRPr="00DF196F" w:rsidRDefault="00B366B5" w:rsidP="00D12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B366B5" w:rsidRPr="00DF196F" w:rsidRDefault="00B366B5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B366B5" w:rsidRPr="00DF196F" w:rsidRDefault="00C80092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7" w:right="-107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0**</w:t>
            </w:r>
          </w:p>
        </w:tc>
        <w:tc>
          <w:tcPr>
            <w:tcW w:w="1134" w:type="dxa"/>
            <w:vAlign w:val="center"/>
          </w:tcPr>
          <w:p w:rsidR="00B366B5" w:rsidRPr="00DF196F" w:rsidRDefault="00B366B5" w:rsidP="00D12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366B5" w:rsidRPr="00DF196F">
        <w:trPr>
          <w:trHeight w:val="199"/>
        </w:trPr>
        <w:tc>
          <w:tcPr>
            <w:tcW w:w="391" w:type="dxa"/>
            <w:vMerge w:val="restart"/>
            <w:vAlign w:val="center"/>
          </w:tcPr>
          <w:p w:rsidR="00B366B5" w:rsidRPr="00DF196F" w:rsidRDefault="00B366B5" w:rsidP="001A16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42" w:right="-109"/>
              <w:jc w:val="center"/>
              <w:rPr>
                <w:b/>
                <w:color w:val="000000"/>
                <w:sz w:val="16"/>
                <w:szCs w:val="16"/>
              </w:rPr>
            </w:pPr>
            <w:r w:rsidRPr="00DF196F">
              <w:rPr>
                <w:b/>
                <w:color w:val="000000"/>
                <w:sz w:val="16"/>
                <w:szCs w:val="16"/>
              </w:rPr>
              <w:t>2.6</w:t>
            </w:r>
          </w:p>
        </w:tc>
        <w:tc>
          <w:tcPr>
            <w:tcW w:w="5529" w:type="dxa"/>
          </w:tcPr>
          <w:p w:rsidR="00B366B5" w:rsidRPr="00DF196F" w:rsidRDefault="00B366B5" w:rsidP="00D120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Реконструкция молодежного комплекса "Спутник" МБУК "ДКХ"</w:t>
            </w:r>
          </w:p>
        </w:tc>
        <w:tc>
          <w:tcPr>
            <w:tcW w:w="992" w:type="dxa"/>
            <w:vAlign w:val="center"/>
          </w:tcPr>
          <w:p w:rsidR="00B366B5" w:rsidRPr="00DF196F" w:rsidRDefault="003511E2" w:rsidP="00D120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F196F">
              <w:rPr>
                <w:color w:val="000000"/>
                <w:sz w:val="16"/>
                <w:szCs w:val="16"/>
              </w:rPr>
              <w:t>УКМПиС</w:t>
            </w:r>
            <w:proofErr w:type="spellEnd"/>
          </w:p>
        </w:tc>
        <w:tc>
          <w:tcPr>
            <w:tcW w:w="1134" w:type="dxa"/>
            <w:vAlign w:val="center"/>
          </w:tcPr>
          <w:p w:rsidR="00B366B5" w:rsidRPr="00DF196F" w:rsidRDefault="00820382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vAlign w:val="center"/>
          </w:tcPr>
          <w:p w:rsidR="00B366B5" w:rsidRPr="00DF196F" w:rsidRDefault="00B366B5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vAlign w:val="center"/>
          </w:tcPr>
          <w:p w:rsidR="00B366B5" w:rsidRPr="00DF196F" w:rsidRDefault="00B366B5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B366B5" w:rsidRPr="00DF196F" w:rsidRDefault="00B366B5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B366B5" w:rsidRPr="00DF196F" w:rsidRDefault="00B366B5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B366B5" w:rsidRPr="00DF196F" w:rsidRDefault="00B366B5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7" w:right="-107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366B5" w:rsidRPr="00DF196F" w:rsidRDefault="00B366B5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</w:tr>
      <w:tr w:rsidR="00B366B5" w:rsidRPr="00DF196F">
        <w:trPr>
          <w:trHeight w:val="199"/>
        </w:trPr>
        <w:tc>
          <w:tcPr>
            <w:tcW w:w="391" w:type="dxa"/>
            <w:vMerge/>
            <w:vAlign w:val="center"/>
          </w:tcPr>
          <w:p w:rsidR="00B366B5" w:rsidRPr="00DF196F" w:rsidRDefault="00B366B5" w:rsidP="001A16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42" w:right="-109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529" w:type="dxa"/>
          </w:tcPr>
          <w:p w:rsidR="00B366B5" w:rsidRPr="00DF196F" w:rsidRDefault="00B366B5" w:rsidP="00330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Готовность объекта</w:t>
            </w:r>
          </w:p>
        </w:tc>
        <w:tc>
          <w:tcPr>
            <w:tcW w:w="992" w:type="dxa"/>
            <w:vAlign w:val="center"/>
          </w:tcPr>
          <w:p w:rsidR="00B366B5" w:rsidRPr="00DF196F" w:rsidRDefault="00B366B5" w:rsidP="00330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134" w:type="dxa"/>
            <w:vAlign w:val="center"/>
          </w:tcPr>
          <w:p w:rsidR="00B366B5" w:rsidRPr="00DF196F" w:rsidRDefault="00B366B5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366B5" w:rsidRPr="00DF196F" w:rsidRDefault="00B366B5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366B5" w:rsidRPr="00DF196F" w:rsidRDefault="00B366B5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B366B5" w:rsidRPr="00DF196F" w:rsidRDefault="00B366B5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B366B5" w:rsidRPr="00DF196F" w:rsidRDefault="00B366B5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B366B5" w:rsidRPr="00DF196F" w:rsidRDefault="00B366B5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7" w:right="-107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366B5" w:rsidRPr="00DF196F" w:rsidRDefault="00B366B5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B366B5" w:rsidRPr="00DF196F">
        <w:trPr>
          <w:trHeight w:val="199"/>
        </w:trPr>
        <w:tc>
          <w:tcPr>
            <w:tcW w:w="391" w:type="dxa"/>
            <w:vMerge w:val="restart"/>
            <w:vAlign w:val="center"/>
          </w:tcPr>
          <w:p w:rsidR="00B366B5" w:rsidRPr="00DF196F" w:rsidRDefault="00B366B5" w:rsidP="001A16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42" w:right="-109"/>
              <w:jc w:val="center"/>
              <w:rPr>
                <w:b/>
                <w:color w:val="000000"/>
                <w:sz w:val="16"/>
                <w:szCs w:val="16"/>
              </w:rPr>
            </w:pPr>
            <w:r w:rsidRPr="00DF196F">
              <w:rPr>
                <w:b/>
                <w:color w:val="000000"/>
                <w:sz w:val="16"/>
                <w:szCs w:val="16"/>
              </w:rPr>
              <w:t>2.7</w:t>
            </w:r>
          </w:p>
        </w:tc>
        <w:tc>
          <w:tcPr>
            <w:tcW w:w="5529" w:type="dxa"/>
          </w:tcPr>
          <w:p w:rsidR="00B366B5" w:rsidRPr="00DF196F" w:rsidRDefault="00B366B5" w:rsidP="00D120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Приобретение оборудования МБУК "ДКХ"</w:t>
            </w:r>
          </w:p>
        </w:tc>
        <w:tc>
          <w:tcPr>
            <w:tcW w:w="992" w:type="dxa"/>
            <w:vAlign w:val="center"/>
          </w:tcPr>
          <w:p w:rsidR="00B366B5" w:rsidRPr="00DF196F" w:rsidRDefault="003511E2" w:rsidP="00330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F196F">
              <w:rPr>
                <w:color w:val="000000"/>
                <w:sz w:val="16"/>
                <w:szCs w:val="16"/>
              </w:rPr>
              <w:t>УКМПиС</w:t>
            </w:r>
            <w:proofErr w:type="spellEnd"/>
          </w:p>
        </w:tc>
        <w:tc>
          <w:tcPr>
            <w:tcW w:w="1134" w:type="dxa"/>
            <w:vAlign w:val="center"/>
          </w:tcPr>
          <w:p w:rsidR="00B366B5" w:rsidRPr="00DF196F" w:rsidRDefault="00B366B5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134" w:type="dxa"/>
            <w:vAlign w:val="center"/>
          </w:tcPr>
          <w:p w:rsidR="00B366B5" w:rsidRPr="00DF196F" w:rsidRDefault="00C3504D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2024</w:t>
            </w:r>
            <w:r w:rsidR="00E53027" w:rsidRPr="00DF196F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366B5" w:rsidRPr="00DF196F" w:rsidRDefault="00B366B5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B366B5" w:rsidRPr="00DF196F" w:rsidRDefault="00B366B5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B366B5" w:rsidRPr="00DF196F" w:rsidRDefault="00B366B5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B366B5" w:rsidRPr="00DF196F" w:rsidRDefault="00B366B5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7" w:right="-107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366B5" w:rsidRPr="00DF196F" w:rsidRDefault="00B366B5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</w:tr>
      <w:tr w:rsidR="00B366B5" w:rsidRPr="00DF196F">
        <w:trPr>
          <w:trHeight w:val="199"/>
        </w:trPr>
        <w:tc>
          <w:tcPr>
            <w:tcW w:w="391" w:type="dxa"/>
            <w:vMerge/>
            <w:vAlign w:val="center"/>
          </w:tcPr>
          <w:p w:rsidR="00B366B5" w:rsidRPr="00DF196F" w:rsidRDefault="00B366B5" w:rsidP="001A16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42" w:right="-109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529" w:type="dxa"/>
          </w:tcPr>
          <w:p w:rsidR="00B366B5" w:rsidRPr="00DF196F" w:rsidRDefault="00097BD5" w:rsidP="00D120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 xml:space="preserve">Оснащение оборудованием </w:t>
            </w:r>
          </w:p>
        </w:tc>
        <w:tc>
          <w:tcPr>
            <w:tcW w:w="992" w:type="dxa"/>
            <w:vAlign w:val="center"/>
          </w:tcPr>
          <w:p w:rsidR="00B366B5" w:rsidRPr="00DF196F" w:rsidRDefault="00B366B5" w:rsidP="00330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134" w:type="dxa"/>
            <w:vAlign w:val="center"/>
          </w:tcPr>
          <w:p w:rsidR="00B366B5" w:rsidRPr="00DF196F" w:rsidRDefault="00B366B5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366B5" w:rsidRPr="00DF196F" w:rsidRDefault="00B366B5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B366B5" w:rsidRPr="00DF196F" w:rsidRDefault="00B366B5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B366B5" w:rsidRPr="00DF196F" w:rsidRDefault="00B366B5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B366B5" w:rsidRPr="00DF196F" w:rsidRDefault="00B366B5" w:rsidP="00D12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B366B5" w:rsidRPr="00DF196F" w:rsidRDefault="00B366B5" w:rsidP="00D12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</w:tcPr>
          <w:p w:rsidR="00B366B5" w:rsidRPr="00DF196F" w:rsidRDefault="00B366B5" w:rsidP="00D12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7B3373" w:rsidRPr="00DF196F">
        <w:trPr>
          <w:trHeight w:val="199"/>
        </w:trPr>
        <w:tc>
          <w:tcPr>
            <w:tcW w:w="391" w:type="dxa"/>
            <w:vMerge w:val="restart"/>
            <w:vAlign w:val="center"/>
          </w:tcPr>
          <w:p w:rsidR="007B3373" w:rsidRPr="00DF196F" w:rsidRDefault="007B3373" w:rsidP="001A16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42" w:right="-109"/>
              <w:jc w:val="center"/>
              <w:rPr>
                <w:b/>
                <w:color w:val="000000"/>
                <w:sz w:val="16"/>
                <w:szCs w:val="16"/>
              </w:rPr>
            </w:pPr>
            <w:r w:rsidRPr="00DF196F">
              <w:rPr>
                <w:b/>
                <w:color w:val="000000"/>
                <w:sz w:val="16"/>
                <w:szCs w:val="16"/>
              </w:rPr>
              <w:t>2.8</w:t>
            </w:r>
          </w:p>
        </w:tc>
        <w:tc>
          <w:tcPr>
            <w:tcW w:w="5529" w:type="dxa"/>
          </w:tcPr>
          <w:p w:rsidR="007B3373" w:rsidRPr="00DF196F" w:rsidRDefault="007B3373" w:rsidP="00D120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 xml:space="preserve">Реконструкция камерного концертного зала "Маэстро" МБУ ДО ДМШ №3 </w:t>
            </w:r>
            <w:proofErr w:type="spellStart"/>
            <w:r w:rsidRPr="00DF196F">
              <w:rPr>
                <w:color w:val="000000"/>
                <w:sz w:val="16"/>
                <w:szCs w:val="16"/>
              </w:rPr>
              <w:t>им.Н.К.Гусельникова</w:t>
            </w:r>
            <w:proofErr w:type="spellEnd"/>
          </w:p>
        </w:tc>
        <w:tc>
          <w:tcPr>
            <w:tcW w:w="992" w:type="dxa"/>
            <w:vAlign w:val="center"/>
          </w:tcPr>
          <w:p w:rsidR="007B3373" w:rsidRPr="00DF196F" w:rsidRDefault="003511E2" w:rsidP="00330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F196F">
              <w:rPr>
                <w:color w:val="000000"/>
                <w:sz w:val="16"/>
                <w:szCs w:val="16"/>
              </w:rPr>
              <w:t>УКМПиС</w:t>
            </w:r>
            <w:proofErr w:type="spellEnd"/>
          </w:p>
        </w:tc>
        <w:tc>
          <w:tcPr>
            <w:tcW w:w="1134" w:type="dxa"/>
            <w:vAlign w:val="center"/>
          </w:tcPr>
          <w:p w:rsidR="007B3373" w:rsidRPr="00DF196F" w:rsidRDefault="00820382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134" w:type="dxa"/>
            <w:vAlign w:val="center"/>
          </w:tcPr>
          <w:p w:rsidR="007B3373" w:rsidRPr="00DF196F" w:rsidRDefault="00820382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134" w:type="dxa"/>
            <w:vAlign w:val="center"/>
          </w:tcPr>
          <w:p w:rsidR="007B3373" w:rsidRPr="00DF196F" w:rsidRDefault="007B3373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7B3373" w:rsidRPr="00DF196F" w:rsidRDefault="007B3373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7B3373" w:rsidRPr="00DF196F" w:rsidRDefault="007B3373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7B3373" w:rsidRPr="00DF196F" w:rsidRDefault="007B3373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7" w:right="-107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7B3373" w:rsidRPr="00DF196F" w:rsidRDefault="007B3373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</w:tr>
      <w:tr w:rsidR="007B3373" w:rsidRPr="00DF196F">
        <w:trPr>
          <w:trHeight w:val="199"/>
        </w:trPr>
        <w:tc>
          <w:tcPr>
            <w:tcW w:w="391" w:type="dxa"/>
            <w:vMerge/>
            <w:vAlign w:val="center"/>
          </w:tcPr>
          <w:p w:rsidR="007B3373" w:rsidRPr="00DF196F" w:rsidRDefault="007B3373" w:rsidP="001A16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42" w:right="-109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529" w:type="dxa"/>
          </w:tcPr>
          <w:p w:rsidR="007B3373" w:rsidRPr="00DF196F" w:rsidRDefault="007B3373" w:rsidP="00D120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Готовность объекта</w:t>
            </w:r>
          </w:p>
        </w:tc>
        <w:tc>
          <w:tcPr>
            <w:tcW w:w="992" w:type="dxa"/>
            <w:vAlign w:val="center"/>
          </w:tcPr>
          <w:p w:rsidR="007B3373" w:rsidRPr="00DF196F" w:rsidRDefault="007B3373" w:rsidP="00330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134" w:type="dxa"/>
            <w:vAlign w:val="center"/>
          </w:tcPr>
          <w:p w:rsidR="007B3373" w:rsidRPr="00DF196F" w:rsidRDefault="007B3373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7B3373" w:rsidRPr="00DF196F" w:rsidRDefault="007B3373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7B3373" w:rsidRPr="00DF196F" w:rsidRDefault="007B3373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7B3373" w:rsidRPr="00DF196F" w:rsidRDefault="007B3373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7B3373" w:rsidRPr="00DF196F" w:rsidRDefault="007B3373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7B3373" w:rsidRPr="00DF196F" w:rsidRDefault="007B3373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vAlign w:val="center"/>
          </w:tcPr>
          <w:p w:rsidR="007B3373" w:rsidRPr="00DF196F" w:rsidRDefault="007B3373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</w:tr>
      <w:tr w:rsidR="0033091A" w:rsidRPr="00DF196F">
        <w:trPr>
          <w:trHeight w:val="199"/>
        </w:trPr>
        <w:tc>
          <w:tcPr>
            <w:tcW w:w="391" w:type="dxa"/>
            <w:vMerge w:val="restart"/>
            <w:vAlign w:val="center"/>
          </w:tcPr>
          <w:p w:rsidR="0033091A" w:rsidRPr="00DF196F" w:rsidRDefault="0033091A" w:rsidP="001A16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42" w:right="-109"/>
              <w:jc w:val="center"/>
              <w:rPr>
                <w:b/>
                <w:color w:val="000000"/>
                <w:sz w:val="16"/>
                <w:szCs w:val="16"/>
              </w:rPr>
            </w:pPr>
            <w:r w:rsidRPr="00DF196F">
              <w:rPr>
                <w:b/>
                <w:color w:val="000000"/>
                <w:sz w:val="16"/>
                <w:szCs w:val="16"/>
              </w:rPr>
              <w:t>2.9</w:t>
            </w:r>
          </w:p>
        </w:tc>
        <w:tc>
          <w:tcPr>
            <w:tcW w:w="5529" w:type="dxa"/>
          </w:tcPr>
          <w:p w:rsidR="0033091A" w:rsidRPr="00DF196F" w:rsidRDefault="0033091A" w:rsidP="00330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Создание выставочного зала детской художественной галереи МБУ ДО ДХШ</w:t>
            </w:r>
          </w:p>
        </w:tc>
        <w:tc>
          <w:tcPr>
            <w:tcW w:w="992" w:type="dxa"/>
            <w:vAlign w:val="center"/>
          </w:tcPr>
          <w:p w:rsidR="0033091A" w:rsidRPr="00DF196F" w:rsidRDefault="003511E2" w:rsidP="00330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F196F">
              <w:rPr>
                <w:color w:val="000000"/>
                <w:sz w:val="16"/>
                <w:szCs w:val="16"/>
              </w:rPr>
              <w:t>УКМПиС</w:t>
            </w:r>
            <w:proofErr w:type="spellEnd"/>
          </w:p>
        </w:tc>
        <w:tc>
          <w:tcPr>
            <w:tcW w:w="1134" w:type="dxa"/>
            <w:vAlign w:val="center"/>
          </w:tcPr>
          <w:p w:rsidR="0033091A" w:rsidRPr="00DF196F" w:rsidRDefault="00C3504D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vAlign w:val="center"/>
          </w:tcPr>
          <w:p w:rsidR="0033091A" w:rsidRPr="00DF196F" w:rsidRDefault="00C3504D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vAlign w:val="center"/>
          </w:tcPr>
          <w:p w:rsidR="0033091A" w:rsidRPr="00DF196F" w:rsidRDefault="0033091A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33091A" w:rsidRPr="00DF196F" w:rsidRDefault="0033091A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33091A" w:rsidRPr="00DF196F" w:rsidRDefault="0033091A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33091A" w:rsidRPr="00DF196F" w:rsidRDefault="0033091A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7" w:right="-107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33091A" w:rsidRPr="00DF196F" w:rsidRDefault="0033091A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</w:tr>
      <w:tr w:rsidR="0033091A" w:rsidRPr="00DF196F">
        <w:trPr>
          <w:trHeight w:val="199"/>
        </w:trPr>
        <w:tc>
          <w:tcPr>
            <w:tcW w:w="391" w:type="dxa"/>
            <w:vMerge/>
            <w:vAlign w:val="center"/>
          </w:tcPr>
          <w:p w:rsidR="0033091A" w:rsidRPr="00DF196F" w:rsidRDefault="0033091A" w:rsidP="001A16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42" w:right="-109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529" w:type="dxa"/>
          </w:tcPr>
          <w:p w:rsidR="0033091A" w:rsidRPr="00DF196F" w:rsidRDefault="0033091A" w:rsidP="00D120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Готовность объекта</w:t>
            </w:r>
          </w:p>
        </w:tc>
        <w:tc>
          <w:tcPr>
            <w:tcW w:w="992" w:type="dxa"/>
            <w:vAlign w:val="center"/>
          </w:tcPr>
          <w:p w:rsidR="0033091A" w:rsidRPr="00DF196F" w:rsidRDefault="0033091A" w:rsidP="00330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134" w:type="dxa"/>
            <w:vAlign w:val="center"/>
          </w:tcPr>
          <w:p w:rsidR="0033091A" w:rsidRPr="00DF196F" w:rsidRDefault="0033091A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33091A" w:rsidRPr="00DF196F" w:rsidRDefault="0033091A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33091A" w:rsidRPr="00DF196F" w:rsidRDefault="0033091A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33091A" w:rsidRPr="00DF196F" w:rsidRDefault="0033091A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33091A" w:rsidRPr="00DF196F" w:rsidRDefault="0033091A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33091A" w:rsidRPr="00DF196F" w:rsidRDefault="0033091A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33091A" w:rsidRPr="00DF196F" w:rsidRDefault="0033091A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33091A" w:rsidRPr="00DF196F">
        <w:trPr>
          <w:trHeight w:val="199"/>
        </w:trPr>
        <w:tc>
          <w:tcPr>
            <w:tcW w:w="391" w:type="dxa"/>
            <w:vMerge w:val="restart"/>
            <w:vAlign w:val="center"/>
          </w:tcPr>
          <w:p w:rsidR="0033091A" w:rsidRPr="00DF196F" w:rsidRDefault="0033091A" w:rsidP="001A16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42" w:right="-109"/>
              <w:jc w:val="center"/>
              <w:rPr>
                <w:b/>
                <w:color w:val="000000"/>
                <w:sz w:val="16"/>
                <w:szCs w:val="16"/>
              </w:rPr>
            </w:pPr>
            <w:r w:rsidRPr="00DF196F">
              <w:rPr>
                <w:b/>
                <w:color w:val="000000"/>
                <w:sz w:val="16"/>
                <w:szCs w:val="16"/>
              </w:rPr>
              <w:t>2.10</w:t>
            </w:r>
          </w:p>
        </w:tc>
        <w:tc>
          <w:tcPr>
            <w:tcW w:w="5529" w:type="dxa"/>
          </w:tcPr>
          <w:p w:rsidR="0033091A" w:rsidRPr="00DF196F" w:rsidRDefault="0033091A" w:rsidP="00D120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Капитальный ремонт фасада МБУ ДО ДХШ</w:t>
            </w:r>
          </w:p>
        </w:tc>
        <w:tc>
          <w:tcPr>
            <w:tcW w:w="992" w:type="dxa"/>
            <w:vAlign w:val="center"/>
          </w:tcPr>
          <w:p w:rsidR="0033091A" w:rsidRPr="00DF196F" w:rsidRDefault="003511E2" w:rsidP="00330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F196F">
              <w:rPr>
                <w:color w:val="000000"/>
                <w:sz w:val="16"/>
                <w:szCs w:val="16"/>
              </w:rPr>
              <w:t>УКМПиС</w:t>
            </w:r>
            <w:proofErr w:type="spellEnd"/>
          </w:p>
        </w:tc>
        <w:tc>
          <w:tcPr>
            <w:tcW w:w="1134" w:type="dxa"/>
            <w:vAlign w:val="center"/>
          </w:tcPr>
          <w:p w:rsidR="0033091A" w:rsidRPr="00DF196F" w:rsidRDefault="0033091A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134" w:type="dxa"/>
            <w:vAlign w:val="center"/>
          </w:tcPr>
          <w:p w:rsidR="0033091A" w:rsidRPr="00DF196F" w:rsidRDefault="00820382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134" w:type="dxa"/>
            <w:vAlign w:val="center"/>
          </w:tcPr>
          <w:p w:rsidR="0033091A" w:rsidRPr="00DF196F" w:rsidRDefault="0033091A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33091A" w:rsidRPr="00DF196F" w:rsidRDefault="0033091A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33091A" w:rsidRPr="00DF196F" w:rsidRDefault="0033091A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33091A" w:rsidRPr="00DF196F" w:rsidRDefault="0033091A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7" w:right="-107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33091A" w:rsidRPr="00DF196F" w:rsidRDefault="0033091A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</w:tr>
      <w:tr w:rsidR="0033091A" w:rsidRPr="00DF196F">
        <w:trPr>
          <w:trHeight w:val="199"/>
        </w:trPr>
        <w:tc>
          <w:tcPr>
            <w:tcW w:w="391" w:type="dxa"/>
            <w:vMerge/>
            <w:vAlign w:val="center"/>
          </w:tcPr>
          <w:p w:rsidR="0033091A" w:rsidRPr="00DF196F" w:rsidRDefault="0033091A" w:rsidP="001A16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42" w:right="-109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529" w:type="dxa"/>
          </w:tcPr>
          <w:p w:rsidR="0033091A" w:rsidRPr="00DF196F" w:rsidRDefault="0033091A" w:rsidP="00330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Готовность объекта</w:t>
            </w:r>
          </w:p>
        </w:tc>
        <w:tc>
          <w:tcPr>
            <w:tcW w:w="992" w:type="dxa"/>
            <w:vAlign w:val="center"/>
          </w:tcPr>
          <w:p w:rsidR="0033091A" w:rsidRPr="00DF196F" w:rsidRDefault="0033091A" w:rsidP="00330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134" w:type="dxa"/>
            <w:vAlign w:val="center"/>
          </w:tcPr>
          <w:p w:rsidR="0033091A" w:rsidRPr="00DF196F" w:rsidRDefault="0033091A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33091A" w:rsidRPr="00DF196F" w:rsidRDefault="0033091A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33091A" w:rsidRPr="00DF196F" w:rsidRDefault="0033091A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33091A" w:rsidRPr="00DF196F" w:rsidRDefault="0033091A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33091A" w:rsidRPr="00DF196F" w:rsidRDefault="0033091A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33091A" w:rsidRPr="00DF196F" w:rsidRDefault="0033091A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33091A" w:rsidRPr="00DF196F" w:rsidRDefault="0033091A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</w:tr>
      <w:tr w:rsidR="0033091A" w:rsidRPr="00DF196F">
        <w:trPr>
          <w:trHeight w:val="199"/>
        </w:trPr>
        <w:tc>
          <w:tcPr>
            <w:tcW w:w="391" w:type="dxa"/>
            <w:vMerge w:val="restart"/>
            <w:vAlign w:val="center"/>
          </w:tcPr>
          <w:p w:rsidR="0033091A" w:rsidRPr="00DF196F" w:rsidRDefault="0033091A" w:rsidP="001A16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42" w:right="-109"/>
              <w:jc w:val="center"/>
              <w:rPr>
                <w:b/>
                <w:color w:val="000000"/>
                <w:sz w:val="16"/>
                <w:szCs w:val="16"/>
              </w:rPr>
            </w:pPr>
            <w:r w:rsidRPr="00DF196F">
              <w:rPr>
                <w:b/>
                <w:color w:val="000000"/>
                <w:sz w:val="16"/>
                <w:szCs w:val="16"/>
              </w:rPr>
              <w:t>2.11</w:t>
            </w:r>
          </w:p>
        </w:tc>
        <w:tc>
          <w:tcPr>
            <w:tcW w:w="5529" w:type="dxa"/>
          </w:tcPr>
          <w:p w:rsidR="0033091A" w:rsidRPr="00DF196F" w:rsidRDefault="0033091A" w:rsidP="00D120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 xml:space="preserve">Капитальный ремонт фасада МБУ ДО ЦДМШ </w:t>
            </w:r>
            <w:proofErr w:type="spellStart"/>
            <w:r w:rsidRPr="00DF196F">
              <w:rPr>
                <w:color w:val="000000"/>
                <w:sz w:val="16"/>
                <w:szCs w:val="16"/>
              </w:rPr>
              <w:t>им.А.Н.Скрябина</w:t>
            </w:r>
            <w:proofErr w:type="spellEnd"/>
          </w:p>
        </w:tc>
        <w:tc>
          <w:tcPr>
            <w:tcW w:w="992" w:type="dxa"/>
            <w:vAlign w:val="center"/>
          </w:tcPr>
          <w:p w:rsidR="0033091A" w:rsidRPr="00DF196F" w:rsidRDefault="003511E2" w:rsidP="00330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F196F">
              <w:rPr>
                <w:color w:val="000000"/>
                <w:sz w:val="16"/>
                <w:szCs w:val="16"/>
              </w:rPr>
              <w:t>УКМПиС</w:t>
            </w:r>
            <w:proofErr w:type="spellEnd"/>
          </w:p>
        </w:tc>
        <w:tc>
          <w:tcPr>
            <w:tcW w:w="1134" w:type="dxa"/>
            <w:vAlign w:val="center"/>
          </w:tcPr>
          <w:p w:rsidR="0033091A" w:rsidRPr="00DF196F" w:rsidRDefault="00C3504D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134" w:type="dxa"/>
            <w:vAlign w:val="center"/>
          </w:tcPr>
          <w:p w:rsidR="0033091A" w:rsidRPr="00DF196F" w:rsidRDefault="00C3504D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134" w:type="dxa"/>
            <w:vAlign w:val="center"/>
          </w:tcPr>
          <w:p w:rsidR="0033091A" w:rsidRPr="00DF196F" w:rsidRDefault="0033091A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33091A" w:rsidRPr="00DF196F" w:rsidRDefault="0033091A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33091A" w:rsidRPr="00DF196F" w:rsidRDefault="0033091A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33091A" w:rsidRPr="00DF196F" w:rsidRDefault="0033091A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7" w:right="-107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33091A" w:rsidRPr="00DF196F" w:rsidRDefault="0033091A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</w:tr>
      <w:tr w:rsidR="0033091A" w:rsidRPr="00DF196F" w:rsidTr="007D4F95">
        <w:trPr>
          <w:trHeight w:val="199"/>
        </w:trPr>
        <w:tc>
          <w:tcPr>
            <w:tcW w:w="391" w:type="dxa"/>
            <w:vMerge/>
            <w:tcBorders>
              <w:bottom w:val="single" w:sz="4" w:space="0" w:color="000000"/>
            </w:tcBorders>
            <w:vAlign w:val="center"/>
          </w:tcPr>
          <w:p w:rsidR="0033091A" w:rsidRPr="00DF196F" w:rsidRDefault="0033091A" w:rsidP="001A16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42" w:right="-109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29" w:type="dxa"/>
            <w:tcBorders>
              <w:bottom w:val="single" w:sz="4" w:space="0" w:color="000000"/>
            </w:tcBorders>
          </w:tcPr>
          <w:p w:rsidR="0033091A" w:rsidRPr="00DF196F" w:rsidRDefault="0033091A" w:rsidP="00D120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Готовность объекта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33091A" w:rsidRPr="00DF196F" w:rsidRDefault="0033091A" w:rsidP="00330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33091A" w:rsidRPr="00DF196F" w:rsidRDefault="0033091A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33091A" w:rsidRPr="00DF196F" w:rsidRDefault="0033091A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33091A" w:rsidRPr="00DF196F" w:rsidRDefault="0033091A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:rsidR="0033091A" w:rsidRPr="00DF196F" w:rsidRDefault="0033091A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33091A" w:rsidRPr="00DF196F" w:rsidRDefault="0033091A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33091A" w:rsidRPr="00DF196F" w:rsidRDefault="0033091A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33091A" w:rsidRPr="00DF196F" w:rsidRDefault="0033091A" w:rsidP="00330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х</w:t>
            </w:r>
          </w:p>
        </w:tc>
      </w:tr>
      <w:tr w:rsidR="007D4F95" w:rsidRPr="00DF196F" w:rsidTr="007D4F95">
        <w:trPr>
          <w:trHeight w:val="199"/>
        </w:trPr>
        <w:tc>
          <w:tcPr>
            <w:tcW w:w="14425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D4F95" w:rsidRPr="00DF196F" w:rsidRDefault="007D4F95" w:rsidP="007D4F9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16"/>
                <w:szCs w:val="16"/>
              </w:rPr>
            </w:pPr>
          </w:p>
        </w:tc>
      </w:tr>
    </w:tbl>
    <w:p w:rsidR="007D4F95" w:rsidRPr="00DF196F" w:rsidRDefault="007D4F95" w:rsidP="007D4F95">
      <w:pPr>
        <w:keepNext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F196F">
        <w:rPr>
          <w:color w:val="000000"/>
        </w:rPr>
        <w:t>*</w:t>
      </w:r>
      <w:r w:rsidRPr="00DF196F">
        <w:rPr>
          <w:rFonts w:eastAsia="Calibri"/>
          <w:lang w:eastAsia="en-US"/>
        </w:rPr>
        <w:t xml:space="preserve"> На сегодняшний день подан пакет документов на создание модельной библиотеки им. Л.Н. Толстого. В случае </w:t>
      </w:r>
      <w:r w:rsidR="00C80092" w:rsidRPr="00DF196F">
        <w:rPr>
          <w:rFonts w:eastAsia="Calibri"/>
          <w:lang w:eastAsia="en-US"/>
        </w:rPr>
        <w:t>победы в конкурсном отборе</w:t>
      </w:r>
      <w:r w:rsidRPr="00DF196F">
        <w:rPr>
          <w:rFonts w:eastAsia="Calibri"/>
          <w:lang w:eastAsia="en-US"/>
        </w:rPr>
        <w:t xml:space="preserve"> ремонтные работы будут произведены в 2022 году.</w:t>
      </w:r>
    </w:p>
    <w:p w:rsidR="007D4F95" w:rsidRPr="00DF196F" w:rsidRDefault="00C80092" w:rsidP="00D1205E">
      <w:pPr>
        <w:keepNext/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4"/>
        </w:rPr>
      </w:pPr>
      <w:r w:rsidRPr="00DF196F">
        <w:rPr>
          <w:color w:val="000000"/>
          <w:szCs w:val="24"/>
        </w:rPr>
        <w:t xml:space="preserve">** </w:t>
      </w:r>
      <w:r w:rsidR="00B45D10" w:rsidRPr="00DF196F">
        <w:rPr>
          <w:color w:val="000000"/>
          <w:szCs w:val="24"/>
        </w:rPr>
        <w:t xml:space="preserve">В 2023 году будет проведены проектно-изыскательские работы.   </w:t>
      </w:r>
    </w:p>
    <w:p w:rsidR="00820953" w:rsidRPr="00DF196F" w:rsidRDefault="00820953" w:rsidP="00D1205E">
      <w:pPr>
        <w:keepNext/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4"/>
        </w:rPr>
      </w:pPr>
    </w:p>
    <w:p w:rsidR="007D4F95" w:rsidRPr="00DF196F" w:rsidRDefault="007D4F95" w:rsidP="00D1205E">
      <w:pPr>
        <w:keepNext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7D4F95" w:rsidRPr="00DF196F" w:rsidRDefault="007D4F95" w:rsidP="00D1205E">
      <w:pPr>
        <w:keepNext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7D4F95" w:rsidRPr="00DF196F" w:rsidRDefault="007D4F95" w:rsidP="00D1205E">
      <w:pPr>
        <w:keepNext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7D4F95" w:rsidRPr="00DF196F" w:rsidRDefault="007D4F95" w:rsidP="00D1205E">
      <w:pPr>
        <w:keepNext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7D4F95" w:rsidRPr="00DF196F" w:rsidRDefault="007D4F95" w:rsidP="00D1205E">
      <w:pPr>
        <w:keepNext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8E08F3" w:rsidRPr="00DF196F" w:rsidRDefault="008E08F3" w:rsidP="00D1205E">
      <w:pPr>
        <w:keepNext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lastRenderedPageBreak/>
        <w:t>Информация о составе, значениях индикаторов и конечных результатов реализации муниципальной программы приведена в таблице 3.</w:t>
      </w:r>
    </w:p>
    <w:p w:rsidR="00D1205E" w:rsidRPr="00DF196F" w:rsidRDefault="00D1205E" w:rsidP="00AA4A94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8E08F3" w:rsidRPr="00DF196F" w:rsidRDefault="008E08F3" w:rsidP="00AA4A94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>Таблица 3. Индикаторы оценки эффективности муниципальной программы</w:t>
      </w:r>
    </w:p>
    <w:p w:rsidR="00AD2A01" w:rsidRPr="00DF196F" w:rsidRDefault="00AD2A01" w:rsidP="00AA4A94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tbl>
      <w:tblPr>
        <w:tblStyle w:val="af5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42"/>
        <w:gridCol w:w="7938"/>
        <w:gridCol w:w="851"/>
        <w:gridCol w:w="1134"/>
        <w:gridCol w:w="1134"/>
        <w:gridCol w:w="1134"/>
        <w:gridCol w:w="992"/>
        <w:gridCol w:w="992"/>
      </w:tblGrid>
      <w:tr w:rsidR="00AD2A01" w:rsidRPr="00DF196F" w:rsidTr="00D1205E">
        <w:trPr>
          <w:trHeight w:val="617"/>
        </w:trPr>
        <w:tc>
          <w:tcPr>
            <w:tcW w:w="568" w:type="dxa"/>
            <w:gridSpan w:val="2"/>
            <w:vMerge w:val="restart"/>
          </w:tcPr>
          <w:p w:rsidR="00AD2A01" w:rsidRPr="00DF196F" w:rsidRDefault="00AD2A01" w:rsidP="007D03B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196F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8" w:type="dxa"/>
            <w:vMerge w:val="restart"/>
          </w:tcPr>
          <w:p w:rsidR="00AD2A01" w:rsidRPr="00DF196F" w:rsidRDefault="00AD2A01" w:rsidP="007D03B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196F">
              <w:rPr>
                <w:b/>
                <w:color w:val="000000"/>
                <w:sz w:val="24"/>
                <w:szCs w:val="24"/>
              </w:rPr>
              <w:t>Наименование индикатора достижения цели/конечный результат</w:t>
            </w:r>
          </w:p>
        </w:tc>
        <w:tc>
          <w:tcPr>
            <w:tcW w:w="851" w:type="dxa"/>
            <w:vMerge w:val="restart"/>
          </w:tcPr>
          <w:p w:rsidR="00AD2A01" w:rsidRPr="00DF196F" w:rsidRDefault="00AD2A01" w:rsidP="00DE2814">
            <w:pPr>
              <w:keepNext/>
              <w:jc w:val="center"/>
              <w:rPr>
                <w:color w:val="000000"/>
                <w:sz w:val="24"/>
                <w:szCs w:val="24"/>
              </w:rPr>
            </w:pPr>
            <w:r w:rsidRPr="00DF196F">
              <w:rPr>
                <w:b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5386" w:type="dxa"/>
            <w:gridSpan w:val="5"/>
          </w:tcPr>
          <w:p w:rsidR="00AD2A01" w:rsidRPr="00DF196F" w:rsidRDefault="00AD2A01" w:rsidP="00AA4A94">
            <w:pPr>
              <w:keepNext/>
              <w:ind w:left="-108" w:right="-108" w:firstLine="108"/>
              <w:jc w:val="center"/>
              <w:rPr>
                <w:color w:val="000000"/>
                <w:sz w:val="24"/>
                <w:szCs w:val="24"/>
              </w:rPr>
            </w:pPr>
            <w:r w:rsidRPr="00DF196F">
              <w:rPr>
                <w:b/>
                <w:color w:val="000000"/>
                <w:sz w:val="24"/>
                <w:szCs w:val="24"/>
              </w:rPr>
              <w:t>Значения индикатора достижения цели/конечного результата</w:t>
            </w:r>
          </w:p>
        </w:tc>
      </w:tr>
      <w:tr w:rsidR="00DE2814" w:rsidRPr="00DF196F" w:rsidTr="00DE2814">
        <w:tc>
          <w:tcPr>
            <w:tcW w:w="568" w:type="dxa"/>
            <w:gridSpan w:val="2"/>
            <w:vMerge/>
          </w:tcPr>
          <w:p w:rsidR="00AD2A01" w:rsidRPr="00DF196F" w:rsidRDefault="00AD2A01" w:rsidP="008E08F3">
            <w:pPr>
              <w:keepNext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AD2A01" w:rsidRPr="00DF196F" w:rsidRDefault="00AD2A01" w:rsidP="008E08F3">
            <w:pPr>
              <w:keepNext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D2A01" w:rsidRPr="00DF196F" w:rsidRDefault="00AD2A01" w:rsidP="008E08F3">
            <w:pPr>
              <w:keepNext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2A01" w:rsidRPr="00DF196F" w:rsidRDefault="00AD2A01" w:rsidP="007D03B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F196F">
              <w:rPr>
                <w:b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AD2A01" w:rsidRPr="00DF196F" w:rsidRDefault="00AD2A01" w:rsidP="007D03B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F196F">
              <w:rPr>
                <w:b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AD2A01" w:rsidRPr="00DF196F" w:rsidRDefault="00AD2A01" w:rsidP="007D03B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F196F">
              <w:rPr>
                <w:b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:rsidR="00AD2A01" w:rsidRPr="00DF196F" w:rsidRDefault="00AD2A01" w:rsidP="007D03B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F196F">
              <w:rPr>
                <w:b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:rsidR="00AD2A01" w:rsidRPr="00DF196F" w:rsidRDefault="00AD2A01" w:rsidP="007D03B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F196F">
              <w:rPr>
                <w:b/>
                <w:color w:val="000000"/>
                <w:sz w:val="24"/>
                <w:szCs w:val="24"/>
              </w:rPr>
              <w:t>2024 год</w:t>
            </w:r>
          </w:p>
        </w:tc>
      </w:tr>
      <w:tr w:rsidR="00DE2814" w:rsidRPr="00DF196F" w:rsidTr="00DE2814">
        <w:tc>
          <w:tcPr>
            <w:tcW w:w="568" w:type="dxa"/>
            <w:gridSpan w:val="2"/>
          </w:tcPr>
          <w:p w:rsidR="00AD2A01" w:rsidRPr="00DF196F" w:rsidRDefault="00AD2A01" w:rsidP="007D03B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196F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AD2A01" w:rsidRPr="00DF196F" w:rsidRDefault="00AD2A01" w:rsidP="007D03B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196F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D2A01" w:rsidRPr="00DF196F" w:rsidRDefault="00AD2A01" w:rsidP="007D03B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196F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D2A01" w:rsidRPr="00DF196F" w:rsidRDefault="00AD2A01" w:rsidP="007D03B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F196F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D2A01" w:rsidRPr="00DF196F" w:rsidRDefault="00AD2A01" w:rsidP="007D03B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196F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D2A01" w:rsidRPr="00DF196F" w:rsidRDefault="00AD2A01" w:rsidP="007D03B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196F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D2A01" w:rsidRPr="00DF196F" w:rsidRDefault="00AD2A01" w:rsidP="007D03B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F196F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D2A01" w:rsidRPr="00DF196F" w:rsidRDefault="00AD2A01" w:rsidP="007D03B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196F">
              <w:rPr>
                <w:b/>
                <w:color w:val="000000"/>
                <w:sz w:val="24"/>
                <w:szCs w:val="24"/>
              </w:rPr>
              <w:t>8</w:t>
            </w:r>
          </w:p>
        </w:tc>
      </w:tr>
      <w:tr w:rsidR="00AD2A01" w:rsidRPr="00DF196F" w:rsidTr="00DE2814">
        <w:tc>
          <w:tcPr>
            <w:tcW w:w="14743" w:type="dxa"/>
            <w:gridSpan w:val="9"/>
          </w:tcPr>
          <w:p w:rsidR="00AD2A01" w:rsidRPr="00DF196F" w:rsidRDefault="00AD2A01" w:rsidP="007214A4">
            <w:pPr>
              <w:keepNext/>
              <w:jc w:val="center"/>
              <w:rPr>
                <w:color w:val="000000"/>
                <w:sz w:val="24"/>
                <w:szCs w:val="24"/>
              </w:rPr>
            </w:pPr>
            <w:r w:rsidRPr="00DF196F">
              <w:rPr>
                <w:b/>
                <w:color w:val="000000"/>
                <w:sz w:val="24"/>
                <w:szCs w:val="24"/>
              </w:rPr>
              <w:t xml:space="preserve">Муниципальная программа «Развитие культуры в городском округе город Дзержинск», соисполнитель -  </w:t>
            </w:r>
            <w:r w:rsidR="00E85E8C" w:rsidRPr="00DF196F">
              <w:rPr>
                <w:b/>
                <w:color w:val="000000"/>
                <w:sz w:val="24"/>
                <w:szCs w:val="24"/>
              </w:rPr>
              <w:t>Управление культуры, молодежной политики и спорта</w:t>
            </w:r>
            <w:r w:rsidRPr="00DF196F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DE2814" w:rsidRPr="00DF196F" w:rsidTr="00D1205E">
        <w:trPr>
          <w:trHeight w:val="1266"/>
        </w:trPr>
        <w:tc>
          <w:tcPr>
            <w:tcW w:w="426" w:type="dxa"/>
          </w:tcPr>
          <w:p w:rsidR="00AD2A01" w:rsidRPr="00DF196F" w:rsidRDefault="00AD2A01" w:rsidP="007D03B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196F"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8080" w:type="dxa"/>
            <w:gridSpan w:val="2"/>
          </w:tcPr>
          <w:p w:rsidR="00AD2A01" w:rsidRPr="00DF196F" w:rsidRDefault="00AD2A01" w:rsidP="007D0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F196F">
              <w:rPr>
                <w:color w:val="000000"/>
                <w:sz w:val="24"/>
                <w:szCs w:val="24"/>
              </w:rPr>
              <w:t>Индикатор достижения цели 1</w:t>
            </w:r>
          </w:p>
          <w:p w:rsidR="00AD2A01" w:rsidRPr="00DF196F" w:rsidRDefault="00AD2A01" w:rsidP="007D03B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F196F">
              <w:rPr>
                <w:color w:val="000000"/>
                <w:sz w:val="24"/>
                <w:szCs w:val="24"/>
              </w:rPr>
              <w:t>Доля детей в возрасте 5 – 18 лет, получающих услуги по дополнительному образованию в организациях, подведомственных органам управления в сфере культуры в общей численности детей данной возрастной группы</w:t>
            </w:r>
          </w:p>
        </w:tc>
        <w:tc>
          <w:tcPr>
            <w:tcW w:w="851" w:type="dxa"/>
            <w:vAlign w:val="center"/>
          </w:tcPr>
          <w:p w:rsidR="00AD2A01" w:rsidRPr="00DF196F" w:rsidRDefault="00AD2A01" w:rsidP="007D0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196F">
              <w:rPr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AD2A01" w:rsidRPr="00DF196F" w:rsidRDefault="00AD2A01" w:rsidP="007D0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196F">
              <w:rPr>
                <w:color w:val="000000"/>
                <w:sz w:val="24"/>
                <w:szCs w:val="24"/>
              </w:rPr>
              <w:t>12,2</w:t>
            </w:r>
          </w:p>
        </w:tc>
        <w:tc>
          <w:tcPr>
            <w:tcW w:w="1134" w:type="dxa"/>
            <w:vAlign w:val="center"/>
          </w:tcPr>
          <w:p w:rsidR="00AD2A01" w:rsidRPr="00DF196F" w:rsidRDefault="00AD2A01" w:rsidP="007D0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196F">
              <w:rPr>
                <w:color w:val="000000"/>
                <w:sz w:val="24"/>
                <w:szCs w:val="24"/>
              </w:rPr>
              <w:t>11,9</w:t>
            </w:r>
          </w:p>
        </w:tc>
        <w:tc>
          <w:tcPr>
            <w:tcW w:w="1134" w:type="dxa"/>
            <w:vAlign w:val="center"/>
          </w:tcPr>
          <w:p w:rsidR="00AD2A01" w:rsidRPr="00DF196F" w:rsidRDefault="00AD2A01" w:rsidP="007D0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F196F">
              <w:rPr>
                <w:color w:val="000000"/>
                <w:sz w:val="24"/>
                <w:szCs w:val="24"/>
              </w:rPr>
              <w:t>11,7</w:t>
            </w:r>
          </w:p>
        </w:tc>
        <w:tc>
          <w:tcPr>
            <w:tcW w:w="992" w:type="dxa"/>
            <w:vAlign w:val="center"/>
          </w:tcPr>
          <w:p w:rsidR="00AD2A01" w:rsidRPr="00DF196F" w:rsidRDefault="00AD2A01" w:rsidP="007D0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DF196F">
              <w:rPr>
                <w:color w:val="000000"/>
                <w:sz w:val="24"/>
                <w:szCs w:val="24"/>
              </w:rPr>
              <w:t>11,5</w:t>
            </w:r>
          </w:p>
        </w:tc>
        <w:tc>
          <w:tcPr>
            <w:tcW w:w="992" w:type="dxa"/>
            <w:vAlign w:val="center"/>
          </w:tcPr>
          <w:p w:rsidR="00AD2A01" w:rsidRPr="00DF196F" w:rsidRDefault="00AD2A01" w:rsidP="007D0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196F">
              <w:rPr>
                <w:color w:val="000000"/>
                <w:sz w:val="24"/>
                <w:szCs w:val="24"/>
              </w:rPr>
              <w:t>11,3</w:t>
            </w:r>
          </w:p>
        </w:tc>
      </w:tr>
      <w:tr w:rsidR="00BA3B18" w:rsidRPr="00DF196F" w:rsidTr="00503D4D">
        <w:trPr>
          <w:trHeight w:val="972"/>
        </w:trPr>
        <w:tc>
          <w:tcPr>
            <w:tcW w:w="426" w:type="dxa"/>
          </w:tcPr>
          <w:p w:rsidR="00BA3B18" w:rsidRPr="00DF196F" w:rsidRDefault="00BA3B18" w:rsidP="00D1205E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196F">
              <w:rPr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8080" w:type="dxa"/>
            <w:gridSpan w:val="2"/>
          </w:tcPr>
          <w:p w:rsidR="00BA3B18" w:rsidRPr="00DF196F" w:rsidRDefault="00BA3B18" w:rsidP="00E80F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F196F">
              <w:rPr>
                <w:color w:val="000000"/>
                <w:sz w:val="24"/>
                <w:szCs w:val="24"/>
              </w:rPr>
              <w:t>Индикатор достижения цели 2</w:t>
            </w:r>
          </w:p>
          <w:p w:rsidR="00BA3B18" w:rsidRPr="00DF196F" w:rsidRDefault="00BA3B18" w:rsidP="00420C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F196F">
              <w:rPr>
                <w:color w:val="000000"/>
                <w:sz w:val="24"/>
                <w:szCs w:val="24"/>
              </w:rPr>
              <w:t>Доля библиотек, подключенных к информационно-телекоммуникационной сети «Интернет»</w:t>
            </w:r>
          </w:p>
        </w:tc>
        <w:tc>
          <w:tcPr>
            <w:tcW w:w="851" w:type="dxa"/>
            <w:vAlign w:val="center"/>
          </w:tcPr>
          <w:p w:rsidR="00BA3B18" w:rsidRPr="00DF196F" w:rsidRDefault="00BA3B18" w:rsidP="00503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196F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BA3B18" w:rsidRPr="00DF196F" w:rsidRDefault="00BA3B18" w:rsidP="00F54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196F">
              <w:rPr>
                <w:color w:val="000000"/>
                <w:sz w:val="24"/>
                <w:szCs w:val="24"/>
              </w:rPr>
              <w:t xml:space="preserve">82,3 </w:t>
            </w:r>
          </w:p>
        </w:tc>
        <w:tc>
          <w:tcPr>
            <w:tcW w:w="1134" w:type="dxa"/>
            <w:vAlign w:val="center"/>
          </w:tcPr>
          <w:p w:rsidR="00BA3B18" w:rsidRPr="00DF196F" w:rsidRDefault="00BA3B18" w:rsidP="00F54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196F">
              <w:rPr>
                <w:color w:val="000000"/>
                <w:sz w:val="24"/>
                <w:szCs w:val="24"/>
              </w:rPr>
              <w:t xml:space="preserve">82,3 </w:t>
            </w:r>
          </w:p>
        </w:tc>
        <w:tc>
          <w:tcPr>
            <w:tcW w:w="1134" w:type="dxa"/>
            <w:vAlign w:val="center"/>
          </w:tcPr>
          <w:p w:rsidR="00BA3B18" w:rsidRPr="00DF196F" w:rsidRDefault="00BA3B18" w:rsidP="00F54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196F">
              <w:rPr>
                <w:color w:val="000000"/>
                <w:sz w:val="24"/>
                <w:szCs w:val="24"/>
              </w:rPr>
              <w:t xml:space="preserve">82,3 </w:t>
            </w:r>
          </w:p>
        </w:tc>
        <w:tc>
          <w:tcPr>
            <w:tcW w:w="992" w:type="dxa"/>
            <w:vAlign w:val="center"/>
          </w:tcPr>
          <w:p w:rsidR="00BA3B18" w:rsidRPr="00DF196F" w:rsidRDefault="00BA3B18" w:rsidP="00F54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196F">
              <w:rPr>
                <w:color w:val="000000"/>
                <w:sz w:val="24"/>
                <w:szCs w:val="24"/>
              </w:rPr>
              <w:t xml:space="preserve">88,2 </w:t>
            </w:r>
          </w:p>
        </w:tc>
        <w:tc>
          <w:tcPr>
            <w:tcW w:w="992" w:type="dxa"/>
            <w:vAlign w:val="center"/>
          </w:tcPr>
          <w:p w:rsidR="00BA3B18" w:rsidRPr="00DF196F" w:rsidRDefault="00BA3B18" w:rsidP="00F54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196F">
              <w:rPr>
                <w:color w:val="000000"/>
                <w:sz w:val="24"/>
                <w:szCs w:val="24"/>
              </w:rPr>
              <w:t xml:space="preserve">88,2 </w:t>
            </w:r>
          </w:p>
        </w:tc>
      </w:tr>
      <w:tr w:rsidR="00BA3B18" w:rsidRPr="00DF196F" w:rsidTr="00D1205E">
        <w:tc>
          <w:tcPr>
            <w:tcW w:w="426" w:type="dxa"/>
          </w:tcPr>
          <w:p w:rsidR="00BA3B18" w:rsidRPr="00DF196F" w:rsidRDefault="00BA3B18" w:rsidP="00D93213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DF196F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080" w:type="dxa"/>
            <w:gridSpan w:val="2"/>
            <w:vAlign w:val="center"/>
          </w:tcPr>
          <w:p w:rsidR="00BA3B18" w:rsidRPr="00DF196F" w:rsidRDefault="00BA3B18" w:rsidP="00FB6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"/>
              </w:tabs>
              <w:jc w:val="left"/>
              <w:rPr>
                <w:color w:val="000000"/>
                <w:sz w:val="24"/>
                <w:szCs w:val="24"/>
              </w:rPr>
            </w:pPr>
            <w:r w:rsidRPr="00DF196F">
              <w:rPr>
                <w:color w:val="000000"/>
                <w:sz w:val="24"/>
                <w:szCs w:val="24"/>
              </w:rPr>
              <w:t>Индикатор достижения цели 3</w:t>
            </w:r>
          </w:p>
          <w:p w:rsidR="00BA3B18" w:rsidRPr="00DF196F" w:rsidRDefault="00BA3B18" w:rsidP="00FB65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"/>
              </w:tabs>
              <w:jc w:val="left"/>
              <w:rPr>
                <w:color w:val="000000"/>
                <w:sz w:val="24"/>
                <w:szCs w:val="24"/>
              </w:rPr>
            </w:pPr>
            <w:r w:rsidRPr="00DF196F">
              <w:rPr>
                <w:color w:val="000000"/>
                <w:sz w:val="24"/>
                <w:szCs w:val="24"/>
              </w:rPr>
              <w:t>Доля зданий муниципальных учреждений культуры, которые находятся в аварийном состоянии или требуют капитального ремонта</w:t>
            </w:r>
          </w:p>
        </w:tc>
        <w:tc>
          <w:tcPr>
            <w:tcW w:w="851" w:type="dxa"/>
            <w:vAlign w:val="center"/>
          </w:tcPr>
          <w:p w:rsidR="00BA3B18" w:rsidRPr="00DF196F" w:rsidRDefault="00BA3B18" w:rsidP="00D120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196F">
              <w:rPr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BA3B18" w:rsidRPr="00DF196F" w:rsidRDefault="00BA3B18" w:rsidP="00F54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196F">
              <w:rPr>
                <w:sz w:val="24"/>
                <w:szCs w:val="24"/>
              </w:rPr>
              <w:t xml:space="preserve">15,6 </w:t>
            </w:r>
          </w:p>
        </w:tc>
        <w:tc>
          <w:tcPr>
            <w:tcW w:w="1134" w:type="dxa"/>
            <w:vAlign w:val="center"/>
          </w:tcPr>
          <w:p w:rsidR="00BA3B18" w:rsidRPr="00DF196F" w:rsidRDefault="00BA3B18" w:rsidP="00F54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196F">
              <w:rPr>
                <w:sz w:val="24"/>
                <w:szCs w:val="24"/>
              </w:rPr>
              <w:t xml:space="preserve">15,6  </w:t>
            </w:r>
          </w:p>
        </w:tc>
        <w:tc>
          <w:tcPr>
            <w:tcW w:w="1134" w:type="dxa"/>
            <w:vAlign w:val="center"/>
          </w:tcPr>
          <w:p w:rsidR="00BA3B18" w:rsidRPr="00DF196F" w:rsidRDefault="00BA3B18" w:rsidP="00F54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196F">
              <w:rPr>
                <w:sz w:val="24"/>
                <w:szCs w:val="24"/>
              </w:rPr>
              <w:t xml:space="preserve">15,6 </w:t>
            </w:r>
          </w:p>
        </w:tc>
        <w:tc>
          <w:tcPr>
            <w:tcW w:w="992" w:type="dxa"/>
            <w:vAlign w:val="center"/>
          </w:tcPr>
          <w:p w:rsidR="00BA3B18" w:rsidRPr="00DF196F" w:rsidRDefault="00BA3B18" w:rsidP="00F54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196F">
              <w:rPr>
                <w:sz w:val="24"/>
                <w:szCs w:val="24"/>
              </w:rPr>
              <w:t xml:space="preserve">12,5 </w:t>
            </w:r>
          </w:p>
        </w:tc>
        <w:tc>
          <w:tcPr>
            <w:tcW w:w="992" w:type="dxa"/>
            <w:vAlign w:val="center"/>
          </w:tcPr>
          <w:p w:rsidR="00BA3B18" w:rsidRPr="00DF196F" w:rsidRDefault="00BA3B18" w:rsidP="00F54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196F">
              <w:rPr>
                <w:sz w:val="24"/>
                <w:szCs w:val="24"/>
              </w:rPr>
              <w:t xml:space="preserve">6,3 </w:t>
            </w:r>
          </w:p>
        </w:tc>
      </w:tr>
      <w:tr w:rsidR="00BA3B18" w:rsidRPr="00DF196F" w:rsidTr="00AA4A94">
        <w:tc>
          <w:tcPr>
            <w:tcW w:w="426" w:type="dxa"/>
          </w:tcPr>
          <w:p w:rsidR="00BA3B18" w:rsidRPr="00DF196F" w:rsidRDefault="00BA3B18" w:rsidP="00741B3F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DF196F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8080" w:type="dxa"/>
            <w:gridSpan w:val="2"/>
          </w:tcPr>
          <w:p w:rsidR="00BA3B18" w:rsidRPr="00DF196F" w:rsidRDefault="00BA3B18" w:rsidP="00741B3F">
            <w:pPr>
              <w:pStyle w:val="af7"/>
              <w:jc w:val="both"/>
            </w:pPr>
            <w:r w:rsidRPr="00DF196F">
              <w:t>Конечный результат 1 реализации МП</w:t>
            </w:r>
          </w:p>
          <w:p w:rsidR="00BA3B18" w:rsidRPr="00DF196F" w:rsidRDefault="00BA3B18" w:rsidP="00741B3F">
            <w:pPr>
              <w:pStyle w:val="af7"/>
              <w:jc w:val="both"/>
              <w:rPr>
                <w:color w:val="auto"/>
              </w:rPr>
            </w:pPr>
            <w:r w:rsidRPr="00DF196F">
              <w:rPr>
                <w:color w:val="auto"/>
              </w:rPr>
              <w:t>Обеспечение услугами дополнительного образования  в области  искусства (ежегодно)</w:t>
            </w:r>
          </w:p>
        </w:tc>
        <w:tc>
          <w:tcPr>
            <w:tcW w:w="851" w:type="dxa"/>
            <w:vAlign w:val="center"/>
          </w:tcPr>
          <w:p w:rsidR="00BA3B18" w:rsidRPr="00DF196F" w:rsidRDefault="00BA3B18" w:rsidP="00741B3F">
            <w:pPr>
              <w:pStyle w:val="af7"/>
              <w:jc w:val="center"/>
              <w:rPr>
                <w:bCs/>
                <w:color w:val="auto"/>
              </w:rPr>
            </w:pPr>
            <w:r w:rsidRPr="00DF196F">
              <w:rPr>
                <w:bCs/>
                <w:color w:val="auto"/>
              </w:rPr>
              <w:t>Чел.</w:t>
            </w:r>
          </w:p>
        </w:tc>
        <w:tc>
          <w:tcPr>
            <w:tcW w:w="1134" w:type="dxa"/>
            <w:vAlign w:val="center"/>
          </w:tcPr>
          <w:p w:rsidR="00BA3B18" w:rsidRPr="00DF196F" w:rsidRDefault="00BA3B18" w:rsidP="00741B3F">
            <w:pPr>
              <w:pStyle w:val="af7"/>
              <w:jc w:val="center"/>
              <w:rPr>
                <w:bCs/>
                <w:color w:val="auto"/>
              </w:rPr>
            </w:pPr>
            <w:r w:rsidRPr="00DF196F">
              <w:rPr>
                <w:bCs/>
                <w:color w:val="auto"/>
              </w:rPr>
              <w:t>3 941</w:t>
            </w:r>
          </w:p>
        </w:tc>
        <w:tc>
          <w:tcPr>
            <w:tcW w:w="1134" w:type="dxa"/>
            <w:vAlign w:val="center"/>
          </w:tcPr>
          <w:p w:rsidR="00BA3B18" w:rsidRPr="00DF196F" w:rsidRDefault="00BA3B18" w:rsidP="00741B3F">
            <w:pPr>
              <w:pStyle w:val="af7"/>
              <w:jc w:val="center"/>
              <w:rPr>
                <w:bCs/>
                <w:color w:val="auto"/>
              </w:rPr>
            </w:pPr>
            <w:r w:rsidRPr="00DF196F">
              <w:rPr>
                <w:bCs/>
                <w:color w:val="auto"/>
              </w:rPr>
              <w:t>3 941</w:t>
            </w:r>
          </w:p>
        </w:tc>
        <w:tc>
          <w:tcPr>
            <w:tcW w:w="1134" w:type="dxa"/>
            <w:vAlign w:val="center"/>
          </w:tcPr>
          <w:p w:rsidR="00BA3B18" w:rsidRPr="00DF196F" w:rsidRDefault="00BA3B18" w:rsidP="00741B3F">
            <w:pPr>
              <w:pStyle w:val="af7"/>
              <w:jc w:val="center"/>
              <w:rPr>
                <w:bCs/>
                <w:color w:val="auto"/>
              </w:rPr>
            </w:pPr>
            <w:r w:rsidRPr="00DF196F">
              <w:rPr>
                <w:bCs/>
                <w:color w:val="auto"/>
              </w:rPr>
              <w:t>3 941</w:t>
            </w:r>
          </w:p>
        </w:tc>
        <w:tc>
          <w:tcPr>
            <w:tcW w:w="992" w:type="dxa"/>
            <w:vAlign w:val="center"/>
          </w:tcPr>
          <w:p w:rsidR="00BA3B18" w:rsidRPr="00DF196F" w:rsidRDefault="00BA3B18" w:rsidP="00741B3F">
            <w:pPr>
              <w:pStyle w:val="af7"/>
              <w:jc w:val="center"/>
              <w:rPr>
                <w:bCs/>
                <w:color w:val="auto"/>
              </w:rPr>
            </w:pPr>
            <w:r w:rsidRPr="00DF196F">
              <w:rPr>
                <w:bCs/>
                <w:color w:val="auto"/>
              </w:rPr>
              <w:t>3 941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B18" w:rsidRPr="00DF196F" w:rsidRDefault="00BA3B18" w:rsidP="00741B3F">
            <w:pPr>
              <w:pStyle w:val="af7"/>
              <w:jc w:val="center"/>
              <w:rPr>
                <w:bCs/>
                <w:color w:val="auto"/>
              </w:rPr>
            </w:pPr>
            <w:r w:rsidRPr="00DF196F">
              <w:rPr>
                <w:bCs/>
                <w:color w:val="auto"/>
              </w:rPr>
              <w:t>3 941</w:t>
            </w:r>
          </w:p>
        </w:tc>
      </w:tr>
      <w:tr w:rsidR="00AC36FC" w:rsidRPr="00DF196F" w:rsidTr="00AC36FC">
        <w:tc>
          <w:tcPr>
            <w:tcW w:w="426" w:type="dxa"/>
          </w:tcPr>
          <w:p w:rsidR="00AC36FC" w:rsidRPr="00DF196F" w:rsidRDefault="00AC36FC" w:rsidP="00741B3F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DF196F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8080" w:type="dxa"/>
            <w:gridSpan w:val="2"/>
            <w:vAlign w:val="center"/>
          </w:tcPr>
          <w:p w:rsidR="00AC36FC" w:rsidRPr="00DF196F" w:rsidRDefault="00AC36FC" w:rsidP="0098178C">
            <w:pPr>
              <w:pStyle w:val="af7"/>
              <w:jc w:val="both"/>
            </w:pPr>
            <w:r w:rsidRPr="00DF196F">
              <w:t>Конечный результат 2 реализации МП</w:t>
            </w:r>
          </w:p>
          <w:p w:rsidR="00AC36FC" w:rsidRPr="00DF196F" w:rsidRDefault="00AC36FC" w:rsidP="00AC36FC">
            <w:pPr>
              <w:rPr>
                <w:sz w:val="24"/>
                <w:szCs w:val="24"/>
              </w:rPr>
            </w:pPr>
            <w:r w:rsidRPr="00DF196F">
              <w:rPr>
                <w:color w:val="000000"/>
                <w:sz w:val="24"/>
                <w:szCs w:val="24"/>
              </w:rPr>
              <w:t xml:space="preserve">Проведение культурно-массовых мероприятий (ежегодно) </w:t>
            </w:r>
          </w:p>
        </w:tc>
        <w:tc>
          <w:tcPr>
            <w:tcW w:w="851" w:type="dxa"/>
            <w:vAlign w:val="center"/>
          </w:tcPr>
          <w:p w:rsidR="00AC36FC" w:rsidRPr="00DF196F" w:rsidRDefault="00AC36FC" w:rsidP="00741B3F">
            <w:pPr>
              <w:jc w:val="center"/>
              <w:rPr>
                <w:sz w:val="24"/>
                <w:szCs w:val="24"/>
              </w:rPr>
            </w:pPr>
            <w:r w:rsidRPr="00DF196F"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1134" w:type="dxa"/>
            <w:vAlign w:val="center"/>
          </w:tcPr>
          <w:p w:rsidR="00AC36FC" w:rsidRPr="00DF196F" w:rsidRDefault="00AC36FC" w:rsidP="00AC36FC">
            <w:pPr>
              <w:jc w:val="center"/>
            </w:pPr>
            <w:r w:rsidRPr="00DF196F">
              <w:rPr>
                <w:color w:val="000000"/>
                <w:sz w:val="24"/>
                <w:szCs w:val="24"/>
              </w:rPr>
              <w:t>5 540</w:t>
            </w:r>
          </w:p>
        </w:tc>
        <w:tc>
          <w:tcPr>
            <w:tcW w:w="1134" w:type="dxa"/>
            <w:vAlign w:val="center"/>
          </w:tcPr>
          <w:p w:rsidR="00AC36FC" w:rsidRPr="00DF196F" w:rsidRDefault="00AC36FC" w:rsidP="00AC36FC">
            <w:pPr>
              <w:jc w:val="center"/>
            </w:pPr>
            <w:r w:rsidRPr="00DF196F">
              <w:rPr>
                <w:color w:val="000000"/>
                <w:sz w:val="24"/>
                <w:szCs w:val="24"/>
              </w:rPr>
              <w:t>5 540</w:t>
            </w:r>
          </w:p>
        </w:tc>
        <w:tc>
          <w:tcPr>
            <w:tcW w:w="1134" w:type="dxa"/>
            <w:vAlign w:val="center"/>
          </w:tcPr>
          <w:p w:rsidR="00AC36FC" w:rsidRPr="00DF196F" w:rsidRDefault="00AC36FC" w:rsidP="00AC36FC">
            <w:pPr>
              <w:jc w:val="center"/>
            </w:pPr>
            <w:r w:rsidRPr="00DF196F">
              <w:rPr>
                <w:color w:val="000000"/>
                <w:sz w:val="24"/>
                <w:szCs w:val="24"/>
              </w:rPr>
              <w:t>5 540</w:t>
            </w:r>
          </w:p>
        </w:tc>
        <w:tc>
          <w:tcPr>
            <w:tcW w:w="992" w:type="dxa"/>
            <w:vAlign w:val="center"/>
          </w:tcPr>
          <w:p w:rsidR="00AC36FC" w:rsidRPr="00DF196F" w:rsidRDefault="00AC36FC" w:rsidP="00AC36FC">
            <w:pPr>
              <w:jc w:val="center"/>
            </w:pPr>
            <w:r w:rsidRPr="00DF196F">
              <w:rPr>
                <w:color w:val="000000"/>
                <w:sz w:val="24"/>
                <w:szCs w:val="24"/>
              </w:rPr>
              <w:t>5 540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36FC" w:rsidRPr="00DF196F" w:rsidRDefault="00AC36FC" w:rsidP="00AC36FC">
            <w:pPr>
              <w:jc w:val="center"/>
            </w:pPr>
            <w:r w:rsidRPr="00DF196F">
              <w:rPr>
                <w:color w:val="000000"/>
                <w:sz w:val="24"/>
                <w:szCs w:val="24"/>
              </w:rPr>
              <w:t>5 540</w:t>
            </w:r>
          </w:p>
        </w:tc>
      </w:tr>
      <w:tr w:rsidR="0098178C" w:rsidRPr="00DF196F" w:rsidTr="00AC36FC">
        <w:tc>
          <w:tcPr>
            <w:tcW w:w="426" w:type="dxa"/>
          </w:tcPr>
          <w:p w:rsidR="0098178C" w:rsidRPr="00DF196F" w:rsidRDefault="0098178C" w:rsidP="00AC36F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DF196F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8080" w:type="dxa"/>
            <w:gridSpan w:val="2"/>
            <w:vAlign w:val="center"/>
          </w:tcPr>
          <w:p w:rsidR="0098178C" w:rsidRPr="00DF196F" w:rsidRDefault="0098178C" w:rsidP="00AC36FC">
            <w:pPr>
              <w:pStyle w:val="af7"/>
              <w:jc w:val="both"/>
            </w:pPr>
            <w:r w:rsidRPr="00DF196F">
              <w:t>Конечный результат 3 реализации МП</w:t>
            </w:r>
          </w:p>
          <w:p w:rsidR="0098178C" w:rsidRPr="00DF196F" w:rsidRDefault="0098178C" w:rsidP="00AC36FC">
            <w:pPr>
              <w:rPr>
                <w:sz w:val="24"/>
                <w:szCs w:val="24"/>
              </w:rPr>
            </w:pPr>
            <w:r w:rsidRPr="00DF196F">
              <w:rPr>
                <w:sz w:val="24"/>
                <w:szCs w:val="24"/>
              </w:rPr>
              <w:t>Сохранение сети учреждений культуры и дополнительного образования детей в области  искусства</w:t>
            </w:r>
          </w:p>
        </w:tc>
        <w:tc>
          <w:tcPr>
            <w:tcW w:w="851" w:type="dxa"/>
            <w:vAlign w:val="center"/>
          </w:tcPr>
          <w:p w:rsidR="0098178C" w:rsidRPr="00DF196F" w:rsidRDefault="0098178C" w:rsidP="00AC36FC">
            <w:pPr>
              <w:jc w:val="center"/>
              <w:rPr>
                <w:sz w:val="24"/>
                <w:szCs w:val="24"/>
              </w:rPr>
            </w:pPr>
            <w:r w:rsidRPr="00DF196F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vAlign w:val="center"/>
          </w:tcPr>
          <w:p w:rsidR="0098178C" w:rsidRPr="00DF196F" w:rsidRDefault="0098178C" w:rsidP="00AC36FC">
            <w:pPr>
              <w:pStyle w:val="af7"/>
              <w:jc w:val="center"/>
              <w:rPr>
                <w:bCs/>
              </w:rPr>
            </w:pPr>
            <w:r w:rsidRPr="00DF196F">
              <w:rPr>
                <w:bCs/>
              </w:rPr>
              <w:t>29</w:t>
            </w:r>
          </w:p>
        </w:tc>
        <w:tc>
          <w:tcPr>
            <w:tcW w:w="1134" w:type="dxa"/>
            <w:vAlign w:val="center"/>
          </w:tcPr>
          <w:p w:rsidR="0098178C" w:rsidRPr="00DF196F" w:rsidRDefault="0098178C" w:rsidP="00AC36FC">
            <w:pPr>
              <w:pStyle w:val="af7"/>
              <w:jc w:val="center"/>
              <w:rPr>
                <w:bCs/>
              </w:rPr>
            </w:pPr>
            <w:r w:rsidRPr="00DF196F">
              <w:rPr>
                <w:bCs/>
              </w:rPr>
              <w:t>29</w:t>
            </w:r>
          </w:p>
        </w:tc>
        <w:tc>
          <w:tcPr>
            <w:tcW w:w="1134" w:type="dxa"/>
            <w:vAlign w:val="center"/>
          </w:tcPr>
          <w:p w:rsidR="0098178C" w:rsidRPr="00DF196F" w:rsidRDefault="0098178C" w:rsidP="00AC36FC">
            <w:pPr>
              <w:pStyle w:val="af7"/>
              <w:jc w:val="center"/>
              <w:rPr>
                <w:bCs/>
              </w:rPr>
            </w:pPr>
            <w:r w:rsidRPr="00DF196F">
              <w:rPr>
                <w:bCs/>
              </w:rPr>
              <w:t>29</w:t>
            </w:r>
          </w:p>
        </w:tc>
        <w:tc>
          <w:tcPr>
            <w:tcW w:w="992" w:type="dxa"/>
            <w:vAlign w:val="center"/>
          </w:tcPr>
          <w:p w:rsidR="0098178C" w:rsidRPr="00DF196F" w:rsidRDefault="0098178C" w:rsidP="00AC36FC">
            <w:pPr>
              <w:pStyle w:val="af7"/>
              <w:jc w:val="center"/>
              <w:rPr>
                <w:bCs/>
              </w:rPr>
            </w:pPr>
            <w:r w:rsidRPr="00DF196F">
              <w:rPr>
                <w:bCs/>
              </w:rPr>
              <w:t>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178C" w:rsidRPr="00DF196F" w:rsidRDefault="0098178C" w:rsidP="00AC36FC">
            <w:pPr>
              <w:pStyle w:val="af7"/>
              <w:jc w:val="center"/>
              <w:rPr>
                <w:bCs/>
              </w:rPr>
            </w:pPr>
            <w:r w:rsidRPr="00DF196F">
              <w:rPr>
                <w:bCs/>
              </w:rPr>
              <w:t>29</w:t>
            </w:r>
          </w:p>
        </w:tc>
      </w:tr>
      <w:tr w:rsidR="0098178C" w:rsidRPr="00DF196F" w:rsidTr="00AA4A94">
        <w:tc>
          <w:tcPr>
            <w:tcW w:w="426" w:type="dxa"/>
          </w:tcPr>
          <w:p w:rsidR="0098178C" w:rsidRPr="00DF196F" w:rsidRDefault="0098178C" w:rsidP="00AC36F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DF196F">
              <w:rPr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8080" w:type="dxa"/>
            <w:gridSpan w:val="2"/>
          </w:tcPr>
          <w:p w:rsidR="0098178C" w:rsidRPr="00DF196F" w:rsidRDefault="0098178C" w:rsidP="00AC36FC">
            <w:pPr>
              <w:pStyle w:val="af7"/>
              <w:jc w:val="both"/>
            </w:pPr>
            <w:r w:rsidRPr="00DF196F">
              <w:t>Конечный результат 4 реализации МП</w:t>
            </w:r>
          </w:p>
          <w:p w:rsidR="0098178C" w:rsidRPr="00DF196F" w:rsidRDefault="0098178C" w:rsidP="00AC36FC">
            <w:pPr>
              <w:rPr>
                <w:sz w:val="24"/>
                <w:szCs w:val="24"/>
              </w:rPr>
            </w:pPr>
            <w:r w:rsidRPr="00DF196F">
              <w:rPr>
                <w:color w:val="000000"/>
                <w:sz w:val="24"/>
                <w:szCs w:val="24"/>
              </w:rPr>
              <w:t xml:space="preserve">Улучшение материально-технической базы зданий учреждений культуры, </w:t>
            </w:r>
            <w:r w:rsidRPr="00DF196F">
              <w:rPr>
                <w:color w:val="000000"/>
                <w:sz w:val="24"/>
                <w:szCs w:val="24"/>
              </w:rPr>
              <w:lastRenderedPageBreak/>
              <w:t>которые находятся в аварийном состоянии или требуют капитального ремонта</w:t>
            </w:r>
            <w:r w:rsidRPr="00DF19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8178C" w:rsidRPr="00DF196F" w:rsidRDefault="0098178C" w:rsidP="00AC36FC">
            <w:pPr>
              <w:pStyle w:val="af7"/>
              <w:jc w:val="center"/>
              <w:rPr>
                <w:b/>
                <w:bCs/>
              </w:rPr>
            </w:pPr>
            <w:r w:rsidRPr="00DF196F">
              <w:lastRenderedPageBreak/>
              <w:t>Ед.</w:t>
            </w:r>
          </w:p>
        </w:tc>
        <w:tc>
          <w:tcPr>
            <w:tcW w:w="1134" w:type="dxa"/>
            <w:vAlign w:val="center"/>
          </w:tcPr>
          <w:p w:rsidR="0098178C" w:rsidRPr="00DF196F" w:rsidRDefault="0098178C" w:rsidP="00AC36FC">
            <w:pPr>
              <w:jc w:val="center"/>
              <w:rPr>
                <w:sz w:val="24"/>
                <w:szCs w:val="24"/>
              </w:rPr>
            </w:pPr>
            <w:r w:rsidRPr="00DF196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8178C" w:rsidRPr="00DF196F" w:rsidRDefault="0098178C" w:rsidP="00AC36FC">
            <w:pPr>
              <w:jc w:val="center"/>
              <w:rPr>
                <w:sz w:val="24"/>
                <w:szCs w:val="24"/>
              </w:rPr>
            </w:pPr>
            <w:r w:rsidRPr="00DF196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8178C" w:rsidRPr="00DF196F" w:rsidRDefault="0098178C" w:rsidP="00AC36FC">
            <w:pPr>
              <w:jc w:val="center"/>
              <w:rPr>
                <w:sz w:val="24"/>
                <w:szCs w:val="24"/>
              </w:rPr>
            </w:pPr>
            <w:r w:rsidRPr="00DF196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8178C" w:rsidRPr="00DF196F" w:rsidRDefault="0098178C" w:rsidP="00AC36FC">
            <w:pPr>
              <w:jc w:val="center"/>
              <w:rPr>
                <w:sz w:val="24"/>
                <w:szCs w:val="24"/>
              </w:rPr>
            </w:pPr>
            <w:r w:rsidRPr="00DF196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178C" w:rsidRPr="00DF196F" w:rsidRDefault="0098178C" w:rsidP="00AC36FC">
            <w:pPr>
              <w:jc w:val="center"/>
              <w:rPr>
                <w:sz w:val="24"/>
                <w:szCs w:val="24"/>
              </w:rPr>
            </w:pPr>
            <w:r w:rsidRPr="00DF196F">
              <w:rPr>
                <w:sz w:val="24"/>
                <w:szCs w:val="24"/>
              </w:rPr>
              <w:t>2</w:t>
            </w:r>
          </w:p>
        </w:tc>
      </w:tr>
      <w:tr w:rsidR="0098178C" w:rsidRPr="00DF196F" w:rsidTr="00DE2814">
        <w:tc>
          <w:tcPr>
            <w:tcW w:w="14743" w:type="dxa"/>
            <w:gridSpan w:val="9"/>
          </w:tcPr>
          <w:p w:rsidR="0098178C" w:rsidRPr="00DF196F" w:rsidRDefault="0098178C" w:rsidP="00AD2A01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196F">
              <w:rPr>
                <w:b/>
                <w:color w:val="000000"/>
                <w:sz w:val="24"/>
                <w:szCs w:val="24"/>
              </w:rPr>
              <w:lastRenderedPageBreak/>
              <w:t>Подпрограмма 1 «Организация предоставления муниципальных услуг в сфере культуры», соисполнитель –</w:t>
            </w:r>
          </w:p>
          <w:p w:rsidR="0098178C" w:rsidRPr="00DF196F" w:rsidRDefault="0098178C" w:rsidP="007214A4">
            <w:pPr>
              <w:keepNext/>
              <w:jc w:val="center"/>
              <w:rPr>
                <w:color w:val="000000"/>
                <w:sz w:val="24"/>
                <w:szCs w:val="24"/>
              </w:rPr>
            </w:pPr>
            <w:r w:rsidRPr="00DF196F">
              <w:rPr>
                <w:b/>
                <w:color w:val="000000"/>
                <w:sz w:val="24"/>
                <w:szCs w:val="24"/>
              </w:rPr>
              <w:t xml:space="preserve">Управление культуры, молодежной политики и спорта </w:t>
            </w:r>
          </w:p>
        </w:tc>
      </w:tr>
      <w:tr w:rsidR="0098178C" w:rsidRPr="00DF196F" w:rsidTr="00DE2814">
        <w:tc>
          <w:tcPr>
            <w:tcW w:w="426" w:type="dxa"/>
          </w:tcPr>
          <w:p w:rsidR="0098178C" w:rsidRPr="00DF196F" w:rsidRDefault="0098178C" w:rsidP="007D0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196F"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8080" w:type="dxa"/>
            <w:gridSpan w:val="2"/>
          </w:tcPr>
          <w:p w:rsidR="0098178C" w:rsidRPr="00DF196F" w:rsidRDefault="0098178C" w:rsidP="007D0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5"/>
              </w:tabs>
              <w:rPr>
                <w:color w:val="000000"/>
                <w:sz w:val="24"/>
                <w:szCs w:val="24"/>
              </w:rPr>
            </w:pPr>
            <w:r w:rsidRPr="00DF196F">
              <w:rPr>
                <w:color w:val="000000"/>
                <w:sz w:val="24"/>
                <w:szCs w:val="24"/>
              </w:rPr>
              <w:t>Индикатор 1.1</w:t>
            </w:r>
          </w:p>
          <w:p w:rsidR="0098178C" w:rsidRPr="00DF196F" w:rsidRDefault="0098178C" w:rsidP="007D0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5"/>
              </w:tabs>
              <w:rPr>
                <w:color w:val="000000"/>
                <w:sz w:val="24"/>
                <w:szCs w:val="24"/>
              </w:rPr>
            </w:pPr>
            <w:r w:rsidRPr="00DF196F">
              <w:rPr>
                <w:color w:val="000000"/>
                <w:sz w:val="24"/>
                <w:szCs w:val="24"/>
              </w:rPr>
              <w:t xml:space="preserve">Доля высококвалифицированных преподавателей и специалистов в общем количестве преподавателей и специалистов дополнительного образования в области искусства </w:t>
            </w:r>
          </w:p>
        </w:tc>
        <w:tc>
          <w:tcPr>
            <w:tcW w:w="851" w:type="dxa"/>
            <w:vAlign w:val="center"/>
          </w:tcPr>
          <w:p w:rsidR="0098178C" w:rsidRPr="00DF196F" w:rsidRDefault="0098178C" w:rsidP="007D0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196F">
              <w:rPr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98178C" w:rsidRPr="00DF196F" w:rsidRDefault="0098178C" w:rsidP="007D0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196F">
              <w:rPr>
                <w:color w:val="000000"/>
                <w:sz w:val="24"/>
                <w:szCs w:val="24"/>
              </w:rPr>
              <w:t>75,4</w:t>
            </w:r>
          </w:p>
        </w:tc>
        <w:tc>
          <w:tcPr>
            <w:tcW w:w="1134" w:type="dxa"/>
            <w:vAlign w:val="center"/>
          </w:tcPr>
          <w:p w:rsidR="0098178C" w:rsidRPr="00DF196F" w:rsidRDefault="0098178C" w:rsidP="007D0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196F">
              <w:rPr>
                <w:color w:val="000000"/>
                <w:sz w:val="24"/>
                <w:szCs w:val="24"/>
              </w:rPr>
              <w:t>75,5</w:t>
            </w:r>
          </w:p>
        </w:tc>
        <w:tc>
          <w:tcPr>
            <w:tcW w:w="1134" w:type="dxa"/>
            <w:vAlign w:val="center"/>
          </w:tcPr>
          <w:p w:rsidR="0098178C" w:rsidRPr="00DF196F" w:rsidRDefault="0098178C" w:rsidP="007D0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196F">
              <w:rPr>
                <w:color w:val="000000"/>
                <w:sz w:val="24"/>
                <w:szCs w:val="24"/>
              </w:rPr>
              <w:t>75,6</w:t>
            </w:r>
          </w:p>
        </w:tc>
        <w:tc>
          <w:tcPr>
            <w:tcW w:w="992" w:type="dxa"/>
            <w:vAlign w:val="center"/>
          </w:tcPr>
          <w:p w:rsidR="0098178C" w:rsidRPr="00DF196F" w:rsidRDefault="0098178C" w:rsidP="007D0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196F">
              <w:rPr>
                <w:color w:val="000000"/>
                <w:sz w:val="24"/>
                <w:szCs w:val="24"/>
              </w:rPr>
              <w:t>75,7</w:t>
            </w:r>
          </w:p>
        </w:tc>
        <w:tc>
          <w:tcPr>
            <w:tcW w:w="992" w:type="dxa"/>
            <w:vAlign w:val="center"/>
          </w:tcPr>
          <w:p w:rsidR="0098178C" w:rsidRPr="00DF196F" w:rsidRDefault="0098178C" w:rsidP="007D0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196F">
              <w:rPr>
                <w:color w:val="000000"/>
                <w:sz w:val="24"/>
                <w:szCs w:val="24"/>
              </w:rPr>
              <w:t>75,8</w:t>
            </w:r>
          </w:p>
        </w:tc>
      </w:tr>
      <w:tr w:rsidR="0098178C" w:rsidRPr="00DF196F" w:rsidTr="00DE2814">
        <w:tc>
          <w:tcPr>
            <w:tcW w:w="426" w:type="dxa"/>
          </w:tcPr>
          <w:p w:rsidR="0098178C" w:rsidRPr="00DF196F" w:rsidRDefault="0098178C" w:rsidP="007D0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196F">
              <w:rPr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8080" w:type="dxa"/>
            <w:gridSpan w:val="2"/>
          </w:tcPr>
          <w:p w:rsidR="0098178C" w:rsidRPr="00DF196F" w:rsidRDefault="0098178C" w:rsidP="007D0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5"/>
              </w:tabs>
              <w:rPr>
                <w:color w:val="000000"/>
                <w:sz w:val="24"/>
                <w:szCs w:val="24"/>
              </w:rPr>
            </w:pPr>
            <w:r w:rsidRPr="00DF196F">
              <w:rPr>
                <w:color w:val="000000"/>
                <w:sz w:val="24"/>
                <w:szCs w:val="24"/>
              </w:rPr>
              <w:t>Индикатор 1.2</w:t>
            </w:r>
          </w:p>
          <w:p w:rsidR="0098178C" w:rsidRPr="00DF196F" w:rsidRDefault="0098178C" w:rsidP="007D0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5"/>
              </w:tabs>
              <w:rPr>
                <w:color w:val="000000"/>
                <w:sz w:val="24"/>
                <w:szCs w:val="24"/>
              </w:rPr>
            </w:pPr>
            <w:r w:rsidRPr="00DF196F">
              <w:rPr>
                <w:color w:val="000000"/>
                <w:sz w:val="24"/>
                <w:szCs w:val="24"/>
              </w:rPr>
              <w:t>Доля объектов культуры, доступных для инвалидов и других маломобильных групп населения, %</w:t>
            </w:r>
          </w:p>
        </w:tc>
        <w:tc>
          <w:tcPr>
            <w:tcW w:w="851" w:type="dxa"/>
            <w:vAlign w:val="center"/>
          </w:tcPr>
          <w:p w:rsidR="0098178C" w:rsidRPr="00DF196F" w:rsidRDefault="0098178C" w:rsidP="007D0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196F">
              <w:rPr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98178C" w:rsidRPr="00DF196F" w:rsidRDefault="0098178C" w:rsidP="007D0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196F">
              <w:rPr>
                <w:sz w:val="24"/>
                <w:szCs w:val="24"/>
              </w:rPr>
              <w:t>6</w:t>
            </w:r>
            <w:r w:rsidRPr="00DF196F">
              <w:rPr>
                <w:color w:val="000000"/>
                <w:sz w:val="24"/>
                <w:szCs w:val="24"/>
              </w:rPr>
              <w:t>,3</w:t>
            </w:r>
          </w:p>
        </w:tc>
        <w:tc>
          <w:tcPr>
            <w:tcW w:w="1134" w:type="dxa"/>
            <w:vAlign w:val="center"/>
          </w:tcPr>
          <w:p w:rsidR="0098178C" w:rsidRPr="00DF196F" w:rsidRDefault="0098178C" w:rsidP="007D0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196F">
              <w:rPr>
                <w:sz w:val="24"/>
                <w:szCs w:val="24"/>
              </w:rPr>
              <w:t>6</w:t>
            </w:r>
            <w:r w:rsidRPr="00DF196F">
              <w:rPr>
                <w:color w:val="000000"/>
                <w:sz w:val="24"/>
                <w:szCs w:val="24"/>
              </w:rPr>
              <w:t>,3</w:t>
            </w:r>
          </w:p>
        </w:tc>
        <w:tc>
          <w:tcPr>
            <w:tcW w:w="1134" w:type="dxa"/>
            <w:vAlign w:val="center"/>
          </w:tcPr>
          <w:p w:rsidR="0098178C" w:rsidRPr="00DF196F" w:rsidRDefault="0098178C" w:rsidP="007D0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196F">
              <w:rPr>
                <w:sz w:val="24"/>
                <w:szCs w:val="24"/>
              </w:rPr>
              <w:t>6</w:t>
            </w:r>
            <w:r w:rsidRPr="00DF196F">
              <w:rPr>
                <w:color w:val="000000"/>
                <w:sz w:val="24"/>
                <w:szCs w:val="24"/>
              </w:rPr>
              <w:t>,3</w:t>
            </w:r>
          </w:p>
        </w:tc>
        <w:tc>
          <w:tcPr>
            <w:tcW w:w="992" w:type="dxa"/>
            <w:vAlign w:val="center"/>
          </w:tcPr>
          <w:p w:rsidR="0098178C" w:rsidRPr="00DF196F" w:rsidRDefault="0098178C" w:rsidP="007D0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196F">
              <w:rPr>
                <w:sz w:val="24"/>
                <w:szCs w:val="24"/>
              </w:rPr>
              <w:t>9</w:t>
            </w:r>
            <w:r w:rsidRPr="00DF196F">
              <w:rPr>
                <w:color w:val="000000"/>
                <w:sz w:val="24"/>
                <w:szCs w:val="24"/>
              </w:rPr>
              <w:t>,</w:t>
            </w:r>
            <w:r w:rsidRPr="00DF196F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98178C" w:rsidRPr="00DF196F" w:rsidRDefault="0098178C" w:rsidP="007D0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196F">
              <w:rPr>
                <w:sz w:val="24"/>
                <w:szCs w:val="24"/>
              </w:rPr>
              <w:t>9</w:t>
            </w:r>
            <w:r w:rsidRPr="00DF196F">
              <w:rPr>
                <w:color w:val="000000"/>
                <w:sz w:val="24"/>
                <w:szCs w:val="24"/>
              </w:rPr>
              <w:t>,</w:t>
            </w:r>
            <w:r w:rsidRPr="00DF196F">
              <w:rPr>
                <w:sz w:val="24"/>
                <w:szCs w:val="24"/>
              </w:rPr>
              <w:t>4</w:t>
            </w:r>
          </w:p>
        </w:tc>
      </w:tr>
      <w:tr w:rsidR="0098178C" w:rsidRPr="00DF196F" w:rsidTr="00DE2814">
        <w:tc>
          <w:tcPr>
            <w:tcW w:w="14743" w:type="dxa"/>
            <w:gridSpan w:val="9"/>
          </w:tcPr>
          <w:p w:rsidR="0098178C" w:rsidRPr="00DF196F" w:rsidRDefault="0098178C" w:rsidP="00AD2A01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196F">
              <w:rPr>
                <w:b/>
                <w:color w:val="000000"/>
                <w:sz w:val="24"/>
                <w:szCs w:val="24"/>
              </w:rPr>
              <w:t xml:space="preserve">Подпрограмма 2  «Обеспечение возможности реализации культурного и духовного потенциала жителей города», соисполнитель -  </w:t>
            </w:r>
          </w:p>
          <w:p w:rsidR="0098178C" w:rsidRPr="00DF196F" w:rsidRDefault="0098178C" w:rsidP="007214A4">
            <w:pPr>
              <w:keepNext/>
              <w:jc w:val="center"/>
              <w:rPr>
                <w:color w:val="000000"/>
                <w:sz w:val="24"/>
                <w:szCs w:val="24"/>
              </w:rPr>
            </w:pPr>
            <w:r w:rsidRPr="00DF196F">
              <w:rPr>
                <w:b/>
                <w:color w:val="000000"/>
                <w:sz w:val="24"/>
                <w:szCs w:val="24"/>
              </w:rPr>
              <w:t xml:space="preserve">Управление культуры, молодежной политики и спорта </w:t>
            </w:r>
          </w:p>
        </w:tc>
      </w:tr>
      <w:tr w:rsidR="0098178C" w:rsidRPr="00DF196F" w:rsidTr="00DE2814">
        <w:tc>
          <w:tcPr>
            <w:tcW w:w="426" w:type="dxa"/>
          </w:tcPr>
          <w:p w:rsidR="0098178C" w:rsidRPr="00DF196F" w:rsidRDefault="0098178C" w:rsidP="007D0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196F"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8080" w:type="dxa"/>
            <w:gridSpan w:val="2"/>
          </w:tcPr>
          <w:p w:rsidR="0098178C" w:rsidRPr="00DF196F" w:rsidRDefault="0098178C" w:rsidP="007D0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F196F">
              <w:rPr>
                <w:color w:val="000000"/>
                <w:sz w:val="24"/>
                <w:szCs w:val="24"/>
              </w:rPr>
              <w:t>Индикатор 2.1</w:t>
            </w:r>
          </w:p>
          <w:p w:rsidR="0098178C" w:rsidRPr="00DF196F" w:rsidRDefault="0098178C" w:rsidP="007D0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F196F">
              <w:rPr>
                <w:color w:val="000000"/>
                <w:sz w:val="24"/>
                <w:szCs w:val="24"/>
              </w:rPr>
              <w:t xml:space="preserve">Охват населения города культурно – массовыми мероприятиями </w:t>
            </w:r>
          </w:p>
        </w:tc>
        <w:tc>
          <w:tcPr>
            <w:tcW w:w="851" w:type="dxa"/>
            <w:vAlign w:val="center"/>
          </w:tcPr>
          <w:p w:rsidR="0098178C" w:rsidRPr="00DF196F" w:rsidRDefault="0098178C" w:rsidP="007D0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F196F">
              <w:rPr>
                <w:color w:val="000000"/>
                <w:sz w:val="24"/>
                <w:szCs w:val="24"/>
              </w:rPr>
              <w:t>посещ</w:t>
            </w:r>
            <w:proofErr w:type="spellEnd"/>
            <w:r w:rsidRPr="00DF196F">
              <w:rPr>
                <w:color w:val="000000"/>
                <w:sz w:val="24"/>
                <w:szCs w:val="24"/>
              </w:rPr>
              <w:t>.</w:t>
            </w:r>
          </w:p>
          <w:p w:rsidR="0098178C" w:rsidRPr="00DF196F" w:rsidRDefault="0098178C" w:rsidP="007D0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F196F">
              <w:rPr>
                <w:color w:val="000000"/>
                <w:sz w:val="24"/>
                <w:szCs w:val="24"/>
              </w:rPr>
              <w:t>на 10 000 чел.</w:t>
            </w:r>
          </w:p>
        </w:tc>
        <w:tc>
          <w:tcPr>
            <w:tcW w:w="1134" w:type="dxa"/>
            <w:vAlign w:val="center"/>
          </w:tcPr>
          <w:p w:rsidR="0098178C" w:rsidRPr="00DF196F" w:rsidRDefault="0098178C" w:rsidP="007D0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196F">
              <w:rPr>
                <w:color w:val="000000"/>
                <w:sz w:val="24"/>
                <w:szCs w:val="24"/>
              </w:rPr>
              <w:t>3 088</w:t>
            </w:r>
          </w:p>
        </w:tc>
        <w:tc>
          <w:tcPr>
            <w:tcW w:w="1134" w:type="dxa"/>
            <w:vAlign w:val="center"/>
          </w:tcPr>
          <w:p w:rsidR="0098178C" w:rsidRPr="00DF196F" w:rsidRDefault="0098178C" w:rsidP="007D0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196F">
              <w:rPr>
                <w:color w:val="000000"/>
                <w:sz w:val="24"/>
                <w:szCs w:val="24"/>
              </w:rPr>
              <w:t>3 100</w:t>
            </w:r>
          </w:p>
        </w:tc>
        <w:tc>
          <w:tcPr>
            <w:tcW w:w="1134" w:type="dxa"/>
            <w:vAlign w:val="center"/>
          </w:tcPr>
          <w:p w:rsidR="0098178C" w:rsidRPr="00DF196F" w:rsidRDefault="0098178C" w:rsidP="007D0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196F">
              <w:rPr>
                <w:color w:val="000000"/>
                <w:sz w:val="24"/>
                <w:szCs w:val="24"/>
              </w:rPr>
              <w:t>3 120</w:t>
            </w:r>
          </w:p>
        </w:tc>
        <w:tc>
          <w:tcPr>
            <w:tcW w:w="992" w:type="dxa"/>
            <w:vAlign w:val="center"/>
          </w:tcPr>
          <w:p w:rsidR="0098178C" w:rsidRPr="00DF196F" w:rsidRDefault="0098178C" w:rsidP="007D0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196F">
              <w:rPr>
                <w:color w:val="000000"/>
                <w:sz w:val="24"/>
                <w:szCs w:val="24"/>
              </w:rPr>
              <w:t>3 140</w:t>
            </w:r>
          </w:p>
        </w:tc>
        <w:tc>
          <w:tcPr>
            <w:tcW w:w="992" w:type="dxa"/>
            <w:vAlign w:val="center"/>
          </w:tcPr>
          <w:p w:rsidR="0098178C" w:rsidRPr="00DF196F" w:rsidRDefault="0098178C" w:rsidP="007D0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196F">
              <w:rPr>
                <w:color w:val="000000"/>
                <w:sz w:val="24"/>
                <w:szCs w:val="24"/>
              </w:rPr>
              <w:t>3 160</w:t>
            </w:r>
          </w:p>
        </w:tc>
      </w:tr>
      <w:tr w:rsidR="0098178C" w:rsidRPr="00DF196F" w:rsidTr="00DE2814">
        <w:tc>
          <w:tcPr>
            <w:tcW w:w="426" w:type="dxa"/>
          </w:tcPr>
          <w:p w:rsidR="0098178C" w:rsidRPr="00DF196F" w:rsidRDefault="0098178C" w:rsidP="007D0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196F">
              <w:rPr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8080" w:type="dxa"/>
            <w:gridSpan w:val="2"/>
          </w:tcPr>
          <w:p w:rsidR="0098178C" w:rsidRPr="00DF196F" w:rsidRDefault="0098178C" w:rsidP="007D0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F196F">
              <w:rPr>
                <w:color w:val="000000"/>
                <w:sz w:val="24"/>
                <w:szCs w:val="24"/>
              </w:rPr>
              <w:t>Индикатор 2.2</w:t>
            </w:r>
          </w:p>
          <w:p w:rsidR="0098178C" w:rsidRPr="00DF196F" w:rsidRDefault="0098178C" w:rsidP="007D0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F196F">
              <w:rPr>
                <w:color w:val="000000"/>
                <w:sz w:val="24"/>
                <w:szCs w:val="24"/>
              </w:rPr>
              <w:t xml:space="preserve">Охват населения города библиотечным обслуживанием </w:t>
            </w:r>
          </w:p>
        </w:tc>
        <w:tc>
          <w:tcPr>
            <w:tcW w:w="851" w:type="dxa"/>
            <w:vAlign w:val="center"/>
          </w:tcPr>
          <w:p w:rsidR="0098178C" w:rsidRPr="00DF196F" w:rsidRDefault="0098178C" w:rsidP="007D0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196F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98178C" w:rsidRPr="00DF196F" w:rsidRDefault="0098178C" w:rsidP="007D0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196F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34" w:type="dxa"/>
            <w:vAlign w:val="center"/>
          </w:tcPr>
          <w:p w:rsidR="0098178C" w:rsidRPr="00DF196F" w:rsidRDefault="0098178C" w:rsidP="007D0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196F">
              <w:rPr>
                <w:color w:val="000000"/>
                <w:sz w:val="24"/>
                <w:szCs w:val="24"/>
              </w:rPr>
              <w:t>17,05</w:t>
            </w:r>
          </w:p>
        </w:tc>
        <w:tc>
          <w:tcPr>
            <w:tcW w:w="1134" w:type="dxa"/>
            <w:vAlign w:val="center"/>
          </w:tcPr>
          <w:p w:rsidR="0098178C" w:rsidRPr="00DF196F" w:rsidRDefault="0098178C" w:rsidP="007D0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196F">
              <w:rPr>
                <w:color w:val="000000"/>
                <w:sz w:val="24"/>
                <w:szCs w:val="24"/>
              </w:rPr>
              <w:t>17,1</w:t>
            </w:r>
          </w:p>
        </w:tc>
        <w:tc>
          <w:tcPr>
            <w:tcW w:w="992" w:type="dxa"/>
            <w:vAlign w:val="center"/>
          </w:tcPr>
          <w:p w:rsidR="0098178C" w:rsidRPr="00DF196F" w:rsidRDefault="0098178C" w:rsidP="007D0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196F">
              <w:rPr>
                <w:color w:val="000000"/>
                <w:sz w:val="24"/>
                <w:szCs w:val="24"/>
              </w:rPr>
              <w:t>17,15</w:t>
            </w:r>
          </w:p>
        </w:tc>
        <w:tc>
          <w:tcPr>
            <w:tcW w:w="992" w:type="dxa"/>
            <w:vAlign w:val="center"/>
          </w:tcPr>
          <w:p w:rsidR="0098178C" w:rsidRPr="00DF196F" w:rsidRDefault="0098178C" w:rsidP="007D0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196F">
              <w:rPr>
                <w:color w:val="000000"/>
                <w:sz w:val="24"/>
                <w:szCs w:val="24"/>
              </w:rPr>
              <w:t>17,2</w:t>
            </w:r>
          </w:p>
        </w:tc>
      </w:tr>
      <w:tr w:rsidR="0098178C" w:rsidRPr="00DF196F" w:rsidTr="00DE2814">
        <w:tc>
          <w:tcPr>
            <w:tcW w:w="426" w:type="dxa"/>
            <w:vAlign w:val="center"/>
          </w:tcPr>
          <w:p w:rsidR="0098178C" w:rsidRPr="00DF196F" w:rsidRDefault="0098178C" w:rsidP="007D0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196F">
              <w:rPr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8080" w:type="dxa"/>
            <w:gridSpan w:val="2"/>
          </w:tcPr>
          <w:p w:rsidR="0098178C" w:rsidRPr="00DF196F" w:rsidRDefault="0098178C" w:rsidP="007D0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F196F">
              <w:rPr>
                <w:color w:val="000000"/>
                <w:sz w:val="24"/>
                <w:szCs w:val="24"/>
              </w:rPr>
              <w:t>Индикатор 2.3</w:t>
            </w:r>
          </w:p>
          <w:p w:rsidR="0098178C" w:rsidRPr="00DF196F" w:rsidRDefault="0098178C" w:rsidP="007D0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F196F">
              <w:rPr>
                <w:color w:val="000000"/>
                <w:sz w:val="24"/>
                <w:szCs w:val="24"/>
              </w:rPr>
              <w:t>Увеличение доли детей, привлекаемых к участию в творческих мероприятиях, в общем числе детей  от 5 до 18 лет</w:t>
            </w:r>
          </w:p>
        </w:tc>
        <w:tc>
          <w:tcPr>
            <w:tcW w:w="851" w:type="dxa"/>
            <w:vAlign w:val="center"/>
          </w:tcPr>
          <w:p w:rsidR="0098178C" w:rsidRPr="00DF196F" w:rsidRDefault="0098178C" w:rsidP="007D0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196F">
              <w:rPr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98178C" w:rsidRPr="00DF196F" w:rsidRDefault="0098178C" w:rsidP="007D0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196F">
              <w:rPr>
                <w:color w:val="000000"/>
                <w:sz w:val="24"/>
                <w:szCs w:val="24"/>
              </w:rPr>
              <w:t>5,4</w:t>
            </w:r>
          </w:p>
        </w:tc>
        <w:tc>
          <w:tcPr>
            <w:tcW w:w="1134" w:type="dxa"/>
            <w:vAlign w:val="center"/>
          </w:tcPr>
          <w:p w:rsidR="0098178C" w:rsidRPr="00DF196F" w:rsidRDefault="0098178C" w:rsidP="007D0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196F">
              <w:rPr>
                <w:color w:val="000000"/>
                <w:sz w:val="24"/>
                <w:szCs w:val="24"/>
              </w:rPr>
              <w:t>5,5</w:t>
            </w:r>
          </w:p>
        </w:tc>
        <w:tc>
          <w:tcPr>
            <w:tcW w:w="1134" w:type="dxa"/>
            <w:vAlign w:val="center"/>
          </w:tcPr>
          <w:p w:rsidR="0098178C" w:rsidRPr="00DF196F" w:rsidRDefault="0098178C" w:rsidP="007D0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196F">
              <w:rPr>
                <w:color w:val="000000"/>
                <w:sz w:val="24"/>
                <w:szCs w:val="24"/>
              </w:rPr>
              <w:t>5,6</w:t>
            </w:r>
          </w:p>
        </w:tc>
        <w:tc>
          <w:tcPr>
            <w:tcW w:w="992" w:type="dxa"/>
            <w:vAlign w:val="center"/>
          </w:tcPr>
          <w:p w:rsidR="0098178C" w:rsidRPr="00DF196F" w:rsidRDefault="0098178C" w:rsidP="007D0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196F">
              <w:rPr>
                <w:color w:val="000000"/>
                <w:sz w:val="24"/>
                <w:szCs w:val="24"/>
              </w:rPr>
              <w:t>5,7</w:t>
            </w:r>
          </w:p>
        </w:tc>
        <w:tc>
          <w:tcPr>
            <w:tcW w:w="992" w:type="dxa"/>
            <w:vAlign w:val="center"/>
          </w:tcPr>
          <w:p w:rsidR="0098178C" w:rsidRPr="00DF196F" w:rsidRDefault="0098178C" w:rsidP="007D0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F196F">
              <w:rPr>
                <w:color w:val="000000"/>
                <w:sz w:val="24"/>
                <w:szCs w:val="24"/>
              </w:rPr>
              <w:t>5,8</w:t>
            </w:r>
          </w:p>
        </w:tc>
      </w:tr>
    </w:tbl>
    <w:p w:rsidR="00DE2814" w:rsidRPr="00DF196F" w:rsidRDefault="00DE2814" w:rsidP="008E08F3">
      <w:pPr>
        <w:keepNext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  <w:sectPr w:rsidR="00DE2814" w:rsidRPr="00DF196F" w:rsidSect="00DE2814">
          <w:pgSz w:w="16838" w:h="11906" w:orient="landscape"/>
          <w:pgMar w:top="1701" w:right="851" w:bottom="851" w:left="1701" w:header="709" w:footer="709" w:gutter="0"/>
          <w:cols w:space="720"/>
        </w:sectPr>
      </w:pPr>
    </w:p>
    <w:p w:rsidR="00E24D13" w:rsidRPr="00DF196F" w:rsidRDefault="00702A6D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center"/>
        <w:rPr>
          <w:color w:val="000000"/>
          <w:sz w:val="28"/>
          <w:szCs w:val="28"/>
        </w:rPr>
      </w:pPr>
      <w:r w:rsidRPr="00DF196F">
        <w:rPr>
          <w:b/>
          <w:color w:val="000000"/>
          <w:sz w:val="28"/>
          <w:szCs w:val="28"/>
        </w:rPr>
        <w:lastRenderedPageBreak/>
        <w:t>2.7. Меры муниципального правового регулирования, необходимые для реализации муниципальной программы</w:t>
      </w:r>
    </w:p>
    <w:p w:rsidR="00E24D13" w:rsidRPr="00DF196F" w:rsidRDefault="00E24D13">
      <w:pPr>
        <w:pBdr>
          <w:top w:val="nil"/>
          <w:left w:val="nil"/>
          <w:bottom w:val="nil"/>
          <w:right w:val="nil"/>
          <w:between w:val="nil"/>
        </w:pBdr>
        <w:tabs>
          <w:tab w:val="left" w:pos="6405"/>
        </w:tabs>
        <w:rPr>
          <w:color w:val="000000"/>
          <w:sz w:val="28"/>
          <w:szCs w:val="28"/>
        </w:rPr>
      </w:pPr>
    </w:p>
    <w:p w:rsidR="00E24D13" w:rsidRPr="00DF196F" w:rsidRDefault="00702A6D">
      <w:pPr>
        <w:pBdr>
          <w:top w:val="nil"/>
          <w:left w:val="nil"/>
          <w:bottom w:val="nil"/>
          <w:right w:val="nil"/>
          <w:between w:val="nil"/>
        </w:pBdr>
        <w:tabs>
          <w:tab w:val="left" w:pos="6405"/>
        </w:tabs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 xml:space="preserve">        Принятие иных нормативных правовых актов не требуется. Таблица 4   не заполняется.</w:t>
      </w:r>
    </w:p>
    <w:p w:rsidR="00E24D13" w:rsidRPr="00DF196F" w:rsidRDefault="00702A6D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center"/>
        <w:rPr>
          <w:color w:val="000000"/>
          <w:sz w:val="28"/>
          <w:szCs w:val="28"/>
        </w:rPr>
        <w:sectPr w:rsidR="00E24D13" w:rsidRPr="00DF196F" w:rsidSect="00DE2814">
          <w:pgSz w:w="11906" w:h="16838"/>
          <w:pgMar w:top="851" w:right="851" w:bottom="1701" w:left="1701" w:header="709" w:footer="709" w:gutter="0"/>
          <w:cols w:space="720"/>
        </w:sectPr>
      </w:pPr>
      <w:r w:rsidRPr="00DF196F">
        <w:br w:type="page"/>
      </w:r>
    </w:p>
    <w:p w:rsidR="00E24D13" w:rsidRPr="00DF196F" w:rsidRDefault="00702A6D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center"/>
        <w:rPr>
          <w:color w:val="000000"/>
          <w:sz w:val="28"/>
          <w:szCs w:val="28"/>
        </w:rPr>
      </w:pPr>
      <w:r w:rsidRPr="00DF196F">
        <w:rPr>
          <w:b/>
          <w:color w:val="000000"/>
          <w:sz w:val="28"/>
          <w:szCs w:val="28"/>
        </w:rPr>
        <w:lastRenderedPageBreak/>
        <w:t>2.8. Прогноз сводных показателей муниципального задания</w:t>
      </w:r>
    </w:p>
    <w:p w:rsidR="00E24D13" w:rsidRPr="00DF196F" w:rsidRDefault="00702A6D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>Таблица 5. Прогноз сводных показателей муниципальных заданий на оказание муниципальных услуг, выполнение работ муниципальными учреждениями</w:t>
      </w:r>
    </w:p>
    <w:p w:rsidR="00E24D13" w:rsidRPr="00DF196F" w:rsidRDefault="00E24D13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 w:val="14"/>
          <w:szCs w:val="14"/>
        </w:rPr>
      </w:pPr>
    </w:p>
    <w:tbl>
      <w:tblPr>
        <w:tblStyle w:val="aa"/>
        <w:tblW w:w="1424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644"/>
        <w:gridCol w:w="1560"/>
        <w:gridCol w:w="1559"/>
        <w:gridCol w:w="1417"/>
        <w:gridCol w:w="1715"/>
        <w:gridCol w:w="1701"/>
        <w:gridCol w:w="1649"/>
      </w:tblGrid>
      <w:tr w:rsidR="00E24D13" w:rsidRPr="00DF196F" w:rsidTr="006A716B">
        <w:trPr>
          <w:trHeight w:val="270"/>
          <w:jc w:val="center"/>
        </w:trPr>
        <w:tc>
          <w:tcPr>
            <w:tcW w:w="46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Название основного мероприятия подпрограммы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Значение показателя объема услуги, ед. измерения</w:t>
            </w:r>
          </w:p>
        </w:tc>
        <w:tc>
          <w:tcPr>
            <w:tcW w:w="5065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E24D13" w:rsidRPr="00DF196F" w:rsidRDefault="00702A6D" w:rsidP="00AA4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32"/>
              </w:tabs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Расходы городского бюджета на оказание муниципальной услуги, руб.</w:t>
            </w:r>
          </w:p>
        </w:tc>
      </w:tr>
      <w:tr w:rsidR="00E24D13" w:rsidRPr="00DF196F" w:rsidTr="007E1F4D">
        <w:trPr>
          <w:cantSplit/>
          <w:trHeight w:val="347"/>
          <w:jc w:val="center"/>
        </w:trPr>
        <w:tc>
          <w:tcPr>
            <w:tcW w:w="464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2023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2022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 w:rsidP="00BD3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2023 год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E24D13" w:rsidRPr="00DF196F" w:rsidRDefault="006A716B" w:rsidP="007E1F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2024</w:t>
            </w:r>
            <w:r w:rsidR="007E1F4D" w:rsidRPr="00DF196F">
              <w:rPr>
                <w:color w:val="000000"/>
                <w:sz w:val="14"/>
                <w:szCs w:val="14"/>
              </w:rPr>
              <w:t xml:space="preserve"> год </w:t>
            </w:r>
          </w:p>
        </w:tc>
      </w:tr>
      <w:tr w:rsidR="00E24D13" w:rsidRPr="00DF196F" w:rsidTr="006A716B">
        <w:trPr>
          <w:trHeight w:val="98"/>
          <w:jc w:val="center"/>
        </w:trPr>
        <w:tc>
          <w:tcPr>
            <w:tcW w:w="14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b/>
                <w:color w:val="000000"/>
                <w:sz w:val="14"/>
                <w:szCs w:val="14"/>
              </w:rPr>
              <w:t>Муниципальная услуга: Реализация дополнительных предпрофессиональных программ в области искусств</w:t>
            </w:r>
          </w:p>
        </w:tc>
      </w:tr>
      <w:tr w:rsidR="00E24D13" w:rsidRPr="00DF196F" w:rsidTr="006A716B">
        <w:trPr>
          <w:trHeight w:val="224"/>
          <w:jc w:val="center"/>
        </w:trPr>
        <w:tc>
          <w:tcPr>
            <w:tcW w:w="14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Подпрограмма 1 «Организация предоставления муниципальных услуг в сфере культуры»</w:t>
            </w:r>
          </w:p>
        </w:tc>
      </w:tr>
      <w:tr w:rsidR="00E24D13" w:rsidRPr="00DF196F" w:rsidTr="006A716B">
        <w:trPr>
          <w:trHeight w:val="204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E24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количество человеко-часов (человеко-час)</w:t>
            </w:r>
          </w:p>
        </w:tc>
        <w:tc>
          <w:tcPr>
            <w:tcW w:w="5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руб.</w:t>
            </w:r>
          </w:p>
        </w:tc>
      </w:tr>
      <w:tr w:rsidR="00E24D13" w:rsidRPr="00DF196F" w:rsidTr="007E1F4D">
        <w:trPr>
          <w:trHeight w:val="288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Обеспечение деятельности (оказание услуг, выполнение  работ) организаций дополнительного образования детей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1 372 510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1 372 510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1 372 510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 w:rsidP="004A2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1</w:t>
            </w:r>
            <w:r w:rsidRPr="00DF196F">
              <w:rPr>
                <w:sz w:val="14"/>
                <w:szCs w:val="14"/>
              </w:rPr>
              <w:t>4</w:t>
            </w:r>
            <w:r w:rsidR="004A292C" w:rsidRPr="00DF196F">
              <w:rPr>
                <w:sz w:val="14"/>
                <w:szCs w:val="14"/>
              </w:rPr>
              <w:t>6</w:t>
            </w:r>
            <w:r w:rsidRPr="00DF196F">
              <w:rPr>
                <w:color w:val="000000"/>
                <w:sz w:val="14"/>
                <w:szCs w:val="14"/>
              </w:rPr>
              <w:t> </w:t>
            </w:r>
            <w:r w:rsidR="004A292C" w:rsidRPr="00DF196F">
              <w:rPr>
                <w:color w:val="000000"/>
                <w:sz w:val="14"/>
                <w:szCs w:val="14"/>
              </w:rPr>
              <w:t>128</w:t>
            </w:r>
            <w:r w:rsidRPr="00DF196F">
              <w:rPr>
                <w:sz w:val="14"/>
                <w:szCs w:val="14"/>
              </w:rPr>
              <w:t xml:space="preserve"> </w:t>
            </w:r>
            <w:r w:rsidR="004A292C" w:rsidRPr="00DF196F">
              <w:rPr>
                <w:sz w:val="14"/>
                <w:szCs w:val="14"/>
              </w:rPr>
              <w:t>246</w:t>
            </w:r>
            <w:r w:rsidRPr="00DF196F">
              <w:rPr>
                <w:color w:val="000000"/>
                <w:sz w:val="14"/>
                <w:szCs w:val="14"/>
              </w:rPr>
              <w:t>,</w:t>
            </w:r>
            <w:r w:rsidR="004A292C" w:rsidRPr="00DF196F">
              <w:rPr>
                <w:color w:val="000000"/>
                <w:sz w:val="14"/>
                <w:szCs w:val="14"/>
              </w:rPr>
              <w:t>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 w:rsidP="004A2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1</w:t>
            </w:r>
            <w:r w:rsidRPr="00DF196F">
              <w:rPr>
                <w:sz w:val="14"/>
                <w:szCs w:val="14"/>
              </w:rPr>
              <w:t>4</w:t>
            </w:r>
            <w:r w:rsidRPr="00DF196F">
              <w:rPr>
                <w:color w:val="000000"/>
                <w:sz w:val="14"/>
                <w:szCs w:val="14"/>
              </w:rPr>
              <w:t>6</w:t>
            </w:r>
            <w:r w:rsidR="004A292C" w:rsidRPr="00DF196F">
              <w:rPr>
                <w:color w:val="000000"/>
                <w:sz w:val="14"/>
                <w:szCs w:val="14"/>
              </w:rPr>
              <w:t> 811 252,46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6A716B" w:rsidP="004A2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14</w:t>
            </w:r>
            <w:r w:rsidR="004A292C" w:rsidRPr="00DF196F">
              <w:rPr>
                <w:color w:val="000000"/>
                <w:sz w:val="14"/>
                <w:szCs w:val="14"/>
              </w:rPr>
              <w:t>7</w:t>
            </w:r>
            <w:r w:rsidRPr="00DF196F">
              <w:rPr>
                <w:color w:val="000000"/>
                <w:sz w:val="14"/>
                <w:szCs w:val="14"/>
              </w:rPr>
              <w:t> </w:t>
            </w:r>
            <w:r w:rsidR="004A292C" w:rsidRPr="00DF196F">
              <w:rPr>
                <w:color w:val="000000"/>
                <w:sz w:val="14"/>
                <w:szCs w:val="14"/>
              </w:rPr>
              <w:t>52</w:t>
            </w:r>
            <w:r w:rsidRPr="00DF196F">
              <w:rPr>
                <w:color w:val="000000"/>
                <w:sz w:val="14"/>
                <w:szCs w:val="14"/>
              </w:rPr>
              <w:t>1 </w:t>
            </w:r>
            <w:r w:rsidR="004A292C" w:rsidRPr="00DF196F">
              <w:rPr>
                <w:color w:val="000000"/>
                <w:sz w:val="14"/>
                <w:szCs w:val="14"/>
              </w:rPr>
              <w:t>578</w:t>
            </w:r>
            <w:r w:rsidRPr="00DF196F">
              <w:rPr>
                <w:color w:val="000000"/>
                <w:sz w:val="14"/>
                <w:szCs w:val="14"/>
              </w:rPr>
              <w:t>,</w:t>
            </w:r>
            <w:r w:rsidR="004A292C" w:rsidRPr="00DF196F">
              <w:rPr>
                <w:color w:val="000000"/>
                <w:sz w:val="14"/>
                <w:szCs w:val="14"/>
              </w:rPr>
              <w:t>36</w:t>
            </w:r>
          </w:p>
        </w:tc>
      </w:tr>
      <w:tr w:rsidR="00E24D13" w:rsidRPr="00DF196F" w:rsidTr="006A716B">
        <w:trPr>
          <w:trHeight w:val="250"/>
          <w:jc w:val="center"/>
        </w:trPr>
        <w:tc>
          <w:tcPr>
            <w:tcW w:w="14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b/>
                <w:color w:val="000000"/>
                <w:sz w:val="14"/>
                <w:szCs w:val="14"/>
              </w:rPr>
              <w:t>Муниципальная услуга: Реализация дополнительных общеразвивающих программ</w:t>
            </w:r>
          </w:p>
        </w:tc>
      </w:tr>
      <w:tr w:rsidR="00E24D13" w:rsidRPr="00DF196F" w:rsidTr="006A716B">
        <w:trPr>
          <w:trHeight w:val="126"/>
          <w:jc w:val="center"/>
        </w:trPr>
        <w:tc>
          <w:tcPr>
            <w:tcW w:w="14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Подпрограмма 1 «Организация предоставления муниципальных услуг в сфере культуры»</w:t>
            </w:r>
          </w:p>
        </w:tc>
      </w:tr>
      <w:tr w:rsidR="00E24D13" w:rsidRPr="00DF196F" w:rsidTr="006A716B">
        <w:trPr>
          <w:trHeight w:val="290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количество человеко-часов (человеко-час)</w:t>
            </w:r>
          </w:p>
        </w:tc>
        <w:tc>
          <w:tcPr>
            <w:tcW w:w="5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 xml:space="preserve"> руб.</w:t>
            </w:r>
          </w:p>
        </w:tc>
      </w:tr>
      <w:tr w:rsidR="00E24D13" w:rsidRPr="00DF196F" w:rsidTr="007E1F4D">
        <w:trPr>
          <w:trHeight w:val="334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Обеспечение деятельности (оказание услуг, выполнение  работ) организаций дополнительного образования детей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597 371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597 371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597 371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 w:rsidP="004A2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sz w:val="14"/>
                <w:szCs w:val="14"/>
              </w:rPr>
              <w:t>58</w:t>
            </w:r>
            <w:r w:rsidRPr="00DF196F">
              <w:rPr>
                <w:color w:val="000000"/>
                <w:sz w:val="14"/>
                <w:szCs w:val="14"/>
              </w:rPr>
              <w:t> </w:t>
            </w:r>
            <w:r w:rsidR="004A292C" w:rsidRPr="00DF196F">
              <w:rPr>
                <w:color w:val="000000"/>
                <w:sz w:val="14"/>
                <w:szCs w:val="14"/>
              </w:rPr>
              <w:t>877</w:t>
            </w:r>
            <w:r w:rsidRPr="00DF196F">
              <w:rPr>
                <w:color w:val="000000"/>
                <w:sz w:val="14"/>
                <w:szCs w:val="14"/>
              </w:rPr>
              <w:t xml:space="preserve"> </w:t>
            </w:r>
            <w:r w:rsidR="004A292C" w:rsidRPr="00DF196F">
              <w:rPr>
                <w:color w:val="000000"/>
                <w:sz w:val="14"/>
                <w:szCs w:val="14"/>
              </w:rPr>
              <w:t>71</w:t>
            </w:r>
            <w:r w:rsidRPr="00DF196F">
              <w:rPr>
                <w:sz w:val="14"/>
                <w:szCs w:val="14"/>
              </w:rPr>
              <w:t>1</w:t>
            </w:r>
            <w:r w:rsidRPr="00DF196F">
              <w:rPr>
                <w:color w:val="000000"/>
                <w:sz w:val="14"/>
                <w:szCs w:val="14"/>
              </w:rPr>
              <w:t>,</w:t>
            </w:r>
            <w:r w:rsidRPr="00DF196F">
              <w:rPr>
                <w:sz w:val="14"/>
                <w:szCs w:val="14"/>
              </w:rPr>
              <w:t>1</w:t>
            </w:r>
            <w:r w:rsidR="004A292C" w:rsidRPr="00DF196F">
              <w:rPr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 w:rsidP="004A2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sz w:val="14"/>
                <w:szCs w:val="14"/>
              </w:rPr>
              <w:t>5</w:t>
            </w:r>
            <w:r w:rsidR="004A292C" w:rsidRPr="00DF196F">
              <w:rPr>
                <w:sz w:val="14"/>
                <w:szCs w:val="14"/>
              </w:rPr>
              <w:t>9</w:t>
            </w:r>
            <w:r w:rsidRPr="00DF196F">
              <w:rPr>
                <w:color w:val="000000"/>
                <w:sz w:val="14"/>
                <w:szCs w:val="14"/>
              </w:rPr>
              <w:t> </w:t>
            </w:r>
            <w:r w:rsidRPr="00DF196F">
              <w:rPr>
                <w:sz w:val="14"/>
                <w:szCs w:val="14"/>
              </w:rPr>
              <w:t>1</w:t>
            </w:r>
            <w:r w:rsidR="004A292C" w:rsidRPr="00DF196F">
              <w:rPr>
                <w:sz w:val="14"/>
                <w:szCs w:val="14"/>
              </w:rPr>
              <w:t>52</w:t>
            </w:r>
            <w:r w:rsidRPr="00DF196F">
              <w:rPr>
                <w:color w:val="000000"/>
                <w:sz w:val="14"/>
                <w:szCs w:val="14"/>
              </w:rPr>
              <w:t xml:space="preserve"> </w:t>
            </w:r>
            <w:r w:rsidR="004A292C" w:rsidRPr="00DF196F">
              <w:rPr>
                <w:color w:val="000000"/>
                <w:sz w:val="14"/>
                <w:szCs w:val="14"/>
              </w:rPr>
              <w:t>906</w:t>
            </w:r>
            <w:r w:rsidRPr="00DF196F">
              <w:rPr>
                <w:color w:val="000000"/>
                <w:sz w:val="14"/>
                <w:szCs w:val="14"/>
              </w:rPr>
              <w:t>,</w:t>
            </w:r>
            <w:r w:rsidR="004A292C" w:rsidRPr="00DF196F">
              <w:rPr>
                <w:color w:val="000000"/>
                <w:sz w:val="14"/>
                <w:szCs w:val="14"/>
              </w:rPr>
              <w:t>44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E1F4D" w:rsidP="004A2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"/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59 </w:t>
            </w:r>
            <w:r w:rsidR="004A292C" w:rsidRPr="00DF196F">
              <w:rPr>
                <w:color w:val="000000"/>
                <w:sz w:val="14"/>
                <w:szCs w:val="14"/>
              </w:rPr>
              <w:t>439</w:t>
            </w:r>
            <w:r w:rsidRPr="00DF196F">
              <w:rPr>
                <w:color w:val="000000"/>
                <w:sz w:val="14"/>
                <w:szCs w:val="14"/>
              </w:rPr>
              <w:t> </w:t>
            </w:r>
            <w:r w:rsidR="004A292C" w:rsidRPr="00DF196F">
              <w:rPr>
                <w:color w:val="000000"/>
                <w:sz w:val="14"/>
                <w:szCs w:val="14"/>
              </w:rPr>
              <w:t>109</w:t>
            </w:r>
            <w:r w:rsidRPr="00DF196F">
              <w:rPr>
                <w:color w:val="000000"/>
                <w:sz w:val="14"/>
                <w:szCs w:val="14"/>
              </w:rPr>
              <w:t>,</w:t>
            </w:r>
            <w:r w:rsidR="004A292C" w:rsidRPr="00DF196F">
              <w:rPr>
                <w:color w:val="000000"/>
                <w:sz w:val="14"/>
                <w:szCs w:val="14"/>
              </w:rPr>
              <w:t>58</w:t>
            </w:r>
          </w:p>
        </w:tc>
      </w:tr>
      <w:tr w:rsidR="00E24D13" w:rsidRPr="00DF196F" w:rsidTr="006A716B">
        <w:trPr>
          <w:trHeight w:val="208"/>
          <w:jc w:val="center"/>
        </w:trPr>
        <w:tc>
          <w:tcPr>
            <w:tcW w:w="14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b/>
                <w:color w:val="000000"/>
                <w:sz w:val="14"/>
                <w:szCs w:val="14"/>
              </w:rPr>
              <w:t>Муниципальная услуга: Показ (организация показа) спектаклей (театральных постановок)</w:t>
            </w:r>
          </w:p>
        </w:tc>
      </w:tr>
      <w:tr w:rsidR="00E24D13" w:rsidRPr="00DF196F" w:rsidTr="006A716B">
        <w:trPr>
          <w:trHeight w:val="296"/>
          <w:jc w:val="center"/>
        </w:trPr>
        <w:tc>
          <w:tcPr>
            <w:tcW w:w="14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Подпрограмма 1 «Организация предоставления муниципальных услуг в сфере культуры»</w:t>
            </w:r>
          </w:p>
        </w:tc>
      </w:tr>
      <w:tr w:rsidR="00E24D13" w:rsidRPr="00DF196F" w:rsidTr="006A716B">
        <w:trPr>
          <w:trHeight w:val="242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количество публичных выступлений (единица)</w:t>
            </w:r>
          </w:p>
        </w:tc>
        <w:tc>
          <w:tcPr>
            <w:tcW w:w="5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руб.</w:t>
            </w:r>
          </w:p>
        </w:tc>
      </w:tr>
      <w:tr w:rsidR="00E24D13" w:rsidRPr="00DF196F" w:rsidTr="007E1F4D">
        <w:trPr>
          <w:trHeight w:val="301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Обеспечение деятельности (оказание услуг, выполнение  работ) театров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395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395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395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277B67" w:rsidP="00CC7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76</w:t>
            </w:r>
            <w:r w:rsidR="00CC702C" w:rsidRPr="00DF196F">
              <w:rPr>
                <w:color w:val="000000"/>
                <w:sz w:val="14"/>
                <w:szCs w:val="14"/>
              </w:rPr>
              <w:t> </w:t>
            </w:r>
            <w:r w:rsidRPr="00DF196F">
              <w:rPr>
                <w:color w:val="000000"/>
                <w:sz w:val="14"/>
                <w:szCs w:val="14"/>
              </w:rPr>
              <w:t>741</w:t>
            </w:r>
            <w:r w:rsidR="00CC702C" w:rsidRPr="00DF196F">
              <w:rPr>
                <w:color w:val="000000"/>
                <w:sz w:val="14"/>
                <w:szCs w:val="14"/>
              </w:rPr>
              <w:t xml:space="preserve"> </w:t>
            </w:r>
            <w:r w:rsidRPr="00DF196F">
              <w:rPr>
                <w:color w:val="000000"/>
                <w:sz w:val="14"/>
                <w:szCs w:val="14"/>
              </w:rPr>
              <w:t>789,21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CC7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77 374 761,62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CC7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78 033 052,92</w:t>
            </w:r>
          </w:p>
        </w:tc>
      </w:tr>
      <w:tr w:rsidR="00E24D13" w:rsidRPr="00DF196F" w:rsidTr="006A716B">
        <w:trPr>
          <w:trHeight w:val="192"/>
          <w:jc w:val="center"/>
        </w:trPr>
        <w:tc>
          <w:tcPr>
            <w:tcW w:w="1424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b/>
                <w:color w:val="000000"/>
                <w:sz w:val="14"/>
                <w:szCs w:val="14"/>
              </w:rPr>
              <w:t>Муниципальная услуга: 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E24D13" w:rsidRPr="00DF196F" w:rsidTr="006A716B">
        <w:trPr>
          <w:trHeight w:val="254"/>
          <w:jc w:val="center"/>
        </w:trPr>
        <w:tc>
          <w:tcPr>
            <w:tcW w:w="1424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Подпрограмма 1 «Организация предоставления муниципальных услуг в сфере культуры»</w:t>
            </w:r>
          </w:p>
        </w:tc>
      </w:tr>
      <w:tr w:rsidR="00E24D13" w:rsidRPr="00DF196F" w:rsidTr="006A716B">
        <w:trPr>
          <w:trHeight w:val="228"/>
          <w:jc w:val="center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E24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количество посещений (чел.)</w:t>
            </w:r>
          </w:p>
        </w:tc>
        <w:tc>
          <w:tcPr>
            <w:tcW w:w="50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руб.</w:t>
            </w:r>
          </w:p>
        </w:tc>
      </w:tr>
      <w:tr w:rsidR="00E24D13" w:rsidRPr="00DF196F" w:rsidTr="007E1F4D">
        <w:trPr>
          <w:trHeight w:val="301"/>
          <w:jc w:val="center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Обеспечение деятельности (оказание услуг, выполнение  работ) учреждений культурно-досугового типа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447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447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447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CC7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83 285 052,34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CC7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84 168 770,65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CC7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7" w:right="-108"/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85 087 837,69</w:t>
            </w:r>
          </w:p>
        </w:tc>
      </w:tr>
      <w:tr w:rsidR="00E24D13" w:rsidRPr="00DF196F" w:rsidTr="006A716B">
        <w:trPr>
          <w:trHeight w:val="250"/>
          <w:jc w:val="center"/>
        </w:trPr>
        <w:tc>
          <w:tcPr>
            <w:tcW w:w="14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b/>
                <w:color w:val="000000"/>
                <w:sz w:val="14"/>
                <w:szCs w:val="14"/>
              </w:rPr>
              <w:t>Муниципальная услуга: Библиотечное, библиографическое и информационное обслуживание пользователей библиотеки</w:t>
            </w:r>
          </w:p>
        </w:tc>
      </w:tr>
      <w:tr w:rsidR="00E24D13" w:rsidRPr="00DF196F" w:rsidTr="006A716B">
        <w:trPr>
          <w:trHeight w:val="140"/>
          <w:jc w:val="center"/>
        </w:trPr>
        <w:tc>
          <w:tcPr>
            <w:tcW w:w="14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Подпрограмма 1 «Организация предоставления муниципальных услуг в сфере культуры»</w:t>
            </w:r>
          </w:p>
        </w:tc>
      </w:tr>
      <w:tr w:rsidR="00E24D13" w:rsidRPr="00DF196F" w:rsidTr="006A716B">
        <w:trPr>
          <w:trHeight w:val="274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E24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количество  посещений (единица)</w:t>
            </w:r>
          </w:p>
        </w:tc>
        <w:tc>
          <w:tcPr>
            <w:tcW w:w="5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руб.</w:t>
            </w:r>
          </w:p>
        </w:tc>
      </w:tr>
      <w:tr w:rsidR="00E24D13" w:rsidRPr="00DF196F" w:rsidTr="007E1F4D">
        <w:trPr>
          <w:trHeight w:val="35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Обеспечение деятельности (оказание услуг, выполнение  работ) централизованной библиотечной системы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4" w:right="-107"/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355 000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2" w:right="-104"/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355 000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355 000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CC7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75 944 401,07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CC7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76 917 014,47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CC7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77 928 532,40</w:t>
            </w:r>
          </w:p>
        </w:tc>
      </w:tr>
      <w:tr w:rsidR="00E24D13" w:rsidRPr="00DF196F" w:rsidTr="006A716B">
        <w:trPr>
          <w:trHeight w:val="286"/>
          <w:jc w:val="center"/>
        </w:trPr>
        <w:tc>
          <w:tcPr>
            <w:tcW w:w="14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b/>
                <w:color w:val="000000"/>
                <w:sz w:val="14"/>
                <w:szCs w:val="14"/>
              </w:rPr>
              <w:t>Муниципальная услуга: Публичный показ музейных предметов, музейных коллекций</w:t>
            </w:r>
          </w:p>
        </w:tc>
      </w:tr>
      <w:tr w:rsidR="00E24D13" w:rsidRPr="00DF196F" w:rsidTr="006A716B">
        <w:trPr>
          <w:trHeight w:val="156"/>
          <w:jc w:val="center"/>
        </w:trPr>
        <w:tc>
          <w:tcPr>
            <w:tcW w:w="14245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Подпрограмма 1 «Организация предоставления муниципальных услуг в сфере культуры»</w:t>
            </w:r>
          </w:p>
        </w:tc>
      </w:tr>
      <w:tr w:rsidR="00E24D13" w:rsidRPr="00DF196F" w:rsidTr="006A716B">
        <w:trPr>
          <w:trHeight w:val="288"/>
          <w:jc w:val="center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число  посетителей  (чел.)</w:t>
            </w:r>
          </w:p>
        </w:tc>
        <w:tc>
          <w:tcPr>
            <w:tcW w:w="50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руб.</w:t>
            </w:r>
          </w:p>
        </w:tc>
      </w:tr>
      <w:tr w:rsidR="00E24D13" w:rsidRPr="00DF196F" w:rsidTr="007E1F4D">
        <w:trPr>
          <w:trHeight w:val="292"/>
          <w:jc w:val="center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Обеспечение деятельности (оказание услуг, выполнение  работ) музея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4" w:right="-107"/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18 000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2" w:right="-104"/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18 000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18 000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CF2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7 372 375,10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CF2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7 425 236,44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CF2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7 480 212,24</w:t>
            </w:r>
          </w:p>
        </w:tc>
      </w:tr>
      <w:tr w:rsidR="00E24D13" w:rsidRPr="00DF196F" w:rsidTr="006A716B">
        <w:trPr>
          <w:trHeight w:val="275"/>
          <w:jc w:val="center"/>
        </w:trPr>
        <w:tc>
          <w:tcPr>
            <w:tcW w:w="14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b/>
                <w:color w:val="000000"/>
                <w:sz w:val="14"/>
                <w:szCs w:val="14"/>
              </w:rPr>
              <w:t>Муниципальная услуга: Предоставление  архивных  справок, архивных копий, архивных выписок, информационных писем, связанных с реализацией законных прав и свобод граждан и исполнением государственными органами и органами местного самоуправления своих полномочий</w:t>
            </w:r>
          </w:p>
        </w:tc>
      </w:tr>
      <w:tr w:rsidR="00E24D13" w:rsidRPr="00DF196F" w:rsidTr="006A716B">
        <w:trPr>
          <w:trHeight w:val="222"/>
          <w:jc w:val="center"/>
        </w:trPr>
        <w:tc>
          <w:tcPr>
            <w:tcW w:w="14245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Подпрограмма 1 «Организация предоставления муниципальных услуг в сфере культуры»</w:t>
            </w:r>
          </w:p>
        </w:tc>
      </w:tr>
      <w:tr w:rsidR="00E24D13" w:rsidRPr="00DF196F" w:rsidTr="006A716B">
        <w:trPr>
          <w:trHeight w:val="273"/>
          <w:jc w:val="center"/>
        </w:trPr>
        <w:tc>
          <w:tcPr>
            <w:tcW w:w="4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количество исполненных запросов (единица)</w:t>
            </w:r>
          </w:p>
        </w:tc>
        <w:tc>
          <w:tcPr>
            <w:tcW w:w="50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руб.</w:t>
            </w:r>
          </w:p>
        </w:tc>
      </w:tr>
      <w:tr w:rsidR="00E24D13" w:rsidRPr="00DF196F" w:rsidTr="007E1F4D">
        <w:trPr>
          <w:trHeight w:val="388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Обеспечение деятельности (оказание услуг, выполнение  работ) городского архива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sz w:val="14"/>
                <w:szCs w:val="14"/>
              </w:rPr>
              <w:t>7 500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sz w:val="14"/>
                <w:szCs w:val="14"/>
              </w:rPr>
              <w:t>7 5</w:t>
            </w:r>
            <w:r w:rsidRPr="00DF196F">
              <w:rPr>
                <w:color w:val="000000"/>
                <w:sz w:val="14"/>
                <w:szCs w:val="14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sz w:val="14"/>
                <w:szCs w:val="14"/>
              </w:rPr>
              <w:t>7 500</w:t>
            </w:r>
          </w:p>
        </w:tc>
        <w:tc>
          <w:tcPr>
            <w:tcW w:w="1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1 282 000,00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1 282 000,00</w:t>
            </w:r>
          </w:p>
        </w:tc>
        <w:tc>
          <w:tcPr>
            <w:tcW w:w="1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D13" w:rsidRPr="00DF196F" w:rsidRDefault="006A7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 xml:space="preserve">1 282 </w:t>
            </w:r>
            <w:r w:rsidR="007915D3" w:rsidRPr="00DF196F">
              <w:rPr>
                <w:color w:val="000000"/>
                <w:sz w:val="14"/>
                <w:szCs w:val="14"/>
              </w:rPr>
              <w:t xml:space="preserve"> </w:t>
            </w:r>
            <w:r w:rsidRPr="00DF196F">
              <w:rPr>
                <w:color w:val="000000"/>
                <w:sz w:val="14"/>
                <w:szCs w:val="14"/>
              </w:rPr>
              <w:t>000,00</w:t>
            </w:r>
          </w:p>
        </w:tc>
      </w:tr>
      <w:tr w:rsidR="00E24D13" w:rsidRPr="00DF196F" w:rsidTr="007E1F4D">
        <w:trPr>
          <w:trHeight w:val="281"/>
          <w:jc w:val="center"/>
        </w:trPr>
        <w:tc>
          <w:tcPr>
            <w:tcW w:w="14245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b/>
                <w:color w:val="000000"/>
                <w:sz w:val="14"/>
                <w:szCs w:val="14"/>
              </w:rPr>
              <w:lastRenderedPageBreak/>
              <w:t>Муниципальная услуга: Обеспечение доступа к архивным документам и справочно-поисковым средствам к ним в читальном зале архива</w:t>
            </w:r>
          </w:p>
        </w:tc>
      </w:tr>
      <w:tr w:rsidR="00E24D13" w:rsidRPr="00DF196F" w:rsidTr="007E1F4D">
        <w:trPr>
          <w:trHeight w:val="199"/>
          <w:jc w:val="center"/>
        </w:trPr>
        <w:tc>
          <w:tcPr>
            <w:tcW w:w="14245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Подпрограмма 1 «Организация предоставления муниципальных услуг в сфере культуры»</w:t>
            </w:r>
          </w:p>
        </w:tc>
      </w:tr>
      <w:tr w:rsidR="00E24D13" w:rsidRPr="00DF196F" w:rsidTr="007E1F4D">
        <w:trPr>
          <w:trHeight w:val="20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D13" w:rsidRPr="00DF196F" w:rsidRDefault="00E24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количество посещений читального зала (единица)</w:t>
            </w:r>
          </w:p>
        </w:tc>
        <w:tc>
          <w:tcPr>
            <w:tcW w:w="506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руб.</w:t>
            </w:r>
          </w:p>
        </w:tc>
      </w:tr>
      <w:tr w:rsidR="00E24D13" w:rsidRPr="00DF196F" w:rsidTr="007E1F4D">
        <w:trPr>
          <w:trHeight w:val="332"/>
          <w:jc w:val="center"/>
        </w:trPr>
        <w:tc>
          <w:tcPr>
            <w:tcW w:w="46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Обеспечение деятельности (оказание услуг, выполнение  работ) городского архива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12 800,00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12 800,00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D13" w:rsidRPr="00DF196F" w:rsidRDefault="006A7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12 800,00</w:t>
            </w:r>
          </w:p>
        </w:tc>
      </w:tr>
      <w:tr w:rsidR="00E24D13" w:rsidRPr="00DF196F" w:rsidTr="007E1F4D">
        <w:trPr>
          <w:trHeight w:val="280"/>
          <w:jc w:val="center"/>
        </w:trPr>
        <w:tc>
          <w:tcPr>
            <w:tcW w:w="14245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b/>
                <w:color w:val="000000"/>
                <w:sz w:val="14"/>
                <w:szCs w:val="14"/>
              </w:rPr>
              <w:t>Муниципальная работа: Комплектование архивными документами</w:t>
            </w:r>
          </w:p>
        </w:tc>
      </w:tr>
      <w:tr w:rsidR="00E24D13" w:rsidRPr="00DF196F" w:rsidTr="007E1F4D">
        <w:trPr>
          <w:trHeight w:val="180"/>
          <w:jc w:val="center"/>
        </w:trPr>
        <w:tc>
          <w:tcPr>
            <w:tcW w:w="14245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Подпрограмма 1 «Организация предоставления муниципальных услуг в сфере культуры»</w:t>
            </w:r>
          </w:p>
        </w:tc>
      </w:tr>
      <w:tr w:rsidR="00E24D13" w:rsidRPr="00DF196F" w:rsidTr="007E1F4D">
        <w:trPr>
          <w:trHeight w:val="230"/>
          <w:jc w:val="center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Обеспечение деятельности (оказание услуг, выполнение  работ) городского архива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количество дел (документов), принятых на хранение (единица)</w:t>
            </w:r>
          </w:p>
        </w:tc>
        <w:tc>
          <w:tcPr>
            <w:tcW w:w="5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руб.</w:t>
            </w:r>
          </w:p>
        </w:tc>
      </w:tr>
      <w:tr w:rsidR="00E24D13" w:rsidRPr="00DF196F" w:rsidTr="007E1F4D">
        <w:trPr>
          <w:trHeight w:val="275"/>
          <w:jc w:val="center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sz w:val="14"/>
                <w:szCs w:val="14"/>
              </w:rPr>
              <w:t>4</w:t>
            </w:r>
            <w:r w:rsidRPr="00DF196F">
              <w:rPr>
                <w:color w:val="000000"/>
                <w:sz w:val="14"/>
                <w:szCs w:val="14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sz w:val="14"/>
                <w:szCs w:val="14"/>
              </w:rPr>
              <w:t>4</w:t>
            </w:r>
            <w:r w:rsidRPr="00DF196F">
              <w:rPr>
                <w:color w:val="000000"/>
                <w:sz w:val="14"/>
                <w:szCs w:val="14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sz w:val="14"/>
                <w:szCs w:val="14"/>
              </w:rPr>
              <w:t>4</w:t>
            </w:r>
            <w:r w:rsidRPr="00DF196F">
              <w:rPr>
                <w:color w:val="000000"/>
                <w:sz w:val="14"/>
                <w:szCs w:val="14"/>
              </w:rPr>
              <w:t xml:space="preserve"> 000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781 700,00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781 700,00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D13" w:rsidRPr="00DF196F" w:rsidRDefault="006A7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781 700,00</w:t>
            </w:r>
          </w:p>
        </w:tc>
      </w:tr>
      <w:tr w:rsidR="00E24D13" w:rsidRPr="00DF196F" w:rsidTr="007E1F4D">
        <w:trPr>
          <w:trHeight w:val="135"/>
          <w:jc w:val="center"/>
        </w:trPr>
        <w:tc>
          <w:tcPr>
            <w:tcW w:w="14245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b/>
                <w:color w:val="000000"/>
                <w:sz w:val="14"/>
                <w:szCs w:val="14"/>
              </w:rPr>
              <w:t>Муниципальная работа: Обеспечение сохранности и учет архивных документов</w:t>
            </w:r>
          </w:p>
        </w:tc>
      </w:tr>
      <w:tr w:rsidR="00E24D13" w:rsidRPr="00DF196F" w:rsidTr="007E1F4D">
        <w:trPr>
          <w:trHeight w:val="268"/>
          <w:jc w:val="center"/>
        </w:trPr>
        <w:tc>
          <w:tcPr>
            <w:tcW w:w="14245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Подпрограмма 1 «Организация предоставления муниципальных услуг в сфере культуры»</w:t>
            </w:r>
          </w:p>
        </w:tc>
      </w:tr>
      <w:tr w:rsidR="00E24D13" w:rsidRPr="00DF196F" w:rsidTr="007E1F4D">
        <w:trPr>
          <w:trHeight w:val="286"/>
          <w:jc w:val="center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Обеспечение деятельности (оказание услуг, выполнение  работ) городского архива</w:t>
            </w:r>
          </w:p>
          <w:p w:rsidR="00E24D13" w:rsidRPr="00DF196F" w:rsidRDefault="00E24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количество архивных фондов, включенных в автоматизированную систему государственного учета документов Архивного фонда Российской Федерации (единиц)</w:t>
            </w:r>
          </w:p>
        </w:tc>
        <w:tc>
          <w:tcPr>
            <w:tcW w:w="5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руб.</w:t>
            </w:r>
          </w:p>
        </w:tc>
      </w:tr>
      <w:tr w:rsidR="00E24D13" w:rsidRPr="00DF196F" w:rsidTr="007E1F4D">
        <w:trPr>
          <w:trHeight w:val="346"/>
          <w:jc w:val="center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47</w:t>
            </w:r>
            <w:r w:rsidRPr="00DF196F">
              <w:rPr>
                <w:sz w:val="14"/>
                <w:szCs w:val="14"/>
              </w:rPr>
              <w:t>9</w:t>
            </w:r>
            <w:r w:rsidRPr="00DF196F">
              <w:rPr>
                <w:color w:val="000000"/>
                <w:sz w:val="14"/>
                <w:szCs w:val="14"/>
              </w:rPr>
              <w:t xml:space="preserve"> 251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47</w:t>
            </w:r>
            <w:r w:rsidRPr="00DF196F">
              <w:rPr>
                <w:sz w:val="14"/>
                <w:szCs w:val="14"/>
              </w:rPr>
              <w:t>9</w:t>
            </w:r>
            <w:r w:rsidRPr="00DF196F">
              <w:rPr>
                <w:color w:val="000000"/>
                <w:sz w:val="14"/>
                <w:szCs w:val="14"/>
              </w:rPr>
              <w:t xml:space="preserve"> 251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47</w:t>
            </w:r>
            <w:r w:rsidRPr="00DF196F">
              <w:rPr>
                <w:sz w:val="14"/>
                <w:szCs w:val="14"/>
              </w:rPr>
              <w:t>9</w:t>
            </w:r>
            <w:r w:rsidRPr="00DF196F">
              <w:rPr>
                <w:color w:val="000000"/>
                <w:sz w:val="14"/>
                <w:szCs w:val="14"/>
              </w:rPr>
              <w:t xml:space="preserve"> 251</w:t>
            </w:r>
          </w:p>
        </w:tc>
        <w:tc>
          <w:tcPr>
            <w:tcW w:w="1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D13" w:rsidRPr="00DF196F" w:rsidRDefault="00791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71 614 223,29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D13" w:rsidRPr="00DF196F" w:rsidRDefault="00791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73 969 969,38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D13" w:rsidRPr="00DF196F" w:rsidRDefault="00791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76 419 945,32</w:t>
            </w:r>
          </w:p>
        </w:tc>
      </w:tr>
      <w:tr w:rsidR="00E24D13" w:rsidRPr="00DF196F" w:rsidTr="007E1F4D">
        <w:trPr>
          <w:trHeight w:val="283"/>
          <w:jc w:val="center"/>
        </w:trPr>
        <w:tc>
          <w:tcPr>
            <w:tcW w:w="14245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D13" w:rsidRPr="00DF196F" w:rsidRDefault="00791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b/>
                <w:color w:val="000000"/>
                <w:sz w:val="14"/>
                <w:szCs w:val="14"/>
              </w:rPr>
              <w:t xml:space="preserve"> </w:t>
            </w:r>
            <w:r w:rsidR="00702A6D" w:rsidRPr="00DF196F">
              <w:rPr>
                <w:b/>
                <w:color w:val="000000"/>
                <w:sz w:val="14"/>
                <w:szCs w:val="14"/>
              </w:rPr>
              <w:t>Муниципальная работа: Описание архивных документов, создание справочно-поисковых средств к ним, подготовка справочно-информационных изданий о составе и содержании архивных фондов</w:t>
            </w:r>
          </w:p>
        </w:tc>
      </w:tr>
      <w:tr w:rsidR="00E24D13" w:rsidRPr="00DF196F" w:rsidTr="007E1F4D">
        <w:trPr>
          <w:trHeight w:val="283"/>
          <w:jc w:val="center"/>
        </w:trPr>
        <w:tc>
          <w:tcPr>
            <w:tcW w:w="14245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Подпрограмма 1 «Организация предоставления муниципальных услуг в сфере культуры»</w:t>
            </w:r>
          </w:p>
        </w:tc>
      </w:tr>
      <w:tr w:rsidR="00E24D13" w:rsidRPr="00DF196F" w:rsidTr="007E1F4D">
        <w:trPr>
          <w:trHeight w:val="232"/>
          <w:jc w:val="center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Обеспечение деятельности (оказание услуг, выполнение  работ) городского архива</w:t>
            </w:r>
          </w:p>
          <w:p w:rsidR="00E24D13" w:rsidRPr="00DF196F" w:rsidRDefault="00E24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 xml:space="preserve">количество дел (документов), сведения о которых включены в традиционные, электронные справочно-поисковые средства  </w:t>
            </w:r>
          </w:p>
        </w:tc>
        <w:tc>
          <w:tcPr>
            <w:tcW w:w="50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руб.</w:t>
            </w:r>
          </w:p>
        </w:tc>
      </w:tr>
      <w:tr w:rsidR="006A716B" w:rsidRPr="00DF196F" w:rsidTr="007E1F4D">
        <w:trPr>
          <w:trHeight w:val="224"/>
          <w:jc w:val="center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6B" w:rsidRPr="00DF196F" w:rsidRDefault="006A71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6B" w:rsidRPr="00DF196F" w:rsidRDefault="006A7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550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6B" w:rsidRPr="00DF196F" w:rsidRDefault="006A7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550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6B" w:rsidRPr="00DF196F" w:rsidRDefault="006A7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550</w:t>
            </w:r>
          </w:p>
        </w:tc>
        <w:tc>
          <w:tcPr>
            <w:tcW w:w="1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6B" w:rsidRPr="00DF196F" w:rsidRDefault="006A716B" w:rsidP="007D0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89 800,00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6B" w:rsidRPr="00DF196F" w:rsidRDefault="006A716B" w:rsidP="007D0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89 800,00</w:t>
            </w:r>
          </w:p>
        </w:tc>
        <w:tc>
          <w:tcPr>
            <w:tcW w:w="16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6B" w:rsidRPr="00DF196F" w:rsidRDefault="006A7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89 800,00</w:t>
            </w:r>
          </w:p>
        </w:tc>
      </w:tr>
      <w:tr w:rsidR="006A716B" w:rsidRPr="00DF196F" w:rsidTr="007E1F4D">
        <w:trPr>
          <w:trHeight w:val="144"/>
          <w:jc w:val="center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6B" w:rsidRPr="00DF196F" w:rsidRDefault="006A71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6B" w:rsidRPr="00DF196F" w:rsidRDefault="006A7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количество записей, внесенных в электронные справочно-поисковые средства</w:t>
            </w:r>
          </w:p>
        </w:tc>
        <w:tc>
          <w:tcPr>
            <w:tcW w:w="17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6B" w:rsidRPr="00DF196F" w:rsidRDefault="006A716B" w:rsidP="007D0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6B" w:rsidRPr="00DF196F" w:rsidRDefault="006A716B" w:rsidP="007D0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6B" w:rsidRPr="00DF196F" w:rsidRDefault="006A7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6A716B" w:rsidRPr="00DF196F" w:rsidTr="007E1F4D">
        <w:trPr>
          <w:trHeight w:val="218"/>
          <w:jc w:val="center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6B" w:rsidRPr="00DF196F" w:rsidRDefault="006A71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6B" w:rsidRPr="00DF196F" w:rsidRDefault="006A7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672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6B" w:rsidRPr="00DF196F" w:rsidRDefault="006A7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672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6B" w:rsidRPr="00DF196F" w:rsidRDefault="006A7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672</w:t>
            </w:r>
          </w:p>
        </w:tc>
        <w:tc>
          <w:tcPr>
            <w:tcW w:w="1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6B" w:rsidRPr="00DF196F" w:rsidRDefault="006A7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6B" w:rsidRPr="00DF196F" w:rsidRDefault="006A7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16B" w:rsidRPr="00DF196F" w:rsidRDefault="006A7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24D13" w:rsidRPr="00DF196F" w:rsidTr="007E1F4D">
        <w:trPr>
          <w:trHeight w:val="283"/>
          <w:jc w:val="center"/>
        </w:trPr>
        <w:tc>
          <w:tcPr>
            <w:tcW w:w="14245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b/>
                <w:color w:val="000000"/>
                <w:sz w:val="14"/>
                <w:szCs w:val="14"/>
              </w:rPr>
              <w:t>Муниципальная работа: Ведение бухгалтерского учета бюджетными учреждениями, формирование регистров бухгалтерского учета</w:t>
            </w:r>
          </w:p>
        </w:tc>
      </w:tr>
      <w:tr w:rsidR="00E24D13" w:rsidRPr="00DF196F" w:rsidTr="007E1F4D">
        <w:trPr>
          <w:trHeight w:val="126"/>
          <w:jc w:val="center"/>
        </w:trPr>
        <w:tc>
          <w:tcPr>
            <w:tcW w:w="14245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Подпрограмма 1 «Организация предоставления муниципальных услуг в сфере культуры»</w:t>
            </w:r>
          </w:p>
        </w:tc>
      </w:tr>
      <w:tr w:rsidR="00E24D13" w:rsidRPr="00DF196F" w:rsidTr="007E1F4D">
        <w:trPr>
          <w:trHeight w:val="242"/>
          <w:jc w:val="center"/>
        </w:trPr>
        <w:tc>
          <w:tcPr>
            <w:tcW w:w="46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количество объектов учета (регистров) (единиц)</w:t>
            </w:r>
          </w:p>
        </w:tc>
        <w:tc>
          <w:tcPr>
            <w:tcW w:w="50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руб.</w:t>
            </w:r>
          </w:p>
        </w:tc>
      </w:tr>
      <w:tr w:rsidR="00E24D13" w:rsidRPr="00DF196F" w:rsidTr="007E1F4D">
        <w:trPr>
          <w:trHeight w:val="37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Обеспечение деятельности (оказание услуг, выполнение  работ) централизованной бухгалтерии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29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sz w:val="14"/>
                <w:szCs w:val="14"/>
              </w:rPr>
              <w:t>29</w:t>
            </w:r>
          </w:p>
        </w:tc>
        <w:tc>
          <w:tcPr>
            <w:tcW w:w="1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7" w:right="-108"/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sz w:val="14"/>
                <w:szCs w:val="14"/>
              </w:rPr>
              <w:t>22</w:t>
            </w:r>
            <w:r w:rsidRPr="00DF196F">
              <w:rPr>
                <w:color w:val="000000"/>
                <w:sz w:val="14"/>
                <w:szCs w:val="14"/>
              </w:rPr>
              <w:t> </w:t>
            </w:r>
            <w:r w:rsidRPr="00DF196F">
              <w:rPr>
                <w:sz w:val="14"/>
                <w:szCs w:val="14"/>
              </w:rPr>
              <w:t>92</w:t>
            </w:r>
            <w:r w:rsidRPr="00DF196F">
              <w:rPr>
                <w:color w:val="000000"/>
                <w:sz w:val="14"/>
                <w:szCs w:val="14"/>
              </w:rPr>
              <w:t xml:space="preserve">1 </w:t>
            </w:r>
            <w:r w:rsidRPr="00DF196F">
              <w:rPr>
                <w:sz w:val="14"/>
                <w:szCs w:val="14"/>
              </w:rPr>
              <w:t>207</w:t>
            </w:r>
            <w:r w:rsidRPr="00DF196F">
              <w:rPr>
                <w:color w:val="000000"/>
                <w:sz w:val="14"/>
                <w:szCs w:val="14"/>
              </w:rPr>
              <w:t>,</w:t>
            </w:r>
            <w:r w:rsidRPr="00DF196F">
              <w:rPr>
                <w:sz w:val="14"/>
                <w:szCs w:val="14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7" w:right="-108"/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2</w:t>
            </w:r>
            <w:r w:rsidRPr="00DF196F">
              <w:rPr>
                <w:sz w:val="14"/>
                <w:szCs w:val="14"/>
              </w:rPr>
              <w:t>3</w:t>
            </w:r>
            <w:r w:rsidRPr="00DF196F">
              <w:rPr>
                <w:color w:val="000000"/>
                <w:sz w:val="14"/>
                <w:szCs w:val="14"/>
              </w:rPr>
              <w:t> </w:t>
            </w:r>
            <w:r w:rsidRPr="00DF196F">
              <w:rPr>
                <w:sz w:val="14"/>
                <w:szCs w:val="14"/>
              </w:rPr>
              <w:t>047</w:t>
            </w:r>
            <w:r w:rsidRPr="00DF196F">
              <w:rPr>
                <w:color w:val="000000"/>
                <w:sz w:val="14"/>
                <w:szCs w:val="14"/>
              </w:rPr>
              <w:t> </w:t>
            </w:r>
            <w:r w:rsidRPr="00DF196F">
              <w:rPr>
                <w:sz w:val="14"/>
                <w:szCs w:val="14"/>
              </w:rPr>
              <w:t>740</w:t>
            </w:r>
            <w:r w:rsidRPr="00DF196F">
              <w:rPr>
                <w:color w:val="000000"/>
                <w:sz w:val="14"/>
                <w:szCs w:val="14"/>
              </w:rPr>
              <w:t>,</w:t>
            </w:r>
            <w:r w:rsidRPr="00DF196F">
              <w:rPr>
                <w:sz w:val="14"/>
                <w:szCs w:val="14"/>
              </w:rPr>
              <w:t>82</w:t>
            </w:r>
          </w:p>
        </w:tc>
        <w:tc>
          <w:tcPr>
            <w:tcW w:w="1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D13" w:rsidRPr="00DF196F" w:rsidRDefault="006A7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37"/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23 179 335,83</w:t>
            </w:r>
          </w:p>
        </w:tc>
      </w:tr>
      <w:tr w:rsidR="00E24D13" w:rsidRPr="00DF196F" w:rsidTr="007E1F4D">
        <w:trPr>
          <w:trHeight w:val="138"/>
          <w:jc w:val="center"/>
        </w:trPr>
        <w:tc>
          <w:tcPr>
            <w:tcW w:w="14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b/>
                <w:color w:val="000000"/>
                <w:sz w:val="14"/>
                <w:szCs w:val="14"/>
              </w:rPr>
              <w:t>Муниципальная работа: Формирование финансовой (бухгалтерской) отчетности бюджетных и автономных учреждений</w:t>
            </w:r>
          </w:p>
        </w:tc>
      </w:tr>
      <w:tr w:rsidR="00E24D13" w:rsidRPr="00DF196F" w:rsidTr="007E1F4D">
        <w:trPr>
          <w:trHeight w:val="140"/>
          <w:jc w:val="center"/>
        </w:trPr>
        <w:tc>
          <w:tcPr>
            <w:tcW w:w="14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251" w:rsidRPr="00DF196F" w:rsidRDefault="00702A6D" w:rsidP="00BD3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Подпрограмма 1 «Организация предоставления муниципальных услуг в сфере культуры»</w:t>
            </w:r>
          </w:p>
        </w:tc>
      </w:tr>
      <w:tr w:rsidR="00E24D13" w:rsidRPr="00DF196F" w:rsidTr="007E1F4D">
        <w:trPr>
          <w:trHeight w:val="244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D13" w:rsidRPr="00DF196F" w:rsidRDefault="00E24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количество объектов учета (регистров) (единиц)</w:t>
            </w:r>
          </w:p>
        </w:tc>
        <w:tc>
          <w:tcPr>
            <w:tcW w:w="50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руб.</w:t>
            </w:r>
          </w:p>
        </w:tc>
      </w:tr>
      <w:tr w:rsidR="00E24D13" w:rsidRPr="00DF196F" w:rsidTr="007E1F4D">
        <w:trPr>
          <w:trHeight w:val="16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Обеспечение деятельности (оказание услуг, выполнение  работ) централизованной бухгалтерии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29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sz w:val="14"/>
                <w:szCs w:val="14"/>
              </w:rPr>
              <w:t>29</w:t>
            </w:r>
          </w:p>
        </w:tc>
        <w:tc>
          <w:tcPr>
            <w:tcW w:w="1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79" w:right="-108"/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1 </w:t>
            </w:r>
            <w:r w:rsidRPr="00DF196F">
              <w:rPr>
                <w:sz w:val="14"/>
                <w:szCs w:val="14"/>
              </w:rPr>
              <w:t>694 222</w:t>
            </w:r>
            <w:r w:rsidRPr="00DF196F">
              <w:rPr>
                <w:color w:val="000000"/>
                <w:sz w:val="14"/>
                <w:szCs w:val="14"/>
              </w:rPr>
              <w:t>,</w:t>
            </w:r>
            <w:r w:rsidRPr="00DF196F">
              <w:rPr>
                <w:sz w:val="14"/>
                <w:szCs w:val="14"/>
              </w:rPr>
              <w:t>1</w:t>
            </w:r>
            <w:r w:rsidRPr="00DF196F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79" w:right="-108"/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1 </w:t>
            </w:r>
            <w:r w:rsidRPr="00DF196F">
              <w:rPr>
                <w:sz w:val="14"/>
                <w:szCs w:val="14"/>
              </w:rPr>
              <w:t xml:space="preserve">694 </w:t>
            </w:r>
            <w:r w:rsidRPr="00DF196F">
              <w:rPr>
                <w:color w:val="000000"/>
                <w:sz w:val="14"/>
                <w:szCs w:val="14"/>
              </w:rPr>
              <w:t>2</w:t>
            </w:r>
            <w:r w:rsidRPr="00DF196F">
              <w:rPr>
                <w:sz w:val="14"/>
                <w:szCs w:val="14"/>
              </w:rPr>
              <w:t>22</w:t>
            </w:r>
            <w:r w:rsidRPr="00DF196F">
              <w:rPr>
                <w:color w:val="000000"/>
                <w:sz w:val="14"/>
                <w:szCs w:val="14"/>
              </w:rPr>
              <w:t>,19</w:t>
            </w:r>
          </w:p>
        </w:tc>
        <w:tc>
          <w:tcPr>
            <w:tcW w:w="1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D13" w:rsidRPr="00DF196F" w:rsidRDefault="00A87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1 </w:t>
            </w:r>
            <w:r w:rsidRPr="00DF196F">
              <w:rPr>
                <w:sz w:val="14"/>
                <w:szCs w:val="14"/>
              </w:rPr>
              <w:t xml:space="preserve">694 </w:t>
            </w:r>
            <w:r w:rsidRPr="00DF196F">
              <w:rPr>
                <w:color w:val="000000"/>
                <w:sz w:val="14"/>
                <w:szCs w:val="14"/>
              </w:rPr>
              <w:t>2</w:t>
            </w:r>
            <w:r w:rsidRPr="00DF196F">
              <w:rPr>
                <w:sz w:val="14"/>
                <w:szCs w:val="14"/>
              </w:rPr>
              <w:t>22</w:t>
            </w:r>
            <w:r w:rsidRPr="00DF196F">
              <w:rPr>
                <w:color w:val="000000"/>
                <w:sz w:val="14"/>
                <w:szCs w:val="14"/>
              </w:rPr>
              <w:t>,19</w:t>
            </w:r>
          </w:p>
        </w:tc>
      </w:tr>
    </w:tbl>
    <w:p w:rsidR="00E24D13" w:rsidRPr="00DF196F" w:rsidRDefault="00E24D13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 w:val="14"/>
          <w:szCs w:val="14"/>
        </w:rPr>
      </w:pPr>
    </w:p>
    <w:p w:rsidR="00E24D13" w:rsidRPr="00DF196F" w:rsidRDefault="00E24D13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 w:val="28"/>
          <w:szCs w:val="28"/>
        </w:rPr>
      </w:pPr>
    </w:p>
    <w:p w:rsidR="00E24D13" w:rsidRPr="00DF196F" w:rsidRDefault="00E24D13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b/>
          <w:sz w:val="28"/>
          <w:szCs w:val="28"/>
        </w:rPr>
      </w:pPr>
    </w:p>
    <w:p w:rsidR="00E24D13" w:rsidRPr="00DF196F" w:rsidRDefault="00E24D13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b/>
          <w:sz w:val="28"/>
          <w:szCs w:val="28"/>
        </w:rPr>
      </w:pPr>
    </w:p>
    <w:p w:rsidR="00E24D13" w:rsidRPr="00DF196F" w:rsidRDefault="00E24D13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b/>
          <w:sz w:val="28"/>
          <w:szCs w:val="28"/>
        </w:rPr>
      </w:pPr>
    </w:p>
    <w:p w:rsidR="00BD3251" w:rsidRPr="00DF196F" w:rsidRDefault="00BD3251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b/>
          <w:sz w:val="28"/>
          <w:szCs w:val="28"/>
        </w:rPr>
      </w:pPr>
    </w:p>
    <w:p w:rsidR="007E1F4D" w:rsidRPr="00DF196F" w:rsidRDefault="007E1F4D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b/>
          <w:sz w:val="28"/>
          <w:szCs w:val="28"/>
        </w:rPr>
      </w:pPr>
    </w:p>
    <w:p w:rsidR="007E1F4D" w:rsidRPr="00DF196F" w:rsidRDefault="007E1F4D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b/>
          <w:sz w:val="28"/>
          <w:szCs w:val="28"/>
        </w:rPr>
      </w:pPr>
    </w:p>
    <w:p w:rsidR="00E24D13" w:rsidRPr="00DF196F" w:rsidRDefault="00702A6D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 w:val="28"/>
          <w:szCs w:val="28"/>
        </w:rPr>
      </w:pPr>
      <w:r w:rsidRPr="00DF196F">
        <w:rPr>
          <w:b/>
          <w:color w:val="000000"/>
          <w:sz w:val="28"/>
          <w:szCs w:val="28"/>
        </w:rPr>
        <w:lastRenderedPageBreak/>
        <w:t>2.9. Финансовое обеспечение муниципальной программы</w:t>
      </w:r>
    </w:p>
    <w:p w:rsidR="00E24D13" w:rsidRPr="00DF196F" w:rsidRDefault="00702A6D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>Таблица 6. Ресурсное обеспечение реализации муниципальной программы за счет средств городского бюджета</w:t>
      </w:r>
    </w:p>
    <w:p w:rsidR="00E24D13" w:rsidRPr="00DF196F" w:rsidRDefault="00E24D13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 w:val="28"/>
          <w:szCs w:val="28"/>
        </w:rPr>
      </w:pPr>
    </w:p>
    <w:tbl>
      <w:tblPr>
        <w:tblStyle w:val="ab"/>
        <w:tblW w:w="1442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196"/>
        <w:gridCol w:w="3118"/>
        <w:gridCol w:w="1418"/>
        <w:gridCol w:w="1417"/>
        <w:gridCol w:w="1275"/>
      </w:tblGrid>
      <w:tr w:rsidR="00E24D13" w:rsidRPr="00DF196F" w:rsidTr="00B4185A">
        <w:trPr>
          <w:trHeight w:val="65"/>
        </w:trPr>
        <w:tc>
          <w:tcPr>
            <w:tcW w:w="7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b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b/>
                <w:color w:val="000000"/>
                <w:sz w:val="16"/>
                <w:szCs w:val="16"/>
              </w:rPr>
              <w:t>Участники муниципальной программы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b/>
                <w:color w:val="000000"/>
                <w:sz w:val="16"/>
                <w:szCs w:val="16"/>
              </w:rPr>
              <w:t>Расходы (руб.), годы</w:t>
            </w:r>
          </w:p>
        </w:tc>
      </w:tr>
      <w:tr w:rsidR="00E24D13" w:rsidRPr="00DF196F" w:rsidTr="00B4185A">
        <w:trPr>
          <w:trHeight w:val="106"/>
        </w:trPr>
        <w:tc>
          <w:tcPr>
            <w:tcW w:w="7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b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b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b/>
                <w:color w:val="000000"/>
                <w:sz w:val="16"/>
                <w:szCs w:val="16"/>
              </w:rPr>
              <w:t>2024 год</w:t>
            </w:r>
          </w:p>
        </w:tc>
      </w:tr>
      <w:tr w:rsidR="00E24D13" w:rsidRPr="00DF196F" w:rsidTr="00B4185A">
        <w:trPr>
          <w:trHeight w:val="114"/>
        </w:trPr>
        <w:tc>
          <w:tcPr>
            <w:tcW w:w="7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b/>
                <w:color w:val="000000"/>
                <w:sz w:val="16"/>
                <w:szCs w:val="16"/>
              </w:rPr>
              <w:t>5</w:t>
            </w:r>
          </w:p>
        </w:tc>
      </w:tr>
      <w:tr w:rsidR="00E24D13" w:rsidRPr="00DF196F" w:rsidTr="00B4185A">
        <w:trPr>
          <w:trHeight w:val="158"/>
        </w:trPr>
        <w:tc>
          <w:tcPr>
            <w:tcW w:w="719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b/>
                <w:color w:val="000000"/>
                <w:sz w:val="16"/>
                <w:szCs w:val="16"/>
              </w:rPr>
              <w:t>Муниципальная программа: "Развитие  культуры городского округа город Дзержинск"</w:t>
            </w:r>
          </w:p>
        </w:tc>
        <w:tc>
          <w:tcPr>
            <w:tcW w:w="72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 w:rsidP="001974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b/>
                <w:color w:val="000000"/>
                <w:sz w:val="16"/>
                <w:szCs w:val="16"/>
              </w:rPr>
              <w:t xml:space="preserve">Ответственный исполнитель – </w:t>
            </w:r>
            <w:r w:rsidR="003511E2" w:rsidRPr="00DF196F">
              <w:rPr>
                <w:b/>
                <w:color w:val="000000"/>
                <w:sz w:val="16"/>
                <w:szCs w:val="16"/>
              </w:rPr>
              <w:t>Управление культуры, молодежной политики и спорта</w:t>
            </w:r>
          </w:p>
        </w:tc>
      </w:tr>
      <w:tr w:rsidR="00E24D13" w:rsidRPr="00DF196F" w:rsidTr="00B4185A">
        <w:trPr>
          <w:trHeight w:val="202"/>
        </w:trPr>
        <w:tc>
          <w:tcPr>
            <w:tcW w:w="719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b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2E32DB" w:rsidP="00B6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b/>
                <w:color w:val="000000"/>
                <w:sz w:val="14"/>
                <w:szCs w:val="14"/>
              </w:rPr>
            </w:pPr>
            <w:r w:rsidRPr="00DF196F">
              <w:rPr>
                <w:b/>
                <w:color w:val="000000"/>
                <w:sz w:val="14"/>
                <w:szCs w:val="14"/>
              </w:rPr>
              <w:t>659 419 110,02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2E32DB" w:rsidP="009B0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 w:right="-108"/>
              <w:jc w:val="center"/>
              <w:rPr>
                <w:b/>
                <w:color w:val="000000"/>
                <w:sz w:val="14"/>
                <w:szCs w:val="14"/>
              </w:rPr>
            </w:pPr>
            <w:r w:rsidRPr="00DF196F">
              <w:rPr>
                <w:b/>
                <w:color w:val="000000"/>
                <w:sz w:val="14"/>
                <w:szCs w:val="14"/>
              </w:rPr>
              <w:t>1 </w:t>
            </w:r>
            <w:r w:rsidR="009B0217" w:rsidRPr="00DF196F">
              <w:rPr>
                <w:b/>
                <w:color w:val="000000"/>
                <w:sz w:val="14"/>
                <w:szCs w:val="14"/>
              </w:rPr>
              <w:t>92</w:t>
            </w:r>
            <w:r w:rsidRPr="00DF196F">
              <w:rPr>
                <w:b/>
                <w:color w:val="000000"/>
                <w:sz w:val="14"/>
                <w:szCs w:val="14"/>
              </w:rPr>
              <w:t>6 768 415,64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2E32DB" w:rsidP="001974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0" w:right="-109"/>
              <w:jc w:val="center"/>
              <w:rPr>
                <w:b/>
                <w:color w:val="000000"/>
                <w:sz w:val="14"/>
                <w:szCs w:val="14"/>
              </w:rPr>
            </w:pPr>
            <w:r w:rsidRPr="00DF196F">
              <w:rPr>
                <w:b/>
                <w:color w:val="000000"/>
                <w:sz w:val="14"/>
                <w:szCs w:val="14"/>
              </w:rPr>
              <w:t>2 151 326 255,46</w:t>
            </w:r>
          </w:p>
        </w:tc>
      </w:tr>
      <w:tr w:rsidR="00E24D13" w:rsidRPr="00DF196F" w:rsidTr="00B4185A">
        <w:trPr>
          <w:trHeight w:val="134"/>
        </w:trPr>
        <w:tc>
          <w:tcPr>
            <w:tcW w:w="719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 w:rsidP="00AB1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 xml:space="preserve">Участник 1 </w:t>
            </w:r>
            <w:proofErr w:type="spellStart"/>
            <w:r w:rsidR="003511E2" w:rsidRPr="00DF196F">
              <w:rPr>
                <w:color w:val="000000"/>
                <w:sz w:val="16"/>
                <w:szCs w:val="16"/>
              </w:rPr>
              <w:t>УКМПиС</w:t>
            </w:r>
            <w:proofErr w:type="spellEnd"/>
            <w:r w:rsidRPr="00DF196F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2E32DB" w:rsidP="00B6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613 191 767,73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2E32DB" w:rsidP="00B6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 w:right="-108"/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1 830 065 040,57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2E32DB" w:rsidP="001974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0" w:right="-109"/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2 104 127 805,94</w:t>
            </w:r>
          </w:p>
        </w:tc>
      </w:tr>
      <w:tr w:rsidR="00E24D13" w:rsidRPr="00DF196F" w:rsidTr="00B4185A">
        <w:trPr>
          <w:trHeight w:val="220"/>
        </w:trPr>
        <w:tc>
          <w:tcPr>
            <w:tcW w:w="719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Участник 2: Департамент финансов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24 615 429,35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 w:right="-108"/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24 741 963,01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 w:rsidP="001974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0" w:right="-109"/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24 873 558,02</w:t>
            </w:r>
          </w:p>
        </w:tc>
      </w:tr>
      <w:tr w:rsidR="00E24D13" w:rsidRPr="00DF196F" w:rsidTr="00B4185A">
        <w:trPr>
          <w:trHeight w:val="295"/>
        </w:trPr>
        <w:tc>
          <w:tcPr>
            <w:tcW w:w="719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 w:rsidP="001974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Участник 3: Департамент промышленности, торговли и предпринимательства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21 611 912,94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 w:right="-108"/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21 961 412,06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 w:rsidP="001974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0" w:right="-109"/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22 324 891,50</w:t>
            </w:r>
          </w:p>
        </w:tc>
      </w:tr>
      <w:tr w:rsidR="00E24D13" w:rsidRPr="00DF196F" w:rsidTr="00B4185A">
        <w:trPr>
          <w:trHeight w:val="134"/>
        </w:trPr>
        <w:tc>
          <w:tcPr>
            <w:tcW w:w="71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b/>
                <w:color w:val="000000"/>
                <w:sz w:val="16"/>
                <w:szCs w:val="16"/>
              </w:rPr>
              <w:t>Подпрограмма 1 «Организация предоставления муниципальных услуг в сфере культуры»</w:t>
            </w:r>
          </w:p>
        </w:tc>
        <w:tc>
          <w:tcPr>
            <w:tcW w:w="72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 w:rsidP="001974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 xml:space="preserve">Соисполнитель - </w:t>
            </w:r>
            <w:r w:rsidR="00E85E8C" w:rsidRPr="00DF196F">
              <w:rPr>
                <w:color w:val="000000"/>
                <w:sz w:val="16"/>
                <w:szCs w:val="16"/>
              </w:rPr>
              <w:t>Управление культуры, молодежной политики и спорта</w:t>
            </w:r>
          </w:p>
        </w:tc>
      </w:tr>
      <w:tr w:rsidR="00E24D13" w:rsidRPr="00DF196F" w:rsidTr="00B4185A">
        <w:trPr>
          <w:trHeight w:val="184"/>
        </w:trPr>
        <w:tc>
          <w:tcPr>
            <w:tcW w:w="71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b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 w:rsidP="00976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b/>
                <w:color w:val="000000"/>
                <w:sz w:val="14"/>
                <w:szCs w:val="14"/>
              </w:rPr>
              <w:t>5</w:t>
            </w:r>
            <w:r w:rsidR="00976A83" w:rsidRPr="00DF196F">
              <w:rPr>
                <w:b/>
                <w:color w:val="000000"/>
                <w:sz w:val="14"/>
                <w:szCs w:val="14"/>
              </w:rPr>
              <w:t>46</w:t>
            </w:r>
            <w:r w:rsidRPr="00DF196F">
              <w:rPr>
                <w:b/>
                <w:color w:val="000000"/>
                <w:sz w:val="14"/>
                <w:szCs w:val="14"/>
              </w:rPr>
              <w:t> 7</w:t>
            </w:r>
            <w:r w:rsidR="00976A83" w:rsidRPr="00DF196F">
              <w:rPr>
                <w:b/>
                <w:color w:val="000000"/>
                <w:sz w:val="14"/>
                <w:szCs w:val="14"/>
              </w:rPr>
              <w:t>45</w:t>
            </w:r>
            <w:r w:rsidRPr="00DF196F">
              <w:rPr>
                <w:b/>
                <w:color w:val="000000"/>
                <w:sz w:val="14"/>
                <w:szCs w:val="14"/>
              </w:rPr>
              <w:t xml:space="preserve"> 5</w:t>
            </w:r>
            <w:r w:rsidR="00976A83" w:rsidRPr="00DF196F">
              <w:rPr>
                <w:b/>
                <w:color w:val="000000"/>
                <w:sz w:val="14"/>
                <w:szCs w:val="14"/>
              </w:rPr>
              <w:t>28</w:t>
            </w:r>
            <w:r w:rsidRPr="00DF196F">
              <w:rPr>
                <w:b/>
                <w:color w:val="000000"/>
                <w:sz w:val="14"/>
                <w:szCs w:val="14"/>
              </w:rPr>
              <w:t>,</w:t>
            </w:r>
            <w:r w:rsidR="00976A83" w:rsidRPr="00DF196F">
              <w:rPr>
                <w:b/>
                <w:color w:val="000000"/>
                <w:sz w:val="14"/>
                <w:szCs w:val="14"/>
              </w:rPr>
              <w:t>2</w:t>
            </w:r>
            <w:r w:rsidRPr="00DF196F">
              <w:rPr>
                <w:b/>
                <w:color w:val="000000"/>
                <w:sz w:val="14"/>
                <w:szCs w:val="1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187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 w:right="-108"/>
              <w:jc w:val="center"/>
              <w:rPr>
                <w:b/>
                <w:color w:val="000000"/>
                <w:sz w:val="14"/>
                <w:szCs w:val="14"/>
              </w:rPr>
            </w:pPr>
            <w:r w:rsidRPr="00DF196F">
              <w:rPr>
                <w:b/>
                <w:color w:val="000000"/>
                <w:sz w:val="14"/>
                <w:szCs w:val="14"/>
              </w:rPr>
              <w:t>552 728 174,47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 w:rsidP="00187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0" w:right="-111"/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b/>
                <w:color w:val="000000"/>
                <w:sz w:val="14"/>
                <w:szCs w:val="14"/>
              </w:rPr>
              <w:t>5</w:t>
            </w:r>
            <w:r w:rsidR="001873CE" w:rsidRPr="00DF196F">
              <w:rPr>
                <w:b/>
                <w:color w:val="000000"/>
                <w:sz w:val="14"/>
                <w:szCs w:val="14"/>
              </w:rPr>
              <w:t>58</w:t>
            </w:r>
            <w:r w:rsidRPr="00DF196F">
              <w:rPr>
                <w:b/>
                <w:color w:val="000000"/>
                <w:sz w:val="14"/>
                <w:szCs w:val="14"/>
              </w:rPr>
              <w:t> </w:t>
            </w:r>
            <w:r w:rsidR="001873CE" w:rsidRPr="00DF196F">
              <w:rPr>
                <w:b/>
                <w:color w:val="000000"/>
                <w:sz w:val="14"/>
                <w:szCs w:val="14"/>
              </w:rPr>
              <w:t>9</w:t>
            </w:r>
            <w:r w:rsidRPr="00DF196F">
              <w:rPr>
                <w:b/>
                <w:color w:val="000000"/>
                <w:sz w:val="14"/>
                <w:szCs w:val="14"/>
              </w:rPr>
              <w:t>5</w:t>
            </w:r>
            <w:r w:rsidR="001873CE" w:rsidRPr="00DF196F">
              <w:rPr>
                <w:b/>
                <w:color w:val="000000"/>
                <w:sz w:val="14"/>
                <w:szCs w:val="14"/>
              </w:rPr>
              <w:t>0</w:t>
            </w:r>
            <w:r w:rsidRPr="00DF196F">
              <w:rPr>
                <w:b/>
                <w:color w:val="000000"/>
                <w:sz w:val="14"/>
                <w:szCs w:val="14"/>
              </w:rPr>
              <w:t> 1</w:t>
            </w:r>
            <w:r w:rsidR="001873CE" w:rsidRPr="00DF196F">
              <w:rPr>
                <w:b/>
                <w:color w:val="000000"/>
                <w:sz w:val="14"/>
                <w:szCs w:val="14"/>
              </w:rPr>
              <w:t>26</w:t>
            </w:r>
            <w:r w:rsidRPr="00DF196F">
              <w:rPr>
                <w:b/>
                <w:color w:val="000000"/>
                <w:sz w:val="14"/>
                <w:szCs w:val="14"/>
              </w:rPr>
              <w:t>,5</w:t>
            </w:r>
            <w:r w:rsidR="001873CE" w:rsidRPr="00DF196F">
              <w:rPr>
                <w:b/>
                <w:color w:val="000000"/>
                <w:sz w:val="14"/>
                <w:szCs w:val="14"/>
              </w:rPr>
              <w:t>3</w:t>
            </w:r>
          </w:p>
        </w:tc>
      </w:tr>
      <w:tr w:rsidR="00E24D13" w:rsidRPr="00DF196F" w:rsidTr="00B4185A">
        <w:trPr>
          <w:trHeight w:val="130"/>
        </w:trPr>
        <w:tc>
          <w:tcPr>
            <w:tcW w:w="71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 w:rsidP="00AB1D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 xml:space="preserve">Участник 1: </w:t>
            </w:r>
            <w:proofErr w:type="spellStart"/>
            <w:r w:rsidR="003511E2" w:rsidRPr="00DF196F">
              <w:rPr>
                <w:color w:val="000000"/>
                <w:sz w:val="16"/>
                <w:szCs w:val="16"/>
              </w:rPr>
              <w:t>УКМПиС</w:t>
            </w:r>
            <w:proofErr w:type="spellEnd"/>
            <w:r w:rsidRPr="00DF196F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976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522 130 098,92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187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 w:right="-108"/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527 986 211,46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1873CE" w:rsidP="00187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0" w:right="-111"/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534 076 568,51</w:t>
            </w:r>
          </w:p>
        </w:tc>
      </w:tr>
      <w:tr w:rsidR="00E24D13" w:rsidRPr="00DF196F" w:rsidTr="00B4185A">
        <w:trPr>
          <w:trHeight w:val="171"/>
        </w:trPr>
        <w:tc>
          <w:tcPr>
            <w:tcW w:w="71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Участник 2: Департамент финансов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24 615 429,35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 w:right="-108"/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24 741 963,01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 w:rsidP="00187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0" w:right="-111"/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24 873 558,02</w:t>
            </w:r>
          </w:p>
        </w:tc>
      </w:tr>
      <w:tr w:rsidR="00E24D13" w:rsidRPr="00DF196F" w:rsidTr="00B4185A">
        <w:trPr>
          <w:trHeight w:val="283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Обеспечение деятельности (оказание услуг, выполнение  работ) организаций дополнительного образования детей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 w:rsidP="00D62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 xml:space="preserve">Участник 1: </w:t>
            </w:r>
            <w:proofErr w:type="spellStart"/>
            <w:r w:rsidR="003511E2" w:rsidRPr="00DF196F">
              <w:rPr>
                <w:color w:val="000000"/>
                <w:sz w:val="16"/>
                <w:szCs w:val="16"/>
              </w:rPr>
              <w:t>УКМПиС</w:t>
            </w:r>
            <w:proofErr w:type="spellEnd"/>
            <w:r w:rsidRPr="00DF196F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D62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205 005 957,91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D62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 w:right="-108"/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205 964 158,9</w:t>
            </w:r>
            <w:r w:rsidR="00976A83" w:rsidRPr="00DF196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D62E34" w:rsidP="00187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0" w:right="-111"/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206 960 687,94</w:t>
            </w:r>
          </w:p>
        </w:tc>
      </w:tr>
      <w:tr w:rsidR="00D62E34" w:rsidRPr="00DF196F" w:rsidTr="00B4185A">
        <w:trPr>
          <w:trHeight w:val="108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E34" w:rsidRPr="00DF196F" w:rsidRDefault="00D62E34" w:rsidP="00D62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Обеспечение деятельности (оказание услуг, выполнение  работ)  театров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2E34" w:rsidRPr="00DF196F" w:rsidRDefault="00D62E34" w:rsidP="00D62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 xml:space="preserve">Участник 1: </w:t>
            </w:r>
            <w:proofErr w:type="spellStart"/>
            <w:r w:rsidR="003511E2" w:rsidRPr="00DF196F">
              <w:rPr>
                <w:color w:val="000000"/>
                <w:sz w:val="16"/>
                <w:szCs w:val="16"/>
              </w:rPr>
              <w:t>УКМПиС</w:t>
            </w:r>
            <w:proofErr w:type="spellEnd"/>
            <w:r w:rsidRPr="00DF196F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2E34" w:rsidRPr="00DF196F" w:rsidRDefault="00D62E34" w:rsidP="00D62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76 741 789,21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2E34" w:rsidRPr="00DF196F" w:rsidRDefault="00D62E34" w:rsidP="00D62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77 374 761,62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2E34" w:rsidRPr="00DF196F" w:rsidRDefault="00D62E34" w:rsidP="00187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0" w:right="-111"/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78 033 052,92</w:t>
            </w:r>
          </w:p>
        </w:tc>
      </w:tr>
      <w:tr w:rsidR="00D62E34" w:rsidRPr="00DF196F" w:rsidTr="00B4185A">
        <w:trPr>
          <w:trHeight w:val="317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E34" w:rsidRPr="00DF196F" w:rsidRDefault="00D62E34" w:rsidP="00D62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Обеспечение деятельности (оказание услуг, выполнение  работ)  учреждений культурно-досугового типа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2E34" w:rsidRPr="00DF196F" w:rsidRDefault="00D62E34" w:rsidP="00D62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 xml:space="preserve">Участник 1: </w:t>
            </w:r>
            <w:proofErr w:type="spellStart"/>
            <w:r w:rsidR="003511E2" w:rsidRPr="00DF196F">
              <w:rPr>
                <w:color w:val="000000"/>
                <w:sz w:val="16"/>
                <w:szCs w:val="16"/>
              </w:rPr>
              <w:t>УКМПиС</w:t>
            </w:r>
            <w:proofErr w:type="spellEnd"/>
            <w:r w:rsidRPr="00DF196F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2E34" w:rsidRPr="00DF196F" w:rsidRDefault="00D62E34" w:rsidP="00D62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83 285 052,34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2E34" w:rsidRPr="00DF196F" w:rsidRDefault="00D62E34" w:rsidP="00D62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84 168 770,65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2E34" w:rsidRPr="00DF196F" w:rsidRDefault="00D62E34" w:rsidP="00187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0" w:right="-111"/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85 087 837,69</w:t>
            </w:r>
          </w:p>
        </w:tc>
      </w:tr>
      <w:tr w:rsidR="00D62E34" w:rsidRPr="00DF196F" w:rsidTr="00B4185A">
        <w:trPr>
          <w:trHeight w:val="358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E34" w:rsidRPr="00DF196F" w:rsidRDefault="00D62E34" w:rsidP="00D62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Обеспечение деятельности (оказание услуг, выполнение  работ) централизованной библиотечной системы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2E34" w:rsidRPr="00DF196F" w:rsidRDefault="00D62E34" w:rsidP="00D62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 xml:space="preserve">Участник 1: </w:t>
            </w:r>
            <w:proofErr w:type="spellStart"/>
            <w:r w:rsidR="003511E2" w:rsidRPr="00DF196F">
              <w:rPr>
                <w:color w:val="000000"/>
                <w:sz w:val="16"/>
                <w:szCs w:val="16"/>
              </w:rPr>
              <w:t>УКМПиС</w:t>
            </w:r>
            <w:proofErr w:type="spellEnd"/>
            <w:r w:rsidRPr="00DF196F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2E34" w:rsidRPr="00DF196F" w:rsidRDefault="00D62E34" w:rsidP="00D62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75 944 401,07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2E34" w:rsidRPr="00DF196F" w:rsidRDefault="00D62E34" w:rsidP="00D62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76 917 014,47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62E34" w:rsidRPr="00DF196F" w:rsidRDefault="00D62E34" w:rsidP="00187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0" w:right="-111"/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77 928 532,40</w:t>
            </w:r>
          </w:p>
        </w:tc>
      </w:tr>
      <w:tr w:rsidR="00D62E34" w:rsidRPr="00DF196F" w:rsidTr="00B4185A">
        <w:trPr>
          <w:trHeight w:val="148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E34" w:rsidRPr="00DF196F" w:rsidRDefault="00D62E34" w:rsidP="00D62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Обеспечение деятельности (оказание услуг, выполнение  работ)  музея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2E34" w:rsidRPr="00DF196F" w:rsidRDefault="00D62E34" w:rsidP="00D62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 xml:space="preserve">Участник 1: </w:t>
            </w:r>
            <w:proofErr w:type="spellStart"/>
            <w:r w:rsidR="003511E2" w:rsidRPr="00DF196F">
              <w:rPr>
                <w:color w:val="000000"/>
                <w:sz w:val="16"/>
                <w:szCs w:val="16"/>
              </w:rPr>
              <w:t>УКМПиС</w:t>
            </w:r>
            <w:proofErr w:type="spellEnd"/>
            <w:r w:rsidRPr="00DF196F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2E34" w:rsidRPr="00DF196F" w:rsidRDefault="00D62E34" w:rsidP="00D62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7 372 375,10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2E34" w:rsidRPr="00DF196F" w:rsidRDefault="00D62E34" w:rsidP="00D62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7 425 236,44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62E34" w:rsidRPr="00DF196F" w:rsidRDefault="00D62E34" w:rsidP="00187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0" w:right="-111"/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7 480 212,24</w:t>
            </w:r>
          </w:p>
        </w:tc>
      </w:tr>
      <w:tr w:rsidR="00E24D13" w:rsidRPr="00DF196F" w:rsidTr="00B4185A">
        <w:trPr>
          <w:trHeight w:val="126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Обеспечение деятельности (оказание услуг, выполнение  работ)  городского архива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 w:rsidP="00D62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 xml:space="preserve">Участник 1: </w:t>
            </w:r>
            <w:proofErr w:type="spellStart"/>
            <w:r w:rsidR="003511E2" w:rsidRPr="00DF196F">
              <w:rPr>
                <w:color w:val="000000"/>
                <w:sz w:val="16"/>
                <w:szCs w:val="16"/>
              </w:rPr>
              <w:t>УКМПиС</w:t>
            </w:r>
            <w:proofErr w:type="spellEnd"/>
            <w:r w:rsidRPr="00DF196F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 w:rsidP="00C246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73 7</w:t>
            </w:r>
            <w:r w:rsidR="00C246D2" w:rsidRPr="00DF196F">
              <w:rPr>
                <w:color w:val="000000"/>
                <w:sz w:val="14"/>
                <w:szCs w:val="14"/>
              </w:rPr>
              <w:t>80</w:t>
            </w:r>
            <w:r w:rsidRPr="00DF196F">
              <w:rPr>
                <w:color w:val="000000"/>
                <w:sz w:val="14"/>
                <w:szCs w:val="14"/>
              </w:rPr>
              <w:t> </w:t>
            </w:r>
            <w:r w:rsidR="00C246D2" w:rsidRPr="00DF196F">
              <w:rPr>
                <w:color w:val="000000"/>
                <w:sz w:val="14"/>
                <w:szCs w:val="14"/>
              </w:rPr>
              <w:t>523</w:t>
            </w:r>
            <w:r w:rsidRPr="00DF196F">
              <w:rPr>
                <w:color w:val="000000"/>
                <w:sz w:val="14"/>
                <w:szCs w:val="14"/>
              </w:rPr>
              <w:t>,</w:t>
            </w:r>
            <w:r w:rsidR="00C246D2" w:rsidRPr="00DF196F">
              <w:rPr>
                <w:color w:val="000000"/>
                <w:sz w:val="14"/>
                <w:szCs w:val="14"/>
              </w:rPr>
              <w:t>2</w:t>
            </w:r>
            <w:r w:rsidRPr="00DF196F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 w:rsidP="00C246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 w:right="-108"/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76</w:t>
            </w:r>
            <w:r w:rsidR="00C246D2" w:rsidRPr="00DF196F">
              <w:rPr>
                <w:color w:val="000000"/>
                <w:sz w:val="14"/>
                <w:szCs w:val="14"/>
              </w:rPr>
              <w:t xml:space="preserve"> </w:t>
            </w:r>
            <w:r w:rsidRPr="00DF196F">
              <w:rPr>
                <w:color w:val="000000"/>
                <w:sz w:val="14"/>
                <w:szCs w:val="14"/>
              </w:rPr>
              <w:t>1</w:t>
            </w:r>
            <w:r w:rsidR="00C246D2" w:rsidRPr="00DF196F">
              <w:rPr>
                <w:color w:val="000000"/>
                <w:sz w:val="14"/>
                <w:szCs w:val="14"/>
              </w:rPr>
              <w:t>36</w:t>
            </w:r>
            <w:r w:rsidRPr="00DF196F">
              <w:rPr>
                <w:color w:val="000000"/>
                <w:sz w:val="14"/>
                <w:szCs w:val="14"/>
              </w:rPr>
              <w:t> </w:t>
            </w:r>
            <w:r w:rsidR="00C246D2" w:rsidRPr="00DF196F">
              <w:rPr>
                <w:color w:val="000000"/>
                <w:sz w:val="14"/>
                <w:szCs w:val="14"/>
              </w:rPr>
              <w:t>269</w:t>
            </w:r>
            <w:r w:rsidRPr="00DF196F">
              <w:rPr>
                <w:color w:val="000000"/>
                <w:sz w:val="14"/>
                <w:szCs w:val="14"/>
              </w:rPr>
              <w:t>,</w:t>
            </w:r>
            <w:r w:rsidR="00C246D2" w:rsidRPr="00DF196F">
              <w:rPr>
                <w:color w:val="000000"/>
                <w:sz w:val="14"/>
                <w:szCs w:val="14"/>
              </w:rPr>
              <w:t>38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 w:rsidP="00187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0" w:right="-111"/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78 </w:t>
            </w:r>
            <w:r w:rsidR="00C246D2" w:rsidRPr="00DF196F">
              <w:rPr>
                <w:color w:val="000000"/>
                <w:sz w:val="14"/>
                <w:szCs w:val="14"/>
              </w:rPr>
              <w:t>586</w:t>
            </w:r>
            <w:r w:rsidRPr="00DF196F">
              <w:rPr>
                <w:color w:val="000000"/>
                <w:sz w:val="14"/>
                <w:szCs w:val="14"/>
              </w:rPr>
              <w:t> </w:t>
            </w:r>
            <w:r w:rsidR="00C246D2" w:rsidRPr="00DF196F">
              <w:rPr>
                <w:color w:val="000000"/>
                <w:sz w:val="14"/>
                <w:szCs w:val="14"/>
              </w:rPr>
              <w:t>245,32</w:t>
            </w:r>
          </w:p>
        </w:tc>
      </w:tr>
      <w:tr w:rsidR="00E24D13" w:rsidRPr="00DF196F" w:rsidTr="00B4185A">
        <w:trPr>
          <w:trHeight w:val="56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Обеспечение деятельности (оказание услуг, выполнение  работ)  централизованной бухгалтерии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Участник 2: Департамент финансов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24 615 429,35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 w:right="-108"/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24 741 963,01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 w:rsidP="001873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0" w:right="-111"/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24 873 558,02</w:t>
            </w:r>
          </w:p>
        </w:tc>
      </w:tr>
      <w:tr w:rsidR="00E24D13" w:rsidRPr="00DF196F" w:rsidTr="00B4185A">
        <w:trPr>
          <w:trHeight w:val="176"/>
        </w:trPr>
        <w:tc>
          <w:tcPr>
            <w:tcW w:w="71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185A" w:rsidRPr="00DF196F" w:rsidRDefault="00B41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B4185A" w:rsidRPr="00DF196F" w:rsidRDefault="00B41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b/>
                <w:color w:val="000000"/>
                <w:sz w:val="16"/>
                <w:szCs w:val="16"/>
              </w:rPr>
              <w:t>Подпрограмма 2  «Обеспечение возможности реализации культурного и духовного потенциала жителей города»</w:t>
            </w:r>
          </w:p>
        </w:tc>
        <w:tc>
          <w:tcPr>
            <w:tcW w:w="7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 w:rsidP="001974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6"/>
                <w:szCs w:val="16"/>
              </w:rPr>
              <w:t xml:space="preserve">Соисполнитель - </w:t>
            </w:r>
            <w:r w:rsidR="00E85E8C" w:rsidRPr="00DF196F">
              <w:rPr>
                <w:color w:val="000000"/>
                <w:sz w:val="16"/>
                <w:szCs w:val="16"/>
              </w:rPr>
              <w:t>Управление культуры, молодежной политики и спорта</w:t>
            </w:r>
            <w:r w:rsidRPr="00DF196F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E24D13" w:rsidRPr="00DF196F" w:rsidTr="00B4185A">
        <w:trPr>
          <w:trHeight w:val="222"/>
        </w:trPr>
        <w:tc>
          <w:tcPr>
            <w:tcW w:w="71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1873CE" w:rsidP="00347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b/>
                <w:color w:val="000000"/>
                <w:sz w:val="14"/>
                <w:szCs w:val="14"/>
              </w:rPr>
            </w:pPr>
            <w:r w:rsidRPr="00DF196F">
              <w:rPr>
                <w:b/>
                <w:color w:val="000000"/>
                <w:sz w:val="14"/>
                <w:szCs w:val="14"/>
              </w:rPr>
              <w:t>112 673 581,75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9B0217" w:rsidP="00B6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 w:right="-108"/>
              <w:jc w:val="center"/>
              <w:rPr>
                <w:b/>
                <w:color w:val="000000"/>
                <w:sz w:val="14"/>
                <w:szCs w:val="14"/>
              </w:rPr>
            </w:pPr>
            <w:r w:rsidRPr="00DF196F">
              <w:rPr>
                <w:b/>
                <w:color w:val="000000"/>
                <w:sz w:val="14"/>
                <w:szCs w:val="14"/>
              </w:rPr>
              <w:t>1 37</w:t>
            </w:r>
            <w:r w:rsidR="00D80D3F" w:rsidRPr="00DF196F">
              <w:rPr>
                <w:b/>
                <w:color w:val="000000"/>
                <w:sz w:val="14"/>
                <w:szCs w:val="14"/>
              </w:rPr>
              <w:t>4 040 241,17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D0727E" w:rsidP="001974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0" w:right="-109"/>
              <w:jc w:val="center"/>
              <w:rPr>
                <w:b/>
                <w:color w:val="000000"/>
                <w:sz w:val="14"/>
                <w:szCs w:val="14"/>
              </w:rPr>
            </w:pPr>
            <w:r w:rsidRPr="00DF196F">
              <w:rPr>
                <w:b/>
                <w:color w:val="000000"/>
                <w:sz w:val="14"/>
                <w:szCs w:val="14"/>
              </w:rPr>
              <w:t>1 592 376 128,93</w:t>
            </w:r>
          </w:p>
        </w:tc>
      </w:tr>
      <w:tr w:rsidR="00E24D13" w:rsidRPr="00DF196F" w:rsidTr="00B4185A">
        <w:trPr>
          <w:trHeight w:val="114"/>
        </w:trPr>
        <w:tc>
          <w:tcPr>
            <w:tcW w:w="71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 w:rsidP="00D62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 xml:space="preserve">Участник 1: </w:t>
            </w:r>
            <w:proofErr w:type="spellStart"/>
            <w:r w:rsidR="003511E2" w:rsidRPr="00DF196F">
              <w:rPr>
                <w:color w:val="000000"/>
                <w:sz w:val="16"/>
                <w:szCs w:val="16"/>
              </w:rPr>
              <w:t>УКМПиС</w:t>
            </w:r>
            <w:proofErr w:type="spellEnd"/>
            <w:r w:rsidRPr="00DF196F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1873CE" w:rsidP="00B6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91 061 668,81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9B0217" w:rsidP="00B64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 w:right="-108"/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1 35</w:t>
            </w:r>
            <w:r w:rsidR="00D80D3F" w:rsidRPr="00DF196F">
              <w:rPr>
                <w:color w:val="000000"/>
                <w:sz w:val="14"/>
                <w:szCs w:val="14"/>
              </w:rPr>
              <w:t>2 078 829,11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D0727E" w:rsidP="001974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0" w:right="-109"/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1 570 051 237,43</w:t>
            </w:r>
          </w:p>
        </w:tc>
      </w:tr>
      <w:tr w:rsidR="00E24D13" w:rsidRPr="00DF196F" w:rsidTr="00B4185A">
        <w:trPr>
          <w:trHeight w:val="388"/>
        </w:trPr>
        <w:tc>
          <w:tcPr>
            <w:tcW w:w="71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 xml:space="preserve">Участник 3: Департамент промышленности, торговли и предпринимательства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21 611 912,94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 w:right="-108"/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21 961 412,06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 w:rsidP="001974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0" w:right="-109"/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22 324 891,50</w:t>
            </w:r>
          </w:p>
        </w:tc>
      </w:tr>
      <w:tr w:rsidR="00E24D13" w:rsidRPr="00DF196F" w:rsidTr="00B4185A">
        <w:trPr>
          <w:trHeight w:val="206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Проведение культурно-массовых и общественно-значимых мероприятий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 w:rsidP="00D62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 xml:space="preserve">Участник 1: </w:t>
            </w:r>
            <w:proofErr w:type="spellStart"/>
            <w:r w:rsidR="003511E2" w:rsidRPr="00DF196F">
              <w:rPr>
                <w:color w:val="000000"/>
                <w:sz w:val="16"/>
                <w:szCs w:val="16"/>
              </w:rPr>
              <w:t>УКМПиС</w:t>
            </w:r>
            <w:proofErr w:type="spellEnd"/>
            <w:r w:rsidRPr="00DF196F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7BE3" w:rsidP="00347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23 375 200,00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7BE3" w:rsidP="00347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 w:right="-108"/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24 310 208,00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7BE3" w:rsidP="001974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0" w:right="-109"/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25 282 616,32</w:t>
            </w:r>
          </w:p>
        </w:tc>
      </w:tr>
      <w:tr w:rsidR="00E24D13" w:rsidRPr="00DF196F" w:rsidTr="00B4185A">
        <w:trPr>
          <w:trHeight w:val="318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Обеспечение поддержки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 w:rsidP="00D62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 xml:space="preserve">Участник 1: </w:t>
            </w:r>
            <w:proofErr w:type="spellStart"/>
            <w:r w:rsidR="003511E2" w:rsidRPr="00DF196F">
              <w:rPr>
                <w:color w:val="000000"/>
                <w:sz w:val="16"/>
                <w:szCs w:val="16"/>
              </w:rPr>
              <w:t>УКМПиС</w:t>
            </w:r>
            <w:proofErr w:type="spellEnd"/>
            <w:r w:rsidRPr="00DF196F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8 630 468,81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 w:right="-108"/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8 268 621,11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 w:rsidP="001974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0" w:right="-109"/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8 268 621,11</w:t>
            </w:r>
          </w:p>
        </w:tc>
      </w:tr>
      <w:tr w:rsidR="00E24D13" w:rsidRPr="00DF196F" w:rsidTr="00B4185A">
        <w:trPr>
          <w:trHeight w:val="303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Обеспечение деятельности (оказание услуг, выполнение  работ) МАУ «Дирекция управления парками городского округа город Дзержинск»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Участник 3: Департамент промышленности, торговли и предпринимательства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21 611 912,94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 w:right="-108"/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21 961 412,06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 w:rsidP="001974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0" w:right="-109"/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22 324 891,50</w:t>
            </w:r>
          </w:p>
        </w:tc>
      </w:tr>
      <w:tr w:rsidR="00E24D13" w:rsidRPr="00DF196F" w:rsidTr="00B4185A">
        <w:trPr>
          <w:trHeight w:val="303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C24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Создание модельных муниципальных библиотек в целях реализации национального проекта «Культура»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 w:rsidP="00D62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 xml:space="preserve">Участник 1: </w:t>
            </w:r>
            <w:proofErr w:type="spellStart"/>
            <w:r w:rsidR="003511E2" w:rsidRPr="00DF196F">
              <w:rPr>
                <w:color w:val="000000"/>
                <w:sz w:val="16"/>
                <w:szCs w:val="16"/>
              </w:rPr>
              <w:t>УКМПиС</w:t>
            </w:r>
            <w:proofErr w:type="spellEnd"/>
            <w:r w:rsidRPr="00DF196F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F196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 w:rsidP="001974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0" w:right="-109"/>
              <w:jc w:val="center"/>
              <w:rPr>
                <w:color w:val="000000"/>
                <w:sz w:val="28"/>
                <w:szCs w:val="28"/>
              </w:rPr>
            </w:pPr>
            <w:r w:rsidRPr="00DF196F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C246D2" w:rsidRPr="00DF196F" w:rsidTr="00B4185A">
        <w:trPr>
          <w:trHeight w:val="208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D2" w:rsidRPr="00DF196F" w:rsidRDefault="00C246D2" w:rsidP="00C24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Реконструкция здания Центр общественной работы МБУК "ДКХ"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6D2" w:rsidRPr="00DF196F" w:rsidRDefault="00C246D2" w:rsidP="00C246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 xml:space="preserve">Участник 1: </w:t>
            </w:r>
            <w:proofErr w:type="spellStart"/>
            <w:r w:rsidR="003511E2" w:rsidRPr="00DF196F">
              <w:rPr>
                <w:color w:val="000000"/>
                <w:sz w:val="16"/>
                <w:szCs w:val="16"/>
              </w:rPr>
              <w:t>УКМПиС</w:t>
            </w:r>
            <w:proofErr w:type="spellEnd"/>
            <w:r w:rsidRPr="00DF196F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6D2" w:rsidRPr="00DF196F" w:rsidRDefault="00C246D2" w:rsidP="00C246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6D2" w:rsidRPr="00DF196F" w:rsidRDefault="00ED699C" w:rsidP="00C246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267 500 000,00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6D2" w:rsidRPr="00DF196F" w:rsidRDefault="00ED699C" w:rsidP="001974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0" w:right="-109"/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267 500 000,00</w:t>
            </w:r>
          </w:p>
        </w:tc>
      </w:tr>
      <w:tr w:rsidR="00C246D2" w:rsidRPr="00DF196F" w:rsidTr="00B4185A">
        <w:trPr>
          <w:trHeight w:val="102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D2" w:rsidRPr="00DF196F" w:rsidRDefault="00C246D2" w:rsidP="00C24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Реконструкция молодежного комплекса "Спутник" МБУК "ДКХ"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6D2" w:rsidRPr="00DF196F" w:rsidRDefault="00C246D2" w:rsidP="00C246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 xml:space="preserve">Участник 1: </w:t>
            </w:r>
            <w:proofErr w:type="spellStart"/>
            <w:r w:rsidR="003511E2" w:rsidRPr="00DF196F">
              <w:rPr>
                <w:color w:val="000000"/>
                <w:sz w:val="16"/>
                <w:szCs w:val="16"/>
              </w:rPr>
              <w:t>УКМПиС</w:t>
            </w:r>
            <w:proofErr w:type="spellEnd"/>
            <w:r w:rsidRPr="00DF196F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6D2" w:rsidRPr="00DF196F" w:rsidRDefault="00ED699C" w:rsidP="00C246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6D2" w:rsidRPr="00DF196F" w:rsidRDefault="00ED699C" w:rsidP="00C246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6D2" w:rsidRPr="00DF196F" w:rsidRDefault="00ED699C" w:rsidP="001974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0" w:right="-109"/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250 000 000,00</w:t>
            </w:r>
          </w:p>
        </w:tc>
      </w:tr>
      <w:tr w:rsidR="00C246D2" w:rsidRPr="00DF196F" w:rsidTr="00B4185A">
        <w:trPr>
          <w:trHeight w:val="51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D2" w:rsidRPr="00DF196F" w:rsidRDefault="00C246D2" w:rsidP="00C24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Приобретение оборудования МБУК "ДКХ"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6D2" w:rsidRPr="00DF196F" w:rsidRDefault="00C246D2" w:rsidP="00C246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 xml:space="preserve">Участник 1: </w:t>
            </w:r>
            <w:proofErr w:type="spellStart"/>
            <w:r w:rsidR="003511E2" w:rsidRPr="00DF196F">
              <w:rPr>
                <w:color w:val="000000"/>
                <w:sz w:val="16"/>
                <w:szCs w:val="16"/>
              </w:rPr>
              <w:t>УКМПиС</w:t>
            </w:r>
            <w:proofErr w:type="spellEnd"/>
            <w:r w:rsidRPr="00DF196F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6D2" w:rsidRPr="00DF196F" w:rsidRDefault="008F18B9" w:rsidP="00C246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50 000 000,00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6D2" w:rsidRPr="00DF196F" w:rsidRDefault="009B0217" w:rsidP="00C246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1 05</w:t>
            </w:r>
            <w:r w:rsidR="008F18B9" w:rsidRPr="00DF196F">
              <w:rPr>
                <w:color w:val="000000"/>
                <w:sz w:val="14"/>
                <w:szCs w:val="14"/>
              </w:rPr>
              <w:t>0 000 000,00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6D2" w:rsidRPr="00DF196F" w:rsidRDefault="008F18B9" w:rsidP="001974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0" w:right="-109"/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1 000 000 000,00</w:t>
            </w:r>
          </w:p>
        </w:tc>
      </w:tr>
      <w:tr w:rsidR="00C246D2" w:rsidRPr="00DF196F" w:rsidTr="00B4185A">
        <w:trPr>
          <w:trHeight w:val="208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D2" w:rsidRPr="00DF196F" w:rsidRDefault="00C246D2" w:rsidP="00C24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 xml:space="preserve">Реконструкция камерного концертного зала "Маэстро" МБУ ДО ДМШ №3 </w:t>
            </w:r>
            <w:proofErr w:type="spellStart"/>
            <w:r w:rsidRPr="00DF196F">
              <w:rPr>
                <w:color w:val="000000"/>
                <w:sz w:val="16"/>
                <w:szCs w:val="16"/>
              </w:rPr>
              <w:t>им.Н.К.Гусельникова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6D2" w:rsidRPr="00DF196F" w:rsidRDefault="00C246D2" w:rsidP="00C246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 xml:space="preserve">Участник 1: </w:t>
            </w:r>
            <w:proofErr w:type="spellStart"/>
            <w:r w:rsidR="003511E2" w:rsidRPr="00DF196F">
              <w:rPr>
                <w:color w:val="000000"/>
                <w:sz w:val="16"/>
                <w:szCs w:val="16"/>
              </w:rPr>
              <w:t>УКМПиС</w:t>
            </w:r>
            <w:proofErr w:type="spellEnd"/>
            <w:r w:rsidRPr="00DF196F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6D2" w:rsidRPr="00DF196F" w:rsidRDefault="008F18B9" w:rsidP="00C246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6D2" w:rsidRPr="00DF196F" w:rsidRDefault="008F18B9" w:rsidP="00C246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2 000 000,00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6D2" w:rsidRPr="00DF196F" w:rsidRDefault="008F18B9" w:rsidP="001974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0" w:right="-109"/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C246D2" w:rsidRPr="00DF196F" w:rsidTr="00B4185A">
        <w:trPr>
          <w:trHeight w:val="208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6D2" w:rsidRPr="00DF196F" w:rsidRDefault="00C246D2" w:rsidP="00C24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Создание выставочного зала детской художественной галереи МБУ ДО ДХШ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6D2" w:rsidRPr="00DF196F" w:rsidRDefault="00C246D2" w:rsidP="00C246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 xml:space="preserve">Участник 1: </w:t>
            </w:r>
            <w:proofErr w:type="spellStart"/>
            <w:r w:rsidR="003511E2" w:rsidRPr="00DF196F">
              <w:rPr>
                <w:color w:val="000000"/>
                <w:sz w:val="16"/>
                <w:szCs w:val="16"/>
              </w:rPr>
              <w:t>УКМПиС</w:t>
            </w:r>
            <w:proofErr w:type="spellEnd"/>
            <w:r w:rsidRPr="00DF196F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6D2" w:rsidRPr="00DF196F" w:rsidRDefault="00707BE3" w:rsidP="00C246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6D2" w:rsidRPr="00DF196F" w:rsidRDefault="00707BE3" w:rsidP="00C246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6D2" w:rsidRPr="00DF196F" w:rsidRDefault="00707BE3" w:rsidP="001974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0" w:right="-109"/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19 000 000,00</w:t>
            </w:r>
          </w:p>
        </w:tc>
      </w:tr>
      <w:tr w:rsidR="00707BE3" w:rsidRPr="00DF196F" w:rsidTr="00B4185A">
        <w:trPr>
          <w:trHeight w:val="208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E3" w:rsidRPr="00DF196F" w:rsidRDefault="00707BE3" w:rsidP="00707B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>Капитальный ремонт фасада МБУ ДО ДХШ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BE3" w:rsidRPr="00DF196F" w:rsidRDefault="00707BE3" w:rsidP="00707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 xml:space="preserve">Участник 1: </w:t>
            </w:r>
            <w:proofErr w:type="spellStart"/>
            <w:r w:rsidR="003511E2" w:rsidRPr="00DF196F">
              <w:rPr>
                <w:color w:val="000000"/>
                <w:sz w:val="16"/>
                <w:szCs w:val="16"/>
              </w:rPr>
              <w:t>УКМПиС</w:t>
            </w:r>
            <w:proofErr w:type="spellEnd"/>
            <w:r w:rsidRPr="00DF196F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BE3" w:rsidRPr="00DF196F" w:rsidRDefault="00707BE3" w:rsidP="00707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2 056 000,00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BE3" w:rsidRPr="00DF196F" w:rsidRDefault="00707BE3" w:rsidP="00707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BE3" w:rsidRPr="00DF196F" w:rsidRDefault="00707BE3" w:rsidP="001974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707BE3" w:rsidRPr="00DF196F" w:rsidTr="00B4185A">
        <w:trPr>
          <w:trHeight w:val="208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BE3" w:rsidRPr="00DF196F" w:rsidRDefault="00707BE3" w:rsidP="00707B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 xml:space="preserve">Капитальный ремонт фасада МБУ ДО ЦДМШ </w:t>
            </w:r>
            <w:proofErr w:type="spellStart"/>
            <w:r w:rsidRPr="00DF196F">
              <w:rPr>
                <w:color w:val="000000"/>
                <w:sz w:val="16"/>
                <w:szCs w:val="16"/>
              </w:rPr>
              <w:t>им.А.Н.Скрябина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BE3" w:rsidRPr="00DF196F" w:rsidRDefault="00707BE3" w:rsidP="00707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F196F">
              <w:rPr>
                <w:color w:val="000000"/>
                <w:sz w:val="16"/>
                <w:szCs w:val="16"/>
              </w:rPr>
              <w:t xml:space="preserve">Участник 1: </w:t>
            </w:r>
            <w:proofErr w:type="spellStart"/>
            <w:r w:rsidR="003511E2" w:rsidRPr="00DF196F">
              <w:rPr>
                <w:color w:val="000000"/>
                <w:sz w:val="16"/>
                <w:szCs w:val="16"/>
              </w:rPr>
              <w:t>УКМПиС</w:t>
            </w:r>
            <w:proofErr w:type="spellEnd"/>
            <w:r w:rsidRPr="00DF196F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BE3" w:rsidRPr="00DF196F" w:rsidRDefault="00707BE3" w:rsidP="00707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7 000 000,00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BE3" w:rsidRPr="00DF196F" w:rsidRDefault="00707BE3" w:rsidP="00707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BE3" w:rsidRPr="00DF196F" w:rsidRDefault="00707BE3" w:rsidP="001974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jc w:val="center"/>
              <w:rPr>
                <w:color w:val="000000"/>
                <w:sz w:val="14"/>
                <w:szCs w:val="14"/>
              </w:rPr>
            </w:pPr>
            <w:r w:rsidRPr="00DF196F">
              <w:rPr>
                <w:color w:val="000000"/>
                <w:sz w:val="14"/>
                <w:szCs w:val="14"/>
              </w:rPr>
              <w:t>0,00</w:t>
            </w:r>
          </w:p>
        </w:tc>
      </w:tr>
    </w:tbl>
    <w:p w:rsidR="00E24D13" w:rsidRPr="00DF196F" w:rsidRDefault="00E24D13" w:rsidP="0019745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 w:val="28"/>
          <w:szCs w:val="28"/>
        </w:rPr>
      </w:pPr>
    </w:p>
    <w:p w:rsidR="00E24D13" w:rsidRPr="00DF196F" w:rsidRDefault="00702A6D" w:rsidP="0019745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lastRenderedPageBreak/>
        <w:t>Таблица 7. Прогнозная оценка расходов на реализацию муниципальной программы за счет всех источников</w:t>
      </w:r>
    </w:p>
    <w:p w:rsidR="00E24D13" w:rsidRPr="00DF196F" w:rsidRDefault="00E24D13" w:rsidP="0019745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 w:val="28"/>
          <w:szCs w:val="28"/>
        </w:rPr>
      </w:pPr>
    </w:p>
    <w:tbl>
      <w:tblPr>
        <w:tblStyle w:val="ac"/>
        <w:tblW w:w="1414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395"/>
        <w:gridCol w:w="6643"/>
        <w:gridCol w:w="1703"/>
        <w:gridCol w:w="1700"/>
        <w:gridCol w:w="1700"/>
      </w:tblGrid>
      <w:tr w:rsidR="00E24D13" w:rsidRPr="00DF196F">
        <w:trPr>
          <w:trHeight w:val="212"/>
        </w:trPr>
        <w:tc>
          <w:tcPr>
            <w:tcW w:w="2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664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5103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Оценка расходов (руб.), годы</w:t>
            </w:r>
          </w:p>
        </w:tc>
      </w:tr>
      <w:tr w:rsidR="00E24D13" w:rsidRPr="00DF196F">
        <w:trPr>
          <w:trHeight w:val="160"/>
        </w:trPr>
        <w:tc>
          <w:tcPr>
            <w:tcW w:w="239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64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2024 год</w:t>
            </w:r>
          </w:p>
        </w:tc>
      </w:tr>
      <w:tr w:rsidR="00E24D13" w:rsidRPr="00DF196F">
        <w:trPr>
          <w:trHeight w:val="315"/>
        </w:trPr>
        <w:tc>
          <w:tcPr>
            <w:tcW w:w="2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Муниципальная программа: "Развитие  культуры городского округа город Дзержинск"</w:t>
            </w:r>
          </w:p>
        </w:tc>
        <w:tc>
          <w:tcPr>
            <w:tcW w:w="6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Всего (1)+(2)+(3)+(4)</w:t>
            </w:r>
          </w:p>
        </w:tc>
        <w:tc>
          <w:tcPr>
            <w:tcW w:w="1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C90016" w:rsidP="006F0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732 114 592,91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B20DC2" w:rsidP="00C90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2 002 275 625,56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E24D13" w:rsidRPr="00DF196F" w:rsidRDefault="00C90016" w:rsidP="00C90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9"/>
              <w:jc w:val="center"/>
              <w:rPr>
                <w:b/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2 229 853 753,79</w:t>
            </w:r>
          </w:p>
        </w:tc>
      </w:tr>
      <w:tr w:rsidR="00E24D13" w:rsidRPr="00DF196F">
        <w:trPr>
          <w:trHeight w:val="315"/>
        </w:trPr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 xml:space="preserve">(1) расходы за счет средств городского бюджета, в </w:t>
            </w:r>
            <w:proofErr w:type="spellStart"/>
            <w:r w:rsidRPr="00DF196F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DF196F">
              <w:rPr>
                <w:color w:val="000000"/>
                <w:sz w:val="18"/>
                <w:szCs w:val="18"/>
              </w:rPr>
              <w:t>.:</w:t>
            </w:r>
          </w:p>
        </w:tc>
        <w:tc>
          <w:tcPr>
            <w:tcW w:w="1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C90016" w:rsidP="006F0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659 419 110,02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C90016" w:rsidP="00C90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1 876 768 415,64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E24D13" w:rsidRPr="00DF196F" w:rsidRDefault="00C90016" w:rsidP="00C90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2 151 326 255,46</w:t>
            </w:r>
          </w:p>
        </w:tc>
      </w:tr>
      <w:tr w:rsidR="00E24D13" w:rsidRPr="00DF196F">
        <w:trPr>
          <w:trHeight w:val="315"/>
        </w:trPr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- расходы за счет средств местного бюджета</w:t>
            </w:r>
          </w:p>
        </w:tc>
        <w:tc>
          <w:tcPr>
            <w:tcW w:w="1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C90016" w:rsidP="006F0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604 277 158,32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B20DC2" w:rsidP="00C90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 xml:space="preserve">628 967 829,69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E24D13" w:rsidRPr="00DF196F" w:rsidRDefault="00C90016" w:rsidP="00C90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642 025 669,51</w:t>
            </w:r>
          </w:p>
        </w:tc>
      </w:tr>
      <w:tr w:rsidR="00C90016" w:rsidRPr="00DF196F">
        <w:trPr>
          <w:trHeight w:val="315"/>
        </w:trPr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016" w:rsidRPr="00DF196F" w:rsidRDefault="00C90016" w:rsidP="00C900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0016" w:rsidRPr="00DF196F" w:rsidRDefault="00C90016" w:rsidP="00C90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 xml:space="preserve">- расходы за счет средств областного  бюджета </w:t>
            </w:r>
          </w:p>
        </w:tc>
        <w:tc>
          <w:tcPr>
            <w:tcW w:w="1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0016" w:rsidRPr="00DF196F" w:rsidRDefault="00C90016" w:rsidP="00C90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48 954 068,41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0016" w:rsidRPr="00DF196F" w:rsidRDefault="00B20DC2" w:rsidP="00C90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 xml:space="preserve">291 872 140,63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90016" w:rsidRPr="00DF196F" w:rsidRDefault="00C90016" w:rsidP="00C90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503 372 140,63</w:t>
            </w:r>
          </w:p>
        </w:tc>
      </w:tr>
      <w:tr w:rsidR="00A41123" w:rsidRPr="00DF196F">
        <w:trPr>
          <w:trHeight w:val="315"/>
        </w:trPr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123" w:rsidRPr="00DF196F" w:rsidRDefault="00A41123" w:rsidP="00A41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123" w:rsidRPr="00DF196F" w:rsidRDefault="00A41123" w:rsidP="00A41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 xml:space="preserve">- расходы за счет средств федерального бюджета </w:t>
            </w:r>
          </w:p>
        </w:tc>
        <w:tc>
          <w:tcPr>
            <w:tcW w:w="1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123" w:rsidRPr="00DF196F" w:rsidRDefault="00A41123" w:rsidP="00A41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6 187 883,29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123" w:rsidRPr="00DF196F" w:rsidRDefault="00A41123" w:rsidP="00C90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1 005 928 445,32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A41123" w:rsidRPr="00DF196F" w:rsidRDefault="00A41123" w:rsidP="00C90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1 005 928 445,32</w:t>
            </w:r>
          </w:p>
        </w:tc>
      </w:tr>
      <w:tr w:rsidR="00A41123" w:rsidRPr="00DF196F">
        <w:trPr>
          <w:trHeight w:val="274"/>
        </w:trPr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123" w:rsidRPr="00DF196F" w:rsidRDefault="00A41123" w:rsidP="00A41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123" w:rsidRPr="00DF196F" w:rsidRDefault="00A41123" w:rsidP="00A41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(2) расходы государственных внебюджетных фондов РФ</w:t>
            </w:r>
          </w:p>
        </w:tc>
        <w:tc>
          <w:tcPr>
            <w:tcW w:w="1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123" w:rsidRPr="00DF196F" w:rsidRDefault="00A41123" w:rsidP="00A41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123" w:rsidRPr="00DF196F" w:rsidRDefault="00A41123" w:rsidP="00C90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 w:right="-108"/>
              <w:jc w:val="center"/>
              <w:rPr>
                <w:color w:val="000000"/>
                <w:sz w:val="28"/>
                <w:szCs w:val="2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A41123" w:rsidRPr="00DF196F" w:rsidRDefault="00A41123" w:rsidP="00A41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1123" w:rsidRPr="00DF196F">
        <w:trPr>
          <w:trHeight w:val="292"/>
        </w:trPr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123" w:rsidRPr="00DF196F" w:rsidRDefault="00A41123" w:rsidP="00A41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123" w:rsidRPr="00DF196F" w:rsidRDefault="00A41123" w:rsidP="00A41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(3) расходы территориальных государственных внебюджетных фондов</w:t>
            </w:r>
          </w:p>
        </w:tc>
        <w:tc>
          <w:tcPr>
            <w:tcW w:w="1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123" w:rsidRPr="00DF196F" w:rsidRDefault="00A41123" w:rsidP="00A41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123" w:rsidRPr="00DF196F" w:rsidRDefault="00A41123" w:rsidP="00C90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 w:right="-108"/>
              <w:jc w:val="center"/>
              <w:rPr>
                <w:color w:val="000000"/>
                <w:sz w:val="28"/>
                <w:szCs w:val="2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A41123" w:rsidRPr="00DF196F" w:rsidRDefault="00A41123" w:rsidP="00A41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1123" w:rsidRPr="00DF196F">
        <w:trPr>
          <w:trHeight w:val="374"/>
        </w:trPr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123" w:rsidRPr="00DF196F" w:rsidRDefault="00A41123" w:rsidP="00A41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123" w:rsidRPr="00DF196F" w:rsidRDefault="00A41123" w:rsidP="00A41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(4) прочие источники (средства предприятий, собственные средства населения, доходы от внебюджетной деятельности)</w:t>
            </w:r>
          </w:p>
        </w:tc>
        <w:tc>
          <w:tcPr>
            <w:tcW w:w="1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123" w:rsidRPr="00DF196F" w:rsidRDefault="00A41123" w:rsidP="00A41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72 695 482,89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123" w:rsidRPr="00DF196F" w:rsidRDefault="00A41123" w:rsidP="00C90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75 507 209,92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A41123" w:rsidRPr="00DF196F" w:rsidRDefault="00A41123" w:rsidP="00A41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78 527 498,33</w:t>
            </w:r>
          </w:p>
        </w:tc>
      </w:tr>
      <w:tr w:rsidR="00A41123" w:rsidRPr="00DF196F">
        <w:trPr>
          <w:trHeight w:val="315"/>
        </w:trPr>
        <w:tc>
          <w:tcPr>
            <w:tcW w:w="2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123" w:rsidRPr="00DF196F" w:rsidRDefault="00A41123" w:rsidP="00A41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 xml:space="preserve">   Подпрограмма 1 «Организация предоставления муниципальных услуг в сфере культуры»</w:t>
            </w:r>
          </w:p>
        </w:tc>
        <w:tc>
          <w:tcPr>
            <w:tcW w:w="6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123" w:rsidRPr="00DF196F" w:rsidRDefault="00A41123" w:rsidP="00A41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Всего (1)+(2)+(3)+(4)</w:t>
            </w:r>
          </w:p>
        </w:tc>
        <w:tc>
          <w:tcPr>
            <w:tcW w:w="1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123" w:rsidRPr="00DF196F" w:rsidRDefault="00CA3799" w:rsidP="00A41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619 441 011,16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123" w:rsidRPr="00DF196F" w:rsidRDefault="00CA3799" w:rsidP="00A41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628 235 384,39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123" w:rsidRPr="00DF196F" w:rsidRDefault="00CA3799" w:rsidP="00A41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637 477 624,86</w:t>
            </w:r>
          </w:p>
        </w:tc>
      </w:tr>
      <w:tr w:rsidR="00A41123" w:rsidRPr="00DF196F">
        <w:trPr>
          <w:trHeight w:val="315"/>
        </w:trPr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123" w:rsidRPr="00DF196F" w:rsidRDefault="00A41123" w:rsidP="00A41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123" w:rsidRPr="00DF196F" w:rsidRDefault="00A41123" w:rsidP="00A41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 xml:space="preserve">(1) расходы за счет средств городского бюджета, в </w:t>
            </w:r>
            <w:proofErr w:type="spellStart"/>
            <w:r w:rsidRPr="00DF196F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DF196F">
              <w:rPr>
                <w:color w:val="000000"/>
                <w:sz w:val="18"/>
                <w:szCs w:val="18"/>
              </w:rPr>
              <w:t>.:</w:t>
            </w:r>
          </w:p>
        </w:tc>
        <w:tc>
          <w:tcPr>
            <w:tcW w:w="1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123" w:rsidRPr="00DF196F" w:rsidRDefault="00CA3799" w:rsidP="00A41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546 745 528,27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123" w:rsidRPr="00DF196F" w:rsidRDefault="00CA3799" w:rsidP="00A41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552 728 174,47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123" w:rsidRPr="00DF196F" w:rsidRDefault="00CA3799" w:rsidP="00A41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0" w:right="-111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558 950 126,53</w:t>
            </w:r>
          </w:p>
        </w:tc>
      </w:tr>
      <w:tr w:rsidR="00A41123" w:rsidRPr="00DF196F">
        <w:trPr>
          <w:trHeight w:val="315"/>
        </w:trPr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123" w:rsidRPr="00DF196F" w:rsidRDefault="00A41123" w:rsidP="00A41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123" w:rsidRPr="00DF196F" w:rsidRDefault="00A41123" w:rsidP="00A41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- расходы за счет средств местного бюджета</w:t>
            </w:r>
          </w:p>
        </w:tc>
        <w:tc>
          <w:tcPr>
            <w:tcW w:w="1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123" w:rsidRPr="00DF196F" w:rsidRDefault="00CA3799" w:rsidP="00A41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546 745 528,27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123" w:rsidRPr="00DF196F" w:rsidRDefault="00CA3799" w:rsidP="00A41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552 728 174,47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123" w:rsidRPr="00DF196F" w:rsidRDefault="00CA3799" w:rsidP="00A41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0" w:right="-111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558 950 126,53</w:t>
            </w:r>
          </w:p>
        </w:tc>
      </w:tr>
      <w:tr w:rsidR="00A41123" w:rsidRPr="00DF196F">
        <w:trPr>
          <w:trHeight w:val="315"/>
        </w:trPr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123" w:rsidRPr="00DF196F" w:rsidRDefault="00A41123" w:rsidP="00A41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123" w:rsidRPr="00DF196F" w:rsidRDefault="00A41123" w:rsidP="00A41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 xml:space="preserve">- расходы за счет средств областного бюджета </w:t>
            </w:r>
          </w:p>
        </w:tc>
        <w:tc>
          <w:tcPr>
            <w:tcW w:w="1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123" w:rsidRPr="00DF196F" w:rsidRDefault="00A41123" w:rsidP="00A41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123" w:rsidRPr="00DF196F" w:rsidRDefault="00A41123" w:rsidP="00A41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123" w:rsidRPr="00DF196F" w:rsidRDefault="00A41123" w:rsidP="00A41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1123" w:rsidRPr="00DF196F">
        <w:trPr>
          <w:trHeight w:val="315"/>
        </w:trPr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123" w:rsidRPr="00DF196F" w:rsidRDefault="00A41123" w:rsidP="00A41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123" w:rsidRPr="00DF196F" w:rsidRDefault="00A41123" w:rsidP="00A41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 xml:space="preserve">- расходы за счет средств федерального бюджета </w:t>
            </w:r>
          </w:p>
        </w:tc>
        <w:tc>
          <w:tcPr>
            <w:tcW w:w="1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123" w:rsidRPr="00DF196F" w:rsidRDefault="00A41123" w:rsidP="00A41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123" w:rsidRPr="00DF196F" w:rsidRDefault="00A41123" w:rsidP="00A41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123" w:rsidRPr="00DF196F" w:rsidRDefault="00A41123" w:rsidP="00A41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1123" w:rsidRPr="00DF196F">
        <w:trPr>
          <w:trHeight w:val="310"/>
        </w:trPr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123" w:rsidRPr="00DF196F" w:rsidRDefault="00A41123" w:rsidP="00A41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123" w:rsidRPr="00DF196F" w:rsidRDefault="00A41123" w:rsidP="00A41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(2) расходы государственных внебюджетных фондов РФ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123" w:rsidRPr="00DF196F" w:rsidRDefault="00A41123" w:rsidP="00A41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123" w:rsidRPr="00DF196F" w:rsidRDefault="00A41123" w:rsidP="00A41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123" w:rsidRPr="00DF196F" w:rsidRDefault="00A41123" w:rsidP="00A41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1123" w:rsidRPr="00DF196F">
        <w:trPr>
          <w:trHeight w:val="343"/>
        </w:trPr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123" w:rsidRPr="00DF196F" w:rsidRDefault="00A41123" w:rsidP="00A41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123" w:rsidRPr="00DF196F" w:rsidRDefault="00A41123" w:rsidP="00A41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(3) расходы территориальных государственных внебюджетных фондов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123" w:rsidRPr="00DF196F" w:rsidRDefault="00A41123" w:rsidP="00A41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123" w:rsidRPr="00DF196F" w:rsidRDefault="00A41123" w:rsidP="00A41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1123" w:rsidRPr="00DF196F" w:rsidRDefault="00A41123" w:rsidP="00A41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A3799" w:rsidRPr="00DF196F">
        <w:trPr>
          <w:trHeight w:val="242"/>
        </w:trPr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799" w:rsidRPr="00DF196F" w:rsidRDefault="00CA3799" w:rsidP="00CA3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799" w:rsidRPr="00DF196F" w:rsidRDefault="00CA3799" w:rsidP="00CA3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(4) прочие источники (средства предприятий, собственные средства населения, доходы от внебюджетной деятельности)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799" w:rsidRPr="00DF196F" w:rsidRDefault="00CA3799" w:rsidP="00CA3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72 695 482,89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CA3799" w:rsidRPr="00DF196F" w:rsidRDefault="00CA3799" w:rsidP="00CA3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75 507 209,92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A3799" w:rsidRPr="00DF196F" w:rsidRDefault="00CA3799" w:rsidP="00CA3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78 527 498,33</w:t>
            </w:r>
          </w:p>
        </w:tc>
      </w:tr>
      <w:tr w:rsidR="00CA3799" w:rsidRPr="00DF196F">
        <w:trPr>
          <w:trHeight w:val="268"/>
        </w:trPr>
        <w:tc>
          <w:tcPr>
            <w:tcW w:w="2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799" w:rsidRPr="00DF196F" w:rsidRDefault="00CA3799" w:rsidP="00CA3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Подпрограмма 2  «Обеспечение возможности реализации культурного и духовного потенциала жителей города»</w:t>
            </w:r>
          </w:p>
        </w:tc>
        <w:tc>
          <w:tcPr>
            <w:tcW w:w="6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3799" w:rsidRPr="00DF196F" w:rsidRDefault="00CA3799" w:rsidP="00CA3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Всего (1)+(2)+(3)+(4)</w:t>
            </w:r>
          </w:p>
        </w:tc>
        <w:tc>
          <w:tcPr>
            <w:tcW w:w="1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3799" w:rsidRPr="00DF196F" w:rsidRDefault="00CA3799" w:rsidP="00CA3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112 673 581,75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3799" w:rsidRPr="00DF196F" w:rsidRDefault="00AD567E" w:rsidP="00CA3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1 374 040 241,17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A3799" w:rsidRPr="00DF196F" w:rsidRDefault="00CA3799" w:rsidP="00CA3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0" w:right="-109"/>
              <w:jc w:val="center"/>
              <w:rPr>
                <w:b/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1 592 376 128,93</w:t>
            </w:r>
          </w:p>
        </w:tc>
      </w:tr>
      <w:tr w:rsidR="00CA3799" w:rsidRPr="00DF196F">
        <w:trPr>
          <w:trHeight w:val="315"/>
        </w:trPr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799" w:rsidRPr="00DF196F" w:rsidRDefault="00CA3799" w:rsidP="00CA3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3799" w:rsidRPr="00DF196F" w:rsidRDefault="00CA3799" w:rsidP="00CA3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 xml:space="preserve">(1) расходы за счет средств городского бюджета, в </w:t>
            </w:r>
            <w:proofErr w:type="spellStart"/>
            <w:r w:rsidRPr="00DF196F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DF196F">
              <w:rPr>
                <w:color w:val="000000"/>
                <w:sz w:val="18"/>
                <w:szCs w:val="18"/>
              </w:rPr>
              <w:t>.: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3799" w:rsidRPr="00DF196F" w:rsidRDefault="00CA3799" w:rsidP="00CA3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112 673 581,75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3799" w:rsidRPr="00DF196F" w:rsidRDefault="00AD567E" w:rsidP="00CA3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 xml:space="preserve">1 374 040 241,17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A3799" w:rsidRPr="00DF196F" w:rsidRDefault="00CA3799" w:rsidP="00CA3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0" w:right="-109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1 592 376 128,93</w:t>
            </w:r>
          </w:p>
        </w:tc>
      </w:tr>
      <w:tr w:rsidR="00CA3799" w:rsidRPr="00DF196F">
        <w:trPr>
          <w:trHeight w:val="341"/>
        </w:trPr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799" w:rsidRPr="00DF196F" w:rsidRDefault="00CA3799" w:rsidP="00CA3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3799" w:rsidRPr="00DF196F" w:rsidRDefault="00CA3799" w:rsidP="00CA3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- расходы за счет средств местного бюджета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3799" w:rsidRPr="00DF196F" w:rsidRDefault="00CA3799" w:rsidP="00CA3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57 531 630,05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3799" w:rsidRPr="00DF196F" w:rsidRDefault="00A31AD6" w:rsidP="00CA3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76 239 655,22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A3799" w:rsidRPr="00DF196F" w:rsidRDefault="00CA3799" w:rsidP="00CA3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0" w:right="-109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83 075 542,98</w:t>
            </w:r>
          </w:p>
        </w:tc>
      </w:tr>
      <w:tr w:rsidR="00CA3799" w:rsidRPr="00DF196F">
        <w:trPr>
          <w:trHeight w:val="276"/>
        </w:trPr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799" w:rsidRPr="00DF196F" w:rsidRDefault="00CA3799" w:rsidP="00CA3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3799" w:rsidRPr="00DF196F" w:rsidRDefault="00CA3799" w:rsidP="00CA3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 xml:space="preserve">- расходы за счет средств областного  бюджета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3799" w:rsidRPr="00DF196F" w:rsidRDefault="00CA3799" w:rsidP="00CA3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48 954 068,41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3799" w:rsidRPr="00DF196F" w:rsidRDefault="00AD567E" w:rsidP="00CA3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291 872 140,63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A3799" w:rsidRPr="00DF196F" w:rsidRDefault="00CA3799" w:rsidP="00CA3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0" w:right="-109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503 372 140,63</w:t>
            </w:r>
          </w:p>
        </w:tc>
      </w:tr>
      <w:tr w:rsidR="00CA3799" w:rsidRPr="00DF196F">
        <w:trPr>
          <w:trHeight w:val="279"/>
        </w:trPr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799" w:rsidRPr="00DF196F" w:rsidRDefault="00CA3799" w:rsidP="00CA3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3799" w:rsidRPr="00DF196F" w:rsidRDefault="00CA3799" w:rsidP="00CA3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 xml:space="preserve">- расходы за счет средств федерального бюджета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3799" w:rsidRPr="00DF196F" w:rsidRDefault="00CA3799" w:rsidP="00CA3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6 187 883,29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3799" w:rsidRPr="00DF196F" w:rsidRDefault="00CA3799" w:rsidP="00CA3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1 005 928 445,32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A3799" w:rsidRPr="00DF196F" w:rsidRDefault="00CA3799" w:rsidP="00CA3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4"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1 005 928 445,32</w:t>
            </w:r>
          </w:p>
        </w:tc>
      </w:tr>
      <w:tr w:rsidR="00CA3799" w:rsidRPr="00DF196F">
        <w:trPr>
          <w:trHeight w:val="256"/>
        </w:trPr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799" w:rsidRPr="00DF196F" w:rsidRDefault="00CA3799" w:rsidP="00CA3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3799" w:rsidRPr="00DF196F" w:rsidRDefault="00CA3799" w:rsidP="00CA3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(2) расходы государственных внебюджетных фондов РФ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3799" w:rsidRPr="00DF196F" w:rsidRDefault="00CA3799" w:rsidP="00CA3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3799" w:rsidRPr="00DF196F" w:rsidRDefault="00CA3799" w:rsidP="00CA3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A3799" w:rsidRPr="00DF196F" w:rsidRDefault="00CA3799" w:rsidP="00CA3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0" w:right="-109"/>
              <w:jc w:val="center"/>
              <w:rPr>
                <w:color w:val="000000"/>
                <w:sz w:val="28"/>
                <w:szCs w:val="2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A3799" w:rsidRPr="00DF196F">
        <w:trPr>
          <w:trHeight w:val="316"/>
        </w:trPr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799" w:rsidRPr="00DF196F" w:rsidRDefault="00CA3799" w:rsidP="00CA3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3799" w:rsidRPr="00DF196F" w:rsidRDefault="00CA3799" w:rsidP="00CA3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(3) расходы территориальных государственных внебюджетных фондов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3799" w:rsidRPr="00DF196F" w:rsidRDefault="00CA3799" w:rsidP="00CA3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3799" w:rsidRPr="00DF196F" w:rsidRDefault="00CA3799" w:rsidP="00CA3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A3799" w:rsidRPr="00DF196F" w:rsidRDefault="00CA3799" w:rsidP="00CA3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0" w:right="-109"/>
              <w:jc w:val="center"/>
              <w:rPr>
                <w:color w:val="000000"/>
                <w:sz w:val="28"/>
                <w:szCs w:val="2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A3799" w:rsidRPr="00DF196F">
        <w:trPr>
          <w:trHeight w:val="285"/>
        </w:trPr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799" w:rsidRPr="00DF196F" w:rsidRDefault="00CA3799" w:rsidP="00CA3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6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CA3799" w:rsidRPr="00DF196F" w:rsidRDefault="00CA3799" w:rsidP="00CA3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(4) прочие источники (средства предприятий, собственные средства населения, доходы от внебюджетной деятельности)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CA3799" w:rsidRPr="00DF196F" w:rsidRDefault="00CA3799" w:rsidP="00CA3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8" w:space="0" w:color="000000"/>
            </w:tcBorders>
            <w:vAlign w:val="center"/>
          </w:tcPr>
          <w:p w:rsidR="00CA3799" w:rsidRPr="00DF196F" w:rsidRDefault="00CA3799" w:rsidP="00CA3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A3799" w:rsidRPr="00DF196F" w:rsidRDefault="00CA3799" w:rsidP="00CA3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0" w:right="-109"/>
              <w:jc w:val="center"/>
              <w:rPr>
                <w:color w:val="000000"/>
                <w:sz w:val="28"/>
                <w:szCs w:val="2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E24D13" w:rsidRPr="00DF196F" w:rsidRDefault="00E24D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center"/>
        <w:rPr>
          <w:color w:val="000000"/>
          <w:sz w:val="28"/>
          <w:szCs w:val="28"/>
        </w:rPr>
        <w:sectPr w:rsidR="00E24D13" w:rsidRPr="00DF196F">
          <w:pgSz w:w="16838" w:h="11906" w:orient="landscape"/>
          <w:pgMar w:top="992" w:right="567" w:bottom="851" w:left="1418" w:header="709" w:footer="709" w:gutter="0"/>
          <w:cols w:space="720"/>
        </w:sectPr>
      </w:pPr>
    </w:p>
    <w:p w:rsidR="00E24D13" w:rsidRPr="00DF196F" w:rsidRDefault="00702A6D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  <w:sz w:val="28"/>
          <w:szCs w:val="28"/>
        </w:rPr>
      </w:pPr>
      <w:r w:rsidRPr="00DF196F">
        <w:rPr>
          <w:b/>
          <w:color w:val="000000"/>
          <w:sz w:val="28"/>
          <w:szCs w:val="28"/>
        </w:rPr>
        <w:lastRenderedPageBreak/>
        <w:t>2.10. Анализ рисков реализации муниципальной программы</w:t>
      </w:r>
    </w:p>
    <w:p w:rsidR="00E24D13" w:rsidRPr="00DF196F" w:rsidRDefault="00702A6D">
      <w:pPr>
        <w:pBdr>
          <w:top w:val="nil"/>
          <w:left w:val="nil"/>
          <w:bottom w:val="nil"/>
          <w:right w:val="nil"/>
          <w:between w:val="nil"/>
        </w:pBdr>
        <w:ind w:left="284" w:firstLine="707"/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 xml:space="preserve">Для минимизации возможных рисков, связанных с достижением основной цели в ходе реализации муниципальной программы, предусматривается мониторинг выполнения муниципальной программы, регулярный анализ и, при необходимости, корректировка показателей и мероприятий муниципальной программы, перераспределение объемов финансирования в зависимости от динамики и темпов решения тактических задач. </w:t>
      </w:r>
    </w:p>
    <w:p w:rsidR="00E24D13" w:rsidRPr="00DF196F" w:rsidRDefault="00702A6D">
      <w:pPr>
        <w:pBdr>
          <w:top w:val="nil"/>
          <w:left w:val="nil"/>
          <w:bottom w:val="nil"/>
          <w:right w:val="nil"/>
          <w:between w:val="nil"/>
        </w:pBdr>
        <w:ind w:left="284" w:firstLine="707"/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>В процессе реализации программы могут наступить следующие риски:</w:t>
      </w:r>
    </w:p>
    <w:p w:rsidR="00E24D13" w:rsidRPr="00DF196F" w:rsidRDefault="00702A6D">
      <w:pPr>
        <w:pBdr>
          <w:top w:val="nil"/>
          <w:left w:val="nil"/>
          <w:bottom w:val="nil"/>
          <w:right w:val="nil"/>
          <w:between w:val="nil"/>
        </w:pBdr>
        <w:ind w:left="284"/>
        <w:jc w:val="center"/>
        <w:rPr>
          <w:color w:val="000000"/>
          <w:sz w:val="28"/>
          <w:szCs w:val="28"/>
        </w:rPr>
      </w:pPr>
      <w:r w:rsidRPr="00DF196F">
        <w:rPr>
          <w:b/>
          <w:color w:val="000000"/>
          <w:sz w:val="28"/>
          <w:szCs w:val="28"/>
        </w:rPr>
        <w:t xml:space="preserve"> Юридические риски</w:t>
      </w:r>
    </w:p>
    <w:p w:rsidR="00E24D13" w:rsidRPr="00DF196F" w:rsidRDefault="00702A6D">
      <w:pPr>
        <w:pBdr>
          <w:top w:val="nil"/>
          <w:left w:val="nil"/>
          <w:bottom w:val="nil"/>
          <w:right w:val="nil"/>
          <w:between w:val="nil"/>
        </w:pBdr>
        <w:ind w:left="284" w:firstLine="709"/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 xml:space="preserve">Юридические риски связаны с изменением законодательства Российской Федерации, Нижегородской области, длительностью формирования нормативной правовой базы на муниципальном уровне, необходимой для эффективной реализации программы. </w:t>
      </w:r>
    </w:p>
    <w:p w:rsidR="00E24D13" w:rsidRPr="00DF196F" w:rsidRDefault="00702A6D">
      <w:pPr>
        <w:pBdr>
          <w:top w:val="nil"/>
          <w:left w:val="nil"/>
          <w:bottom w:val="nil"/>
          <w:right w:val="nil"/>
          <w:between w:val="nil"/>
        </w:pBdr>
        <w:ind w:left="284" w:firstLine="709"/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>Для минимизации воздействия данной группы рисков в рамках реализации программы планируется:</w:t>
      </w:r>
    </w:p>
    <w:p w:rsidR="00E24D13" w:rsidRPr="00DF196F" w:rsidRDefault="00702A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firstLine="0"/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>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E24D13" w:rsidRPr="00DF196F" w:rsidRDefault="00702A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firstLine="0"/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>проводить мониторинг планируемых изменений в федеральном и региональном законодательстве.</w:t>
      </w:r>
    </w:p>
    <w:p w:rsidR="00E24D13" w:rsidRPr="00DF196F" w:rsidRDefault="00702A6D">
      <w:pPr>
        <w:pBdr>
          <w:top w:val="nil"/>
          <w:left w:val="nil"/>
          <w:bottom w:val="nil"/>
          <w:right w:val="nil"/>
          <w:between w:val="nil"/>
        </w:pBdr>
        <w:ind w:left="284"/>
        <w:jc w:val="center"/>
        <w:rPr>
          <w:color w:val="000000"/>
          <w:sz w:val="28"/>
          <w:szCs w:val="28"/>
        </w:rPr>
      </w:pPr>
      <w:r w:rsidRPr="00DF196F">
        <w:rPr>
          <w:b/>
          <w:color w:val="000000"/>
          <w:sz w:val="28"/>
          <w:szCs w:val="28"/>
        </w:rPr>
        <w:t>Экономические и финансовые риски</w:t>
      </w:r>
    </w:p>
    <w:p w:rsidR="00E24D13" w:rsidRPr="00DF196F" w:rsidRDefault="00702A6D">
      <w:pPr>
        <w:pBdr>
          <w:top w:val="nil"/>
          <w:left w:val="nil"/>
          <w:bottom w:val="nil"/>
          <w:right w:val="nil"/>
          <w:between w:val="nil"/>
        </w:pBdr>
        <w:ind w:left="284" w:firstLine="709"/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>Экономические и финансовые риски связаны с возникновением бюджетного дефицита и недостаточным, вследствие этого, уровнем бюджетного финансирования, что может повлечь недофинансирование, сокращение или прекращение программных мероприятий.</w:t>
      </w:r>
    </w:p>
    <w:p w:rsidR="00E24D13" w:rsidRPr="00DF196F" w:rsidRDefault="00702A6D">
      <w:pPr>
        <w:pBdr>
          <w:top w:val="nil"/>
          <w:left w:val="nil"/>
          <w:bottom w:val="nil"/>
          <w:right w:val="nil"/>
          <w:between w:val="nil"/>
        </w:pBdr>
        <w:ind w:left="284" w:firstLine="709"/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>Способами ограничения финансовых рисков выступают следующие меры:</w:t>
      </w:r>
    </w:p>
    <w:p w:rsidR="00E24D13" w:rsidRPr="00DF196F" w:rsidRDefault="00702A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 w:firstLine="0"/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>ежегодное уточнение объемов финансовых средств, предусмотренных на реализацию мероприятий программы, в зависимости от достигнутых результатов;</w:t>
      </w:r>
    </w:p>
    <w:p w:rsidR="00E24D13" w:rsidRPr="00DF196F" w:rsidRDefault="00702A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 w:firstLine="0"/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>определение приоритетов для первоочередного финансирования;</w:t>
      </w:r>
    </w:p>
    <w:p w:rsidR="00E24D13" w:rsidRPr="00DF196F" w:rsidRDefault="00702A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 w:firstLine="0"/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>планирование бюджетных расходов с применением методик оценки эффективности бюджетных расходов.</w:t>
      </w:r>
    </w:p>
    <w:p w:rsidR="00E24D13" w:rsidRPr="00DF196F" w:rsidRDefault="00702A6D">
      <w:pPr>
        <w:pBdr>
          <w:top w:val="nil"/>
          <w:left w:val="nil"/>
          <w:bottom w:val="nil"/>
          <w:right w:val="nil"/>
          <w:between w:val="nil"/>
        </w:pBdr>
        <w:ind w:left="284"/>
        <w:jc w:val="center"/>
        <w:rPr>
          <w:color w:val="000000"/>
          <w:sz w:val="28"/>
          <w:szCs w:val="28"/>
        </w:rPr>
      </w:pPr>
      <w:r w:rsidRPr="00DF196F">
        <w:rPr>
          <w:b/>
          <w:color w:val="000000"/>
          <w:sz w:val="28"/>
          <w:szCs w:val="28"/>
        </w:rPr>
        <w:t>Организационные и управленческие риски</w:t>
      </w:r>
    </w:p>
    <w:p w:rsidR="00E24D13" w:rsidRPr="00DF196F" w:rsidRDefault="00702A6D">
      <w:pPr>
        <w:pBdr>
          <w:top w:val="nil"/>
          <w:left w:val="nil"/>
          <w:bottom w:val="nil"/>
          <w:right w:val="nil"/>
          <w:between w:val="nil"/>
        </w:pBdr>
        <w:ind w:left="284" w:firstLine="709"/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>Риски данной группы связаны с неэффективным управлением программой, низкой эффективностью взаимодействия заинтересованных сторон, что может повлечь за собой  нарушение планируемых сроков реализации мероприятий программы, не достижение плановых значений показателей, снижение эффективности использования ресурсов и качества выполнения мероприятий программы.</w:t>
      </w:r>
    </w:p>
    <w:p w:rsidR="00E24D13" w:rsidRPr="00DF196F" w:rsidRDefault="00702A6D">
      <w:pPr>
        <w:pBdr>
          <w:top w:val="nil"/>
          <w:left w:val="nil"/>
          <w:bottom w:val="nil"/>
          <w:right w:val="nil"/>
          <w:between w:val="nil"/>
        </w:pBdr>
        <w:ind w:left="284" w:firstLine="709"/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>Основными условиями минимизации этой группы рисков являются:</w:t>
      </w:r>
    </w:p>
    <w:p w:rsidR="00E24D13" w:rsidRPr="00DF196F" w:rsidRDefault="00702A6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firstLine="0"/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>формирование эффективной системы управления реализацией программы;</w:t>
      </w:r>
    </w:p>
    <w:p w:rsidR="00E24D13" w:rsidRPr="00DF196F" w:rsidRDefault="00702A6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firstLine="0"/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>проведение мониторинга результативности реализации программы;</w:t>
      </w:r>
    </w:p>
    <w:p w:rsidR="00E24D13" w:rsidRPr="00DF196F" w:rsidRDefault="00702A6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firstLine="0"/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>повышение эффективности взаимодействия участников  программы;</w:t>
      </w:r>
    </w:p>
    <w:p w:rsidR="00E24D13" w:rsidRPr="00DF196F" w:rsidRDefault="00702A6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firstLine="0"/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>своевременная корректировка мероприятий программы.</w:t>
      </w:r>
    </w:p>
    <w:p w:rsidR="007E1F4D" w:rsidRPr="00DF196F" w:rsidRDefault="007E1F4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b/>
          <w:color w:val="000000"/>
          <w:sz w:val="28"/>
          <w:szCs w:val="28"/>
        </w:rPr>
      </w:pPr>
    </w:p>
    <w:p w:rsidR="00E24D13" w:rsidRPr="00DF196F" w:rsidRDefault="00702A6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 w:val="28"/>
          <w:szCs w:val="28"/>
        </w:rPr>
      </w:pPr>
      <w:r w:rsidRPr="00DF196F">
        <w:rPr>
          <w:b/>
          <w:color w:val="000000"/>
          <w:sz w:val="28"/>
          <w:szCs w:val="28"/>
        </w:rPr>
        <w:lastRenderedPageBreak/>
        <w:t>3. Подпрограммы муниципальной программы</w:t>
      </w:r>
    </w:p>
    <w:p w:rsidR="00E24D13" w:rsidRPr="00DF196F" w:rsidRDefault="00702A6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DF196F">
        <w:rPr>
          <w:b/>
          <w:color w:val="000000"/>
          <w:sz w:val="28"/>
          <w:szCs w:val="28"/>
        </w:rPr>
        <w:t xml:space="preserve">    3.1 Подпрограмма 1 «Организация предоставления муниципальных услуг                    в сфере культуры»  </w:t>
      </w:r>
    </w:p>
    <w:p w:rsidR="00E24D13" w:rsidRPr="00DF196F" w:rsidRDefault="00E24D1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E24D13" w:rsidRPr="00DF196F" w:rsidRDefault="00702A6D">
      <w:pPr>
        <w:widowControl w:val="0"/>
        <w:pBdr>
          <w:top w:val="nil"/>
          <w:left w:val="nil"/>
          <w:bottom w:val="nil"/>
          <w:right w:val="nil"/>
          <w:between w:val="nil"/>
        </w:pBdr>
        <w:ind w:left="708"/>
        <w:jc w:val="center"/>
        <w:rPr>
          <w:color w:val="000000"/>
          <w:sz w:val="24"/>
          <w:szCs w:val="24"/>
        </w:rPr>
      </w:pPr>
      <w:r w:rsidRPr="00DF196F">
        <w:rPr>
          <w:b/>
          <w:color w:val="000000"/>
          <w:sz w:val="28"/>
          <w:szCs w:val="28"/>
        </w:rPr>
        <w:t>Паспорт подпрограммы 1 «Организация предоставления муниципальных услуг в сфере культуры»</w:t>
      </w:r>
    </w:p>
    <w:tbl>
      <w:tblPr>
        <w:tblStyle w:val="ad"/>
        <w:tblW w:w="963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850"/>
        <w:gridCol w:w="1418"/>
        <w:gridCol w:w="1276"/>
        <w:gridCol w:w="1134"/>
        <w:gridCol w:w="1275"/>
        <w:gridCol w:w="1418"/>
      </w:tblGrid>
      <w:tr w:rsidR="00E24D13" w:rsidRPr="00DF196F">
        <w:trPr>
          <w:trHeight w:val="7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F196F">
              <w:rPr>
                <w:color w:val="000000"/>
                <w:sz w:val="28"/>
                <w:szCs w:val="28"/>
              </w:rPr>
              <w:t>Соисполнитель  муниципальной программы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E85E8C" w:rsidP="00B87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F196F">
              <w:rPr>
                <w:color w:val="000000"/>
                <w:sz w:val="28"/>
                <w:szCs w:val="28"/>
              </w:rPr>
              <w:t>Управление культуры, молодежной политики и спорта</w:t>
            </w:r>
            <w:r w:rsidR="00702A6D" w:rsidRPr="00DF196F">
              <w:rPr>
                <w:color w:val="000000"/>
                <w:sz w:val="28"/>
                <w:szCs w:val="28"/>
              </w:rPr>
              <w:t xml:space="preserve"> а</w:t>
            </w:r>
            <w:r w:rsidR="00B871E0" w:rsidRPr="00DF196F">
              <w:rPr>
                <w:color w:val="000000"/>
                <w:sz w:val="28"/>
                <w:szCs w:val="28"/>
              </w:rPr>
              <w:t xml:space="preserve">дминистрации города Дзержинска </w:t>
            </w:r>
          </w:p>
        </w:tc>
      </w:tr>
      <w:tr w:rsidR="00E24D13" w:rsidRPr="00DF196F">
        <w:trPr>
          <w:trHeight w:val="49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F196F">
              <w:rPr>
                <w:color w:val="000000"/>
                <w:sz w:val="28"/>
                <w:szCs w:val="28"/>
              </w:rPr>
              <w:t>Участник</w:t>
            </w:r>
          </w:p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F196F">
              <w:rPr>
                <w:color w:val="000000"/>
                <w:sz w:val="28"/>
                <w:szCs w:val="28"/>
              </w:rPr>
              <w:t>подпрограммы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E85E8C" w:rsidP="00B87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F196F">
              <w:rPr>
                <w:color w:val="000000"/>
                <w:sz w:val="28"/>
                <w:szCs w:val="28"/>
              </w:rPr>
              <w:t>Управление культуры, молодежной политики и спорта</w:t>
            </w:r>
            <w:r w:rsidR="00702A6D" w:rsidRPr="00DF196F">
              <w:rPr>
                <w:color w:val="000000"/>
                <w:sz w:val="28"/>
                <w:szCs w:val="28"/>
              </w:rPr>
              <w:t xml:space="preserve"> администрации города Дзержинска </w:t>
            </w:r>
          </w:p>
        </w:tc>
      </w:tr>
      <w:tr w:rsidR="00E24D13" w:rsidRPr="00DF196F">
        <w:trPr>
          <w:trHeight w:val="110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F196F">
              <w:rPr>
                <w:color w:val="000000"/>
                <w:sz w:val="28"/>
                <w:szCs w:val="28"/>
              </w:rPr>
              <w:t>Цель подпрограммы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F196F">
              <w:rPr>
                <w:color w:val="000000"/>
                <w:sz w:val="28"/>
                <w:szCs w:val="28"/>
              </w:rPr>
              <w:t>Обеспечение  качества и повышение доступности  предоставления муниципальных  услуг, выполнение работ в сфере культуры и искусства, дополнительного образования детей, архивного дела.</w:t>
            </w:r>
          </w:p>
        </w:tc>
      </w:tr>
      <w:tr w:rsidR="00E24D13" w:rsidRPr="00DF196F">
        <w:trPr>
          <w:trHeight w:val="352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F196F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rPr>
                <w:color w:val="000000"/>
                <w:sz w:val="28"/>
                <w:szCs w:val="28"/>
              </w:rPr>
            </w:pPr>
            <w:r w:rsidRPr="00DF196F">
              <w:rPr>
                <w:color w:val="000000"/>
                <w:sz w:val="28"/>
                <w:szCs w:val="28"/>
              </w:rPr>
              <w:t>1. Обеспечение деятельности учреждений культуры и дополнительного образования в области искусства и муниципального архива, создание условий для реализации муниципальных услуг, выполнения работ.</w:t>
            </w:r>
          </w:p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F196F">
              <w:rPr>
                <w:color w:val="000000"/>
                <w:sz w:val="28"/>
                <w:szCs w:val="28"/>
              </w:rPr>
              <w:t>2. Создание современной инфраструктуры в учреждениях культуры, повышение надежности эксплуатации зданий, сооружений и инженерных сетей, модернизация материально-технической базы.</w:t>
            </w:r>
          </w:p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F196F">
              <w:rPr>
                <w:color w:val="000000"/>
                <w:sz w:val="28"/>
                <w:szCs w:val="28"/>
              </w:rPr>
              <w:t>3. Увеличение числа учреждений культуры, в которых созданы условия для получения услуг инвалидами и маломобильными группами населения.</w:t>
            </w:r>
          </w:p>
        </w:tc>
      </w:tr>
      <w:tr w:rsidR="00E24D13" w:rsidRPr="00DF196F">
        <w:trPr>
          <w:trHeight w:val="8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F196F">
              <w:rPr>
                <w:color w:val="000000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F196F">
              <w:rPr>
                <w:color w:val="000000"/>
                <w:sz w:val="28"/>
                <w:szCs w:val="28"/>
              </w:rPr>
              <w:t>2022-2024 годы.</w:t>
            </w:r>
          </w:p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F196F">
              <w:rPr>
                <w:color w:val="000000"/>
                <w:sz w:val="28"/>
                <w:szCs w:val="28"/>
              </w:rPr>
              <w:t>Подпрограмма реализуется в один этап.</w:t>
            </w:r>
          </w:p>
        </w:tc>
      </w:tr>
      <w:tr w:rsidR="00E24D13" w:rsidRPr="00DF196F">
        <w:trPr>
          <w:trHeight w:val="129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F196F">
              <w:rPr>
                <w:color w:val="000000"/>
                <w:sz w:val="28"/>
                <w:szCs w:val="28"/>
              </w:rPr>
              <w:t>Объемы финансирования 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Год реализации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Объём бюджетных ассигнований, руб.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Всего</w:t>
            </w:r>
          </w:p>
        </w:tc>
      </w:tr>
      <w:tr w:rsidR="00E24D13" w:rsidRPr="00DF196F">
        <w:trPr>
          <w:trHeight w:val="33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FE1C65" w:rsidRPr="00DF196F">
        <w:trPr>
          <w:trHeight w:val="84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C65" w:rsidRPr="00DF196F" w:rsidRDefault="00FE1C65" w:rsidP="00FE1C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65" w:rsidRPr="00DF196F" w:rsidRDefault="00FE1C65" w:rsidP="00FE1C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65" w:rsidRPr="00DF196F" w:rsidRDefault="00FE1C65" w:rsidP="00FE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546 745 528,27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C65" w:rsidRPr="00DF196F" w:rsidRDefault="00FE1C65" w:rsidP="00FE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C65" w:rsidRPr="00DF196F" w:rsidRDefault="00FE1C65" w:rsidP="00FE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65" w:rsidRPr="00DF196F" w:rsidRDefault="00FE1C65" w:rsidP="00FE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13" w:firstLine="4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72 695 482,89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65" w:rsidRPr="00DF196F" w:rsidRDefault="00FE1C65" w:rsidP="00FE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619 441 011,16</w:t>
            </w:r>
          </w:p>
        </w:tc>
      </w:tr>
      <w:tr w:rsidR="00FE1C65" w:rsidRPr="00DF196F">
        <w:trPr>
          <w:trHeight w:val="131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C65" w:rsidRPr="00DF196F" w:rsidRDefault="00FE1C65" w:rsidP="00FE1C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65" w:rsidRPr="00DF196F" w:rsidRDefault="00FE1C65" w:rsidP="00FE1C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65" w:rsidRPr="00DF196F" w:rsidRDefault="00FE1C65" w:rsidP="00FE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552 728 174,47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C65" w:rsidRPr="00DF196F" w:rsidRDefault="00FE1C65" w:rsidP="00FE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C65" w:rsidRPr="00DF196F" w:rsidRDefault="00FE1C65" w:rsidP="00FE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65" w:rsidRPr="00DF196F" w:rsidRDefault="00FE1C65" w:rsidP="00FE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13" w:firstLine="4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75 507 209,92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65" w:rsidRPr="00DF196F" w:rsidRDefault="00FE1C65" w:rsidP="00FE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628 235 384,39</w:t>
            </w:r>
          </w:p>
        </w:tc>
      </w:tr>
      <w:tr w:rsidR="00FE1C65" w:rsidRPr="00DF196F">
        <w:trPr>
          <w:trHeight w:val="19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C65" w:rsidRPr="00DF196F" w:rsidRDefault="00FE1C65" w:rsidP="00FE1C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65" w:rsidRPr="00DF196F" w:rsidRDefault="00FE1C65" w:rsidP="00FE1C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C65" w:rsidRPr="00DF196F" w:rsidRDefault="00FE1C65" w:rsidP="00FE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558 950 126,53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C65" w:rsidRPr="00DF196F" w:rsidRDefault="00FE1C65" w:rsidP="00FE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C65" w:rsidRPr="00DF196F" w:rsidRDefault="00FE1C65" w:rsidP="00FE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C65" w:rsidRPr="00DF196F" w:rsidRDefault="00FE1C65" w:rsidP="00FE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13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78 527 498,33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C65" w:rsidRPr="00DF196F" w:rsidRDefault="00FE1C65" w:rsidP="00FE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637 477 624,86</w:t>
            </w:r>
          </w:p>
        </w:tc>
      </w:tr>
      <w:tr w:rsidR="00FE1C65" w:rsidRPr="00DF196F">
        <w:trPr>
          <w:trHeight w:val="214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C65" w:rsidRPr="00DF196F" w:rsidRDefault="00FE1C65" w:rsidP="00FE1C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65" w:rsidRPr="00DF196F" w:rsidRDefault="00FE1C65" w:rsidP="00FE1C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C65" w:rsidRPr="00DF196F" w:rsidRDefault="00FE1C65" w:rsidP="00FE1C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1 658 423 829,27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C65" w:rsidRPr="00DF196F" w:rsidRDefault="00FE1C65" w:rsidP="00FE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C65" w:rsidRPr="00DF196F" w:rsidRDefault="00FE1C65" w:rsidP="00FE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C65" w:rsidRPr="00DF196F" w:rsidRDefault="00FE1C65" w:rsidP="00FE1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13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226 730 191,14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C65" w:rsidRPr="00DF196F" w:rsidRDefault="00FE1C65" w:rsidP="00FE1C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1 885 154 020,41</w:t>
            </w:r>
          </w:p>
        </w:tc>
      </w:tr>
      <w:tr w:rsidR="00E24D13" w:rsidRPr="00DF196F" w:rsidTr="00B871E0">
        <w:trPr>
          <w:trHeight w:val="148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 w:rsidP="00EB3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F196F">
              <w:rPr>
                <w:color w:val="000000"/>
                <w:sz w:val="28"/>
                <w:szCs w:val="28"/>
              </w:rPr>
              <w:t>Индикаторы подпрограммы</w:t>
            </w:r>
          </w:p>
          <w:p w:rsidR="00E24D13" w:rsidRPr="00DF196F" w:rsidRDefault="00E24D13" w:rsidP="00EB3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E24D13" w:rsidRPr="00DF196F" w:rsidRDefault="00E24D13" w:rsidP="00EB3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E24D13" w:rsidRPr="00DF196F" w:rsidRDefault="00E24D13" w:rsidP="00EB3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E24D13" w:rsidRPr="00DF196F" w:rsidRDefault="00E24D13" w:rsidP="00EB3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F196F">
              <w:rPr>
                <w:color w:val="000000"/>
                <w:sz w:val="28"/>
                <w:szCs w:val="28"/>
              </w:rPr>
              <w:t>1. Доля высококвалифицированных преподавателей и специалистов в общем количестве преподавателей и специалистов дополнительного образования в области искусства – 75,8</w:t>
            </w:r>
            <w:r w:rsidR="00D93213" w:rsidRPr="00DF196F">
              <w:rPr>
                <w:color w:val="000000"/>
                <w:sz w:val="28"/>
                <w:szCs w:val="28"/>
              </w:rPr>
              <w:t>%</w:t>
            </w:r>
          </w:p>
        </w:tc>
      </w:tr>
      <w:tr w:rsidR="00E24D13" w:rsidRPr="00DF196F">
        <w:trPr>
          <w:trHeight w:val="693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F196F">
              <w:rPr>
                <w:color w:val="000000"/>
                <w:sz w:val="28"/>
                <w:szCs w:val="28"/>
              </w:rPr>
              <w:t>2.</w:t>
            </w:r>
            <w:r w:rsidRPr="00DF196F">
              <w:rPr>
                <w:color w:val="000000"/>
                <w:sz w:val="18"/>
                <w:szCs w:val="18"/>
              </w:rPr>
              <w:t xml:space="preserve"> </w:t>
            </w:r>
            <w:r w:rsidRPr="00DF196F">
              <w:rPr>
                <w:color w:val="000000"/>
                <w:sz w:val="28"/>
                <w:szCs w:val="28"/>
              </w:rPr>
              <w:t xml:space="preserve">Доля объектов культуры, доступных для инвалидов и других маломобильных групп населения – </w:t>
            </w:r>
            <w:r w:rsidRPr="00DF196F">
              <w:rPr>
                <w:sz w:val="28"/>
                <w:szCs w:val="28"/>
              </w:rPr>
              <w:t>9</w:t>
            </w:r>
            <w:r w:rsidRPr="00DF196F">
              <w:rPr>
                <w:color w:val="000000"/>
                <w:sz w:val="28"/>
                <w:szCs w:val="28"/>
              </w:rPr>
              <w:t>,</w:t>
            </w:r>
            <w:r w:rsidRPr="00DF196F">
              <w:rPr>
                <w:sz w:val="28"/>
                <w:szCs w:val="28"/>
              </w:rPr>
              <w:t>4</w:t>
            </w:r>
            <w:r w:rsidRPr="00DF196F">
              <w:rPr>
                <w:color w:val="000000"/>
                <w:sz w:val="28"/>
                <w:szCs w:val="28"/>
              </w:rPr>
              <w:t>%</w:t>
            </w:r>
          </w:p>
          <w:p w:rsidR="00E91140" w:rsidRPr="00DF196F" w:rsidRDefault="00E91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</w:tbl>
    <w:p w:rsidR="00E24D13" w:rsidRPr="00DF196F" w:rsidRDefault="00E24D1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E24D13" w:rsidRPr="00DF196F" w:rsidRDefault="00E24D1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E91140" w:rsidRPr="00DF196F" w:rsidRDefault="00E9114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E24D13" w:rsidRPr="00DF196F" w:rsidRDefault="00702A6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DF196F">
        <w:rPr>
          <w:b/>
          <w:color w:val="000000"/>
          <w:sz w:val="28"/>
          <w:szCs w:val="28"/>
        </w:rPr>
        <w:lastRenderedPageBreak/>
        <w:t>3.1.1. Характеристика текущего состояния</w:t>
      </w:r>
    </w:p>
    <w:p w:rsidR="00E24D13" w:rsidRPr="00DF196F" w:rsidRDefault="00E24D1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E24D13" w:rsidRPr="00DF196F" w:rsidRDefault="00702A6D" w:rsidP="00A44F30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 w:right="-58" w:firstLine="709"/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 xml:space="preserve">По состоянию на 1 января 2021 года сеть учреждений культуры городского округа город Дзержинск  является одной </w:t>
      </w:r>
      <w:proofErr w:type="gramStart"/>
      <w:r w:rsidRPr="00DF196F">
        <w:rPr>
          <w:color w:val="000000"/>
          <w:sz w:val="28"/>
          <w:szCs w:val="28"/>
        </w:rPr>
        <w:t>из</w:t>
      </w:r>
      <w:proofErr w:type="gramEnd"/>
      <w:r w:rsidRPr="00DF196F">
        <w:rPr>
          <w:color w:val="000000"/>
          <w:sz w:val="28"/>
          <w:szCs w:val="28"/>
        </w:rPr>
        <w:t xml:space="preserve"> наиболее развитых</w:t>
      </w:r>
      <w:r w:rsidR="005977AC" w:rsidRPr="00DF196F">
        <w:rPr>
          <w:color w:val="000000"/>
          <w:sz w:val="28"/>
          <w:szCs w:val="28"/>
        </w:rPr>
        <w:t xml:space="preserve"> </w:t>
      </w:r>
      <w:r w:rsidRPr="00DF196F">
        <w:rPr>
          <w:color w:val="000000"/>
          <w:sz w:val="28"/>
          <w:szCs w:val="28"/>
        </w:rPr>
        <w:t xml:space="preserve">в Нижегородской области.  </w:t>
      </w:r>
    </w:p>
    <w:p w:rsidR="00E24D13" w:rsidRPr="00DF196F" w:rsidRDefault="00702A6D" w:rsidP="00A44F30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 w:right="84" w:firstLine="709"/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>В подпрограмме «Организация предоставления муниципальных услуг в сфере культуры» отражены результаты и перспективы развития всех направлений отрасли культуры, реализуемых учреждениями городского округа город Дзержинск, в том числе:</w:t>
      </w:r>
    </w:p>
    <w:p w:rsidR="00E24D13" w:rsidRPr="00DF196F" w:rsidRDefault="00702A6D" w:rsidP="00A44F30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 w:right="84" w:firstLine="709"/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>- функционирование системы учреждений;</w:t>
      </w:r>
    </w:p>
    <w:p w:rsidR="00E24D13" w:rsidRPr="00DF196F" w:rsidRDefault="00702A6D" w:rsidP="00A44F30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 w:right="84" w:firstLine="1"/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 xml:space="preserve">  </w:t>
      </w:r>
      <w:r w:rsidR="007D03BB" w:rsidRPr="00DF196F">
        <w:rPr>
          <w:color w:val="000000"/>
          <w:sz w:val="28"/>
          <w:szCs w:val="28"/>
        </w:rPr>
        <w:t xml:space="preserve">     </w:t>
      </w:r>
      <w:r w:rsidRPr="00DF196F">
        <w:rPr>
          <w:color w:val="000000"/>
          <w:sz w:val="28"/>
          <w:szCs w:val="28"/>
        </w:rPr>
        <w:t xml:space="preserve">   - развитие материальной базы учреждений культуры, дополнительного образования и муниципального архива;</w:t>
      </w:r>
    </w:p>
    <w:p w:rsidR="00E24D13" w:rsidRPr="00DF196F" w:rsidRDefault="00702A6D" w:rsidP="00A44F30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 w:right="84" w:firstLine="709"/>
        <w:rPr>
          <w:sz w:val="28"/>
          <w:szCs w:val="28"/>
          <w:shd w:val="clear" w:color="auto" w:fill="93C47D"/>
        </w:rPr>
      </w:pPr>
      <w:r w:rsidRPr="00DF196F">
        <w:rPr>
          <w:color w:val="000000"/>
          <w:sz w:val="28"/>
          <w:szCs w:val="28"/>
        </w:rPr>
        <w:t>- удовлетворение потребностей в создании условий дальнейшего развития учреждений.</w:t>
      </w:r>
    </w:p>
    <w:p w:rsidR="00E24D13" w:rsidRPr="00DF196F" w:rsidRDefault="00702A6D" w:rsidP="00A44F30">
      <w:pPr>
        <w:widowControl w:val="0"/>
        <w:ind w:left="283" w:right="84" w:firstLine="720"/>
        <w:rPr>
          <w:sz w:val="28"/>
          <w:szCs w:val="28"/>
        </w:rPr>
      </w:pPr>
      <w:r w:rsidRPr="00DF196F">
        <w:rPr>
          <w:sz w:val="28"/>
          <w:szCs w:val="28"/>
        </w:rPr>
        <w:t>Деятельность системы дополнительного образования детей в сфере культуры и искусства направлена на создание условий для реализации государственной и региональной образовательной политики в сфере воспитания и дополнительного образования детей.</w:t>
      </w:r>
    </w:p>
    <w:p w:rsidR="00E24D13" w:rsidRPr="00DF196F" w:rsidRDefault="00702A6D" w:rsidP="00A44F30">
      <w:pPr>
        <w:widowControl w:val="0"/>
        <w:ind w:left="283" w:right="84" w:firstLine="720"/>
        <w:rPr>
          <w:sz w:val="28"/>
          <w:szCs w:val="28"/>
        </w:rPr>
      </w:pPr>
      <w:r w:rsidRPr="00DF196F">
        <w:rPr>
          <w:sz w:val="28"/>
          <w:szCs w:val="28"/>
        </w:rPr>
        <w:t>Достижение поставленной цели обеспечива</w:t>
      </w:r>
      <w:r w:rsidR="00AB4EE2" w:rsidRPr="00DF196F">
        <w:rPr>
          <w:sz w:val="28"/>
          <w:szCs w:val="28"/>
        </w:rPr>
        <w:t>ется</w:t>
      </w:r>
      <w:r w:rsidRPr="00DF196F">
        <w:rPr>
          <w:sz w:val="28"/>
          <w:szCs w:val="28"/>
        </w:rPr>
        <w:t xml:space="preserve"> путем решения следующих задач:</w:t>
      </w:r>
    </w:p>
    <w:p w:rsidR="00E24D13" w:rsidRPr="00DF196F" w:rsidRDefault="00702A6D" w:rsidP="00A44F30">
      <w:pPr>
        <w:widowControl w:val="0"/>
        <w:ind w:left="283" w:right="84" w:firstLine="720"/>
        <w:rPr>
          <w:sz w:val="28"/>
          <w:szCs w:val="28"/>
        </w:rPr>
      </w:pPr>
      <w:r w:rsidRPr="00DF196F">
        <w:rPr>
          <w:sz w:val="28"/>
          <w:szCs w:val="28"/>
        </w:rPr>
        <w:t>- сохранение системы дополнительного образования в сфере искусства при сохранении прежнего количества обучаемых детей;</w:t>
      </w:r>
    </w:p>
    <w:p w:rsidR="00E24D13" w:rsidRPr="00DF196F" w:rsidRDefault="00702A6D" w:rsidP="00A44F30">
      <w:pPr>
        <w:widowControl w:val="0"/>
        <w:ind w:left="283" w:right="84" w:firstLine="720"/>
        <w:rPr>
          <w:sz w:val="28"/>
          <w:szCs w:val="28"/>
        </w:rPr>
      </w:pPr>
      <w:r w:rsidRPr="00DF196F">
        <w:rPr>
          <w:sz w:val="28"/>
          <w:szCs w:val="28"/>
        </w:rPr>
        <w:t>- выявление и поддержка юных дарований и молодёжи через развитие системы творческих мероприятий городского округа, стипендиальную поддержку талантливых детей;</w:t>
      </w:r>
    </w:p>
    <w:p w:rsidR="00E24D13" w:rsidRPr="00DF196F" w:rsidRDefault="00702A6D" w:rsidP="00A44F30">
      <w:pPr>
        <w:widowControl w:val="0"/>
        <w:ind w:left="283" w:right="84" w:firstLine="720"/>
        <w:rPr>
          <w:sz w:val="28"/>
          <w:szCs w:val="28"/>
        </w:rPr>
      </w:pPr>
      <w:r w:rsidRPr="00DF196F">
        <w:rPr>
          <w:sz w:val="28"/>
          <w:szCs w:val="28"/>
        </w:rPr>
        <w:t>- обновление инструментальной и образовательной базы учреждений дополнительного образования детей в области  искусства;</w:t>
      </w:r>
    </w:p>
    <w:p w:rsidR="00E24D13" w:rsidRPr="00DF196F" w:rsidRDefault="00702A6D" w:rsidP="00A44F30">
      <w:pPr>
        <w:widowControl w:val="0"/>
        <w:ind w:left="283" w:right="84" w:firstLine="720"/>
        <w:rPr>
          <w:sz w:val="28"/>
          <w:szCs w:val="28"/>
        </w:rPr>
      </w:pPr>
      <w:r w:rsidRPr="00DF196F">
        <w:rPr>
          <w:sz w:val="28"/>
          <w:szCs w:val="28"/>
        </w:rPr>
        <w:t>- развитие системы методических мероприятий, направленных на увеличение количества высококвалифицированных преподавателей в общем количестве квалифицированных преподавателей школ искусств городского округа.</w:t>
      </w:r>
    </w:p>
    <w:p w:rsidR="00E24D13" w:rsidRPr="00DF196F" w:rsidRDefault="00702A6D" w:rsidP="00A44F30">
      <w:pPr>
        <w:widowControl w:val="0"/>
        <w:ind w:left="283" w:right="84" w:firstLine="708"/>
        <w:rPr>
          <w:sz w:val="28"/>
          <w:szCs w:val="28"/>
        </w:rPr>
      </w:pPr>
      <w:proofErr w:type="gramStart"/>
      <w:r w:rsidRPr="00DF196F">
        <w:rPr>
          <w:sz w:val="28"/>
          <w:szCs w:val="28"/>
        </w:rPr>
        <w:t xml:space="preserve">В городском округе город Дзержинск осуществляют свою деятельность 7 образовательных учреждений дополнительного образования в сфере культуры и искусства, в том числе: 3 музыкальные школы (МБУ ДО “ЦДМШ им. А.Н. Скрябина”, МБУ ДО “ДМШ №2 им. А.П. Бородина”, МБУ ДО “ДМШ №3 им. Н.К. </w:t>
      </w:r>
      <w:proofErr w:type="spellStart"/>
      <w:r w:rsidRPr="00DF196F">
        <w:rPr>
          <w:sz w:val="28"/>
          <w:szCs w:val="28"/>
        </w:rPr>
        <w:t>Гусельникова</w:t>
      </w:r>
      <w:proofErr w:type="spellEnd"/>
      <w:r w:rsidRPr="00DF196F">
        <w:rPr>
          <w:sz w:val="28"/>
          <w:szCs w:val="28"/>
        </w:rPr>
        <w:t>”), 3 школы искусств (МБУ ДО “ДШИ №4”, МБУ ДО “ДШИ №5”, МБУ ДО</w:t>
      </w:r>
      <w:proofErr w:type="gramEnd"/>
      <w:r w:rsidRPr="00DF196F">
        <w:rPr>
          <w:sz w:val="28"/>
          <w:szCs w:val="28"/>
        </w:rPr>
        <w:t xml:space="preserve"> “</w:t>
      </w:r>
      <w:proofErr w:type="gramStart"/>
      <w:r w:rsidRPr="00DF196F">
        <w:rPr>
          <w:sz w:val="28"/>
          <w:szCs w:val="28"/>
        </w:rPr>
        <w:t>ДШИ №7”), детская художественная школа (МБУ ДО “ДХШ”).</w:t>
      </w:r>
      <w:proofErr w:type="gramEnd"/>
    </w:p>
    <w:p w:rsidR="00E91140" w:rsidRPr="00DF196F" w:rsidRDefault="00702A6D" w:rsidP="00A44F30">
      <w:pPr>
        <w:widowControl w:val="0"/>
        <w:ind w:left="283" w:right="84" w:firstLine="708"/>
        <w:rPr>
          <w:sz w:val="28"/>
          <w:szCs w:val="28"/>
        </w:rPr>
      </w:pPr>
      <w:r w:rsidRPr="00DF196F">
        <w:rPr>
          <w:sz w:val="28"/>
          <w:szCs w:val="28"/>
        </w:rPr>
        <w:t>В соответствии с Федеральным законом от 29.12.2012 № 273-ФЗ «Об образовании в Российской Федерации» учреждения дополнительного образования в сфере культуры и искусства реализуют дополнительные образовательные программы, которые подразделяются на предпрофессиональные программы в области искусств и общеразвивающие программы</w:t>
      </w:r>
      <w:r w:rsidR="00E91140" w:rsidRPr="00DF196F">
        <w:rPr>
          <w:sz w:val="28"/>
          <w:szCs w:val="28"/>
        </w:rPr>
        <w:t>.</w:t>
      </w:r>
    </w:p>
    <w:p w:rsidR="00E24D13" w:rsidRPr="00DF196F" w:rsidRDefault="00702A6D" w:rsidP="00A44F30">
      <w:pPr>
        <w:widowControl w:val="0"/>
        <w:ind w:left="283" w:right="84" w:firstLine="708"/>
        <w:rPr>
          <w:sz w:val="28"/>
          <w:szCs w:val="28"/>
        </w:rPr>
      </w:pPr>
      <w:r w:rsidRPr="00DF196F">
        <w:rPr>
          <w:sz w:val="28"/>
          <w:szCs w:val="28"/>
        </w:rPr>
        <w:t xml:space="preserve">В 2020 году в организациях дополнительного образования в сфере культуры и искусства, подведомственных </w:t>
      </w:r>
      <w:r w:rsidR="003511E2" w:rsidRPr="00DF196F">
        <w:rPr>
          <w:sz w:val="28"/>
          <w:szCs w:val="28"/>
        </w:rPr>
        <w:t xml:space="preserve">управлению </w:t>
      </w:r>
      <w:r w:rsidRPr="00DF196F">
        <w:rPr>
          <w:sz w:val="28"/>
          <w:szCs w:val="28"/>
        </w:rPr>
        <w:t xml:space="preserve">культуры, молодежной </w:t>
      </w:r>
      <w:r w:rsidRPr="00DF196F">
        <w:rPr>
          <w:sz w:val="28"/>
          <w:szCs w:val="28"/>
        </w:rPr>
        <w:lastRenderedPageBreak/>
        <w:t>политики</w:t>
      </w:r>
      <w:r w:rsidR="003511E2" w:rsidRPr="00DF196F">
        <w:rPr>
          <w:sz w:val="28"/>
          <w:szCs w:val="28"/>
        </w:rPr>
        <w:t xml:space="preserve"> и спорта</w:t>
      </w:r>
      <w:r w:rsidRPr="00DF196F">
        <w:rPr>
          <w:sz w:val="28"/>
          <w:szCs w:val="28"/>
        </w:rPr>
        <w:t xml:space="preserve">, обучалось 3 985 человек (в </w:t>
      </w:r>
      <w:proofErr w:type="spellStart"/>
      <w:r w:rsidRPr="00DF196F">
        <w:rPr>
          <w:sz w:val="28"/>
          <w:szCs w:val="28"/>
        </w:rPr>
        <w:t>т.ч</w:t>
      </w:r>
      <w:proofErr w:type="spellEnd"/>
      <w:r w:rsidRPr="00DF196F">
        <w:rPr>
          <w:sz w:val="28"/>
          <w:szCs w:val="28"/>
        </w:rPr>
        <w:t>. по предпрофессиональным программам 2 117 человек), из них:</w:t>
      </w:r>
    </w:p>
    <w:p w:rsidR="00E24D13" w:rsidRPr="00DF196F" w:rsidRDefault="00702A6D" w:rsidP="00A44F30">
      <w:pPr>
        <w:widowControl w:val="0"/>
        <w:ind w:left="283" w:right="84" w:firstLine="708"/>
        <w:rPr>
          <w:sz w:val="28"/>
          <w:szCs w:val="28"/>
        </w:rPr>
      </w:pPr>
      <w:r w:rsidRPr="00DF196F">
        <w:rPr>
          <w:sz w:val="28"/>
          <w:szCs w:val="28"/>
        </w:rPr>
        <w:t xml:space="preserve">-  </w:t>
      </w:r>
      <w:r w:rsidRPr="00DF196F">
        <w:rPr>
          <w:sz w:val="28"/>
          <w:szCs w:val="28"/>
        </w:rPr>
        <w:tab/>
        <w:t xml:space="preserve">в музыкальных школах – 1754; </w:t>
      </w:r>
    </w:p>
    <w:p w:rsidR="00E24D13" w:rsidRPr="00DF196F" w:rsidRDefault="00702A6D" w:rsidP="00A44F30">
      <w:pPr>
        <w:widowControl w:val="0"/>
        <w:ind w:left="283" w:right="84" w:firstLine="708"/>
        <w:rPr>
          <w:sz w:val="28"/>
          <w:szCs w:val="28"/>
        </w:rPr>
      </w:pPr>
      <w:r w:rsidRPr="00DF196F">
        <w:rPr>
          <w:sz w:val="28"/>
          <w:szCs w:val="28"/>
        </w:rPr>
        <w:t xml:space="preserve">-  </w:t>
      </w:r>
      <w:r w:rsidRPr="00DF196F">
        <w:rPr>
          <w:sz w:val="28"/>
          <w:szCs w:val="28"/>
        </w:rPr>
        <w:tab/>
        <w:t>в школах искусств – 1777;</w:t>
      </w:r>
    </w:p>
    <w:p w:rsidR="00E24D13" w:rsidRPr="00DF196F" w:rsidRDefault="00702A6D" w:rsidP="00A44F30">
      <w:pPr>
        <w:widowControl w:val="0"/>
        <w:ind w:left="283" w:right="84" w:firstLine="708"/>
        <w:rPr>
          <w:sz w:val="28"/>
          <w:szCs w:val="28"/>
        </w:rPr>
      </w:pPr>
      <w:r w:rsidRPr="00DF196F">
        <w:rPr>
          <w:sz w:val="28"/>
          <w:szCs w:val="28"/>
        </w:rPr>
        <w:t xml:space="preserve">-  </w:t>
      </w:r>
      <w:r w:rsidRPr="00DF196F">
        <w:rPr>
          <w:sz w:val="28"/>
          <w:szCs w:val="28"/>
        </w:rPr>
        <w:tab/>
        <w:t>в художественной школе – 454.</w:t>
      </w:r>
    </w:p>
    <w:p w:rsidR="00E24D13" w:rsidRPr="00DF196F" w:rsidRDefault="00702A6D" w:rsidP="00A44F30">
      <w:pPr>
        <w:widowControl w:val="0"/>
        <w:ind w:left="283" w:right="84" w:firstLine="708"/>
        <w:rPr>
          <w:sz w:val="28"/>
          <w:szCs w:val="28"/>
        </w:rPr>
      </w:pPr>
      <w:r w:rsidRPr="00DF196F">
        <w:rPr>
          <w:sz w:val="28"/>
          <w:szCs w:val="28"/>
        </w:rPr>
        <w:t xml:space="preserve">В системе дополнительного образования 217 педагогических работников, что составляет 71,8% от общего количества работников. </w:t>
      </w:r>
    </w:p>
    <w:p w:rsidR="00E24D13" w:rsidRPr="00DF196F" w:rsidRDefault="00702A6D" w:rsidP="00A44F30">
      <w:pPr>
        <w:widowControl w:val="0"/>
        <w:ind w:left="283" w:right="84" w:firstLine="708"/>
        <w:rPr>
          <w:sz w:val="28"/>
          <w:szCs w:val="28"/>
        </w:rPr>
      </w:pPr>
      <w:r w:rsidRPr="00DF196F">
        <w:rPr>
          <w:sz w:val="28"/>
          <w:szCs w:val="28"/>
        </w:rPr>
        <w:t xml:space="preserve">Доля основных педагогических работников, имеющих высшее образование, составляет 71,4%. </w:t>
      </w:r>
    </w:p>
    <w:p w:rsidR="00E24D13" w:rsidRPr="00DF196F" w:rsidRDefault="00702A6D" w:rsidP="00A44F30">
      <w:pPr>
        <w:widowControl w:val="0"/>
        <w:ind w:left="283" w:right="84" w:firstLine="708"/>
        <w:rPr>
          <w:sz w:val="28"/>
          <w:szCs w:val="28"/>
        </w:rPr>
      </w:pPr>
      <w:r w:rsidRPr="00DF196F">
        <w:rPr>
          <w:sz w:val="28"/>
          <w:szCs w:val="28"/>
        </w:rPr>
        <w:t>Индикатором мероприятий, проводимых в сфере дополнительного образования, является доля высококвалифицированных преподавателей и специалистов в общем количестве преподавателей и специалистов дополнительного образования в области искусства: в 2020 году данный показатель составлял 75,4% от общего количества основных работников в отрасли, к 2025 году данный показатель составит 75,8%.</w:t>
      </w:r>
    </w:p>
    <w:p w:rsidR="00E24D13" w:rsidRPr="00DF196F" w:rsidRDefault="00702A6D" w:rsidP="00A44F30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 w:right="84" w:firstLine="709"/>
        <w:rPr>
          <w:sz w:val="28"/>
          <w:szCs w:val="28"/>
        </w:rPr>
      </w:pPr>
      <w:r w:rsidRPr="00DF196F">
        <w:rPr>
          <w:sz w:val="28"/>
          <w:szCs w:val="28"/>
        </w:rPr>
        <w:t xml:space="preserve">Муниципальные театры продолжают активно работать по популяризации театрального искусства для зрителей всех возрастов и художественных предпочтений. </w:t>
      </w:r>
    </w:p>
    <w:p w:rsidR="00E24D13" w:rsidRPr="00DF196F" w:rsidRDefault="00702A6D" w:rsidP="00A44F30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 w:right="84" w:firstLine="709"/>
        <w:rPr>
          <w:sz w:val="28"/>
          <w:szCs w:val="28"/>
        </w:rPr>
      </w:pPr>
      <w:r w:rsidRPr="00DF196F">
        <w:rPr>
          <w:sz w:val="28"/>
          <w:szCs w:val="28"/>
        </w:rPr>
        <w:t xml:space="preserve">Главная задача театров – пропаганда театрального искусства и расширение его доступности  для различных групп населения, увеличение зрительской аудитории. </w:t>
      </w:r>
    </w:p>
    <w:p w:rsidR="00E24D13" w:rsidRPr="00DF196F" w:rsidRDefault="00702A6D" w:rsidP="00A44F30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 w:right="84" w:firstLine="709"/>
        <w:rPr>
          <w:sz w:val="28"/>
          <w:szCs w:val="28"/>
        </w:rPr>
      </w:pPr>
      <w:r w:rsidRPr="00DF196F">
        <w:rPr>
          <w:sz w:val="28"/>
          <w:szCs w:val="28"/>
        </w:rPr>
        <w:t xml:space="preserve"> Для этого планируется продолжить формирование репертуара театра с учетом расширения и разнообразия форм и направлений, наполнение его как произведениями русской и мировой классики, так и включение в афишу лучших произведений современных драматургов, и развивать работу со зрителями разных возрастов.  </w:t>
      </w:r>
    </w:p>
    <w:p w:rsidR="00E24D13" w:rsidRPr="00DF196F" w:rsidRDefault="00702A6D" w:rsidP="00A44F30">
      <w:pPr>
        <w:widowControl w:val="0"/>
        <w:ind w:left="283" w:right="84" w:firstLine="705"/>
        <w:rPr>
          <w:sz w:val="28"/>
          <w:szCs w:val="28"/>
        </w:rPr>
      </w:pPr>
      <w:r w:rsidRPr="00DF196F">
        <w:rPr>
          <w:sz w:val="28"/>
          <w:szCs w:val="28"/>
        </w:rPr>
        <w:t xml:space="preserve">Дзержинский театр драмы ежегодно уделяет внимание введению в репертуар новых сказок для детей (2 сказки) и один спектакль для подростков, в </w:t>
      </w:r>
      <w:proofErr w:type="spellStart"/>
      <w:r w:rsidRPr="00DF196F">
        <w:rPr>
          <w:sz w:val="28"/>
          <w:szCs w:val="28"/>
        </w:rPr>
        <w:t>т.ч</w:t>
      </w:r>
      <w:proofErr w:type="spellEnd"/>
      <w:r w:rsidRPr="00DF196F">
        <w:rPr>
          <w:sz w:val="28"/>
          <w:szCs w:val="28"/>
        </w:rPr>
        <w:t xml:space="preserve">. и новогодние спектакли и </w:t>
      </w:r>
      <w:proofErr w:type="spellStart"/>
      <w:r w:rsidRPr="00DF196F">
        <w:rPr>
          <w:sz w:val="28"/>
          <w:szCs w:val="28"/>
        </w:rPr>
        <w:t>интерактив</w:t>
      </w:r>
      <w:proofErr w:type="spellEnd"/>
      <w:r w:rsidRPr="00DF196F">
        <w:rPr>
          <w:sz w:val="28"/>
          <w:szCs w:val="28"/>
        </w:rPr>
        <w:t xml:space="preserve"> у елки со сказочными персонажами.</w:t>
      </w:r>
    </w:p>
    <w:p w:rsidR="00E24D13" w:rsidRPr="00DF196F" w:rsidRDefault="00702A6D" w:rsidP="00A44F30">
      <w:pPr>
        <w:widowControl w:val="0"/>
        <w:ind w:left="283" w:right="84"/>
        <w:rPr>
          <w:sz w:val="28"/>
          <w:szCs w:val="28"/>
        </w:rPr>
      </w:pPr>
      <w:r w:rsidRPr="00DF196F">
        <w:rPr>
          <w:sz w:val="28"/>
          <w:szCs w:val="28"/>
        </w:rPr>
        <w:t xml:space="preserve">       </w:t>
      </w:r>
      <w:r w:rsidR="00CB7F97" w:rsidRPr="00DF196F">
        <w:rPr>
          <w:sz w:val="28"/>
          <w:szCs w:val="28"/>
        </w:rPr>
        <w:t xml:space="preserve">   </w:t>
      </w:r>
      <w:r w:rsidRPr="00DF196F">
        <w:rPr>
          <w:sz w:val="28"/>
          <w:szCs w:val="28"/>
        </w:rPr>
        <w:t xml:space="preserve">Дзержинский театр кукол в каждом театральном сезоне вводит в репертуар 4 премьерных спектакля для детей. Для воспитанников детских дошкольных учреждений города ежегодно проводится фестиваль «Театральные таланты». В театре существует уникальный Проект «Бэби-театр» для самых маленьких зрителей (0+).  </w:t>
      </w:r>
    </w:p>
    <w:p w:rsidR="00E24D13" w:rsidRPr="00DF196F" w:rsidRDefault="00702A6D" w:rsidP="00CB7F97">
      <w:pPr>
        <w:widowControl w:val="0"/>
        <w:ind w:left="284" w:right="84" w:firstLine="709"/>
        <w:rPr>
          <w:sz w:val="28"/>
          <w:szCs w:val="28"/>
        </w:rPr>
      </w:pPr>
      <w:r w:rsidRPr="00DF196F">
        <w:rPr>
          <w:sz w:val="28"/>
          <w:szCs w:val="28"/>
        </w:rPr>
        <w:t>Основной деятельностью Дворца культуры  химиков является:</w:t>
      </w:r>
    </w:p>
    <w:p w:rsidR="00E24D13" w:rsidRPr="00DF196F" w:rsidRDefault="00CB7F97" w:rsidP="00CB7F97">
      <w:pPr>
        <w:widowControl w:val="0"/>
        <w:ind w:left="284" w:right="84" w:firstLine="709"/>
        <w:rPr>
          <w:sz w:val="28"/>
          <w:szCs w:val="28"/>
        </w:rPr>
      </w:pPr>
      <w:r w:rsidRPr="00DF196F">
        <w:rPr>
          <w:sz w:val="28"/>
          <w:szCs w:val="28"/>
        </w:rPr>
        <w:t xml:space="preserve">- </w:t>
      </w:r>
      <w:r w:rsidR="00702A6D" w:rsidRPr="00DF196F">
        <w:rPr>
          <w:sz w:val="28"/>
          <w:szCs w:val="28"/>
        </w:rPr>
        <w:t>организация и развитие кружковой работы, любительских объединений и пр.;</w:t>
      </w:r>
    </w:p>
    <w:p w:rsidR="00E24D13" w:rsidRPr="00DF196F" w:rsidRDefault="00CB7F97" w:rsidP="00CB7F97">
      <w:pPr>
        <w:widowControl w:val="0"/>
        <w:tabs>
          <w:tab w:val="left" w:pos="993"/>
        </w:tabs>
        <w:ind w:left="284" w:right="84" w:firstLine="709"/>
        <w:rPr>
          <w:sz w:val="28"/>
          <w:szCs w:val="28"/>
        </w:rPr>
      </w:pPr>
      <w:r w:rsidRPr="00DF196F">
        <w:rPr>
          <w:sz w:val="28"/>
          <w:szCs w:val="28"/>
        </w:rPr>
        <w:t xml:space="preserve">- </w:t>
      </w:r>
      <w:r w:rsidR="00702A6D" w:rsidRPr="00DF196F">
        <w:rPr>
          <w:sz w:val="28"/>
          <w:szCs w:val="28"/>
        </w:rPr>
        <w:t>организация и проведение конкурсов и фестивалей, выставок, экскурсий;</w:t>
      </w:r>
    </w:p>
    <w:p w:rsidR="00E24D13" w:rsidRPr="00DF196F" w:rsidRDefault="00CB7F97" w:rsidP="00CB7F97">
      <w:pPr>
        <w:widowControl w:val="0"/>
        <w:ind w:left="284" w:right="84" w:firstLine="709"/>
        <w:rPr>
          <w:sz w:val="28"/>
          <w:szCs w:val="28"/>
        </w:rPr>
      </w:pPr>
      <w:r w:rsidRPr="00DF196F">
        <w:rPr>
          <w:sz w:val="28"/>
          <w:szCs w:val="28"/>
        </w:rPr>
        <w:t xml:space="preserve">- </w:t>
      </w:r>
      <w:r w:rsidR="00702A6D" w:rsidRPr="00DF196F">
        <w:rPr>
          <w:sz w:val="28"/>
          <w:szCs w:val="28"/>
        </w:rPr>
        <w:t>проведение концертов, спектаклей, игровых и информационно-познавательных программ, творческих гостиных, детских праздников, вечеров отдыха и пр.;</w:t>
      </w:r>
    </w:p>
    <w:p w:rsidR="00E24D13" w:rsidRPr="00DF196F" w:rsidRDefault="00CB7F97" w:rsidP="00CB7F97">
      <w:pPr>
        <w:widowControl w:val="0"/>
        <w:ind w:left="284" w:right="84" w:firstLine="709"/>
        <w:rPr>
          <w:sz w:val="28"/>
          <w:szCs w:val="28"/>
        </w:rPr>
      </w:pPr>
      <w:r w:rsidRPr="00DF196F">
        <w:rPr>
          <w:sz w:val="28"/>
          <w:szCs w:val="28"/>
        </w:rPr>
        <w:t xml:space="preserve">- </w:t>
      </w:r>
      <w:r w:rsidR="00702A6D" w:rsidRPr="00DF196F">
        <w:rPr>
          <w:sz w:val="28"/>
          <w:szCs w:val="28"/>
        </w:rPr>
        <w:t>проведение массовых театрализованных праздников и представлений, обрядов, народных гуляний.</w:t>
      </w:r>
    </w:p>
    <w:p w:rsidR="00E24D13" w:rsidRPr="00DF196F" w:rsidRDefault="00702A6D" w:rsidP="00CB7F97">
      <w:pPr>
        <w:widowControl w:val="0"/>
        <w:ind w:left="284" w:right="84" w:firstLine="709"/>
        <w:rPr>
          <w:sz w:val="28"/>
          <w:szCs w:val="28"/>
        </w:rPr>
      </w:pPr>
      <w:r w:rsidRPr="00DF196F">
        <w:rPr>
          <w:sz w:val="28"/>
          <w:szCs w:val="28"/>
        </w:rPr>
        <w:t xml:space="preserve">Новым и важным направлением деятельности Дворца культуры химиков </w:t>
      </w:r>
      <w:r w:rsidRPr="00DF196F">
        <w:rPr>
          <w:sz w:val="28"/>
          <w:szCs w:val="28"/>
        </w:rPr>
        <w:lastRenderedPageBreak/>
        <w:t xml:space="preserve">стало открытие первой в городе инклюзивной хореографической группы для детей на базе Народного коллектива Ансамбля народного танца «Разгуляй». В настоящее время занятия проводятся для 2-х групп детей в возрасте 6-10 лет. </w:t>
      </w:r>
    </w:p>
    <w:p w:rsidR="00E24D13" w:rsidRPr="00DF196F" w:rsidRDefault="00702A6D" w:rsidP="00CB7F97">
      <w:pPr>
        <w:widowControl w:val="0"/>
        <w:ind w:left="284" w:right="84" w:firstLine="709"/>
        <w:rPr>
          <w:sz w:val="28"/>
          <w:szCs w:val="28"/>
        </w:rPr>
      </w:pPr>
      <w:r w:rsidRPr="00DF196F">
        <w:rPr>
          <w:sz w:val="28"/>
          <w:szCs w:val="28"/>
        </w:rPr>
        <w:t xml:space="preserve">Новой формой работы в условиях ограниченного доступа во Дворец культуры стало впервые прошедшее в последние дни сентября 2020 года, необыкновенное и впечатляющее мероприятие «Музыкальный балкон». </w:t>
      </w:r>
    </w:p>
    <w:p w:rsidR="00E24D13" w:rsidRPr="00DF196F" w:rsidRDefault="00702A6D" w:rsidP="00CB7F97">
      <w:pPr>
        <w:widowControl w:val="0"/>
        <w:pBdr>
          <w:top w:val="nil"/>
          <w:left w:val="nil"/>
          <w:bottom w:val="nil"/>
          <w:right w:val="nil"/>
          <w:between w:val="nil"/>
        </w:pBdr>
        <w:ind w:left="283" w:right="84" w:firstLine="710"/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>В библиотеках города ценнейшим информационным ресурсом являются фонды библиотек, которые включают большое количество научной, культурно-исторической и информационной литературы.</w:t>
      </w:r>
    </w:p>
    <w:p w:rsidR="00E24D13" w:rsidRPr="00DF196F" w:rsidRDefault="00702A6D" w:rsidP="00CB7F97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 w:right="84" w:firstLine="709"/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>Результатами выполнения мероприятий данной программы, направленных на развитие библиотечного дела, будут:</w:t>
      </w:r>
    </w:p>
    <w:p w:rsidR="00E24D13" w:rsidRPr="00DF196F" w:rsidRDefault="00702A6D" w:rsidP="00CB7F97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 w:right="84" w:firstLine="709"/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>- увеличение фондов новой литературы;</w:t>
      </w:r>
    </w:p>
    <w:p w:rsidR="00E24D13" w:rsidRPr="00DF196F" w:rsidRDefault="00702A6D" w:rsidP="00CB7F97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 w:right="84" w:firstLine="709"/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>- решение проблемы противопожарной безопасности (приобретение и замена стеллажей, соответствующих нормам противопожарной безопасности).</w:t>
      </w:r>
    </w:p>
    <w:p w:rsidR="00E24D13" w:rsidRPr="00DF196F" w:rsidRDefault="00702A6D" w:rsidP="00CB7F97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 w:right="84" w:firstLine="709"/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 xml:space="preserve">В Дзержинском краеведческом музее необходимо открытие нового филиала музея – Музея химии на бульваре Химиков, которого многие годы ждут </w:t>
      </w:r>
      <w:proofErr w:type="spellStart"/>
      <w:r w:rsidRPr="00DF196F">
        <w:rPr>
          <w:color w:val="000000"/>
          <w:sz w:val="28"/>
          <w:szCs w:val="28"/>
        </w:rPr>
        <w:t>дзержинцы</w:t>
      </w:r>
      <w:proofErr w:type="spellEnd"/>
      <w:r w:rsidRPr="00DF196F">
        <w:rPr>
          <w:color w:val="000000"/>
          <w:sz w:val="28"/>
          <w:szCs w:val="28"/>
        </w:rPr>
        <w:t>. Предполагает создание современного музейного пространства с использованием новых цифровых технологий и интерактивных ресурсов.</w:t>
      </w:r>
    </w:p>
    <w:p w:rsidR="00E24D13" w:rsidRPr="00DF196F" w:rsidRDefault="00702A6D" w:rsidP="00CB7F97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 w:right="84" w:firstLine="709"/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>Состояние архивного дела в городском округе город Дзержинск требует муниципальной поддержки в вопросах создания нормативных условий хранения архивных документов. Проблемой архива является перегруженность более чем на 42 420 экземпляров. Решением данной проблемы станет приобретение новых мобильных стеллажей, применяемых в работе современных архивов.</w:t>
      </w:r>
    </w:p>
    <w:p w:rsidR="00E24D13" w:rsidRPr="00DF196F" w:rsidRDefault="00702A6D" w:rsidP="00CB7F97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 w:right="84" w:firstLine="709"/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 xml:space="preserve">Проведение вышеуказанных мероприятий в рамках данной подпрограммы будет способствовать качественному улучшению функционирования и развития учреждений культуры городского округа город  Дзержинск. </w:t>
      </w:r>
    </w:p>
    <w:p w:rsidR="00E24D13" w:rsidRPr="00DF196F" w:rsidRDefault="00702A6D" w:rsidP="00CB7F97">
      <w:pPr>
        <w:widowControl w:val="0"/>
        <w:ind w:left="284" w:right="84" w:firstLine="709"/>
        <w:rPr>
          <w:sz w:val="28"/>
          <w:szCs w:val="28"/>
        </w:rPr>
      </w:pPr>
      <w:proofErr w:type="gramStart"/>
      <w:r w:rsidRPr="00DF196F">
        <w:rPr>
          <w:sz w:val="28"/>
          <w:szCs w:val="28"/>
        </w:rPr>
        <w:t>Итогами реализации подпрограммы должны стать: создание новых творческих коллективов за счет приобретения новых музыкальных инструментов, дальнейшее развитие системы методических мероприятий, направленных на увеличение количества высококвалифицированных преподавателей в общем количестве квалифицированных преподавателей школ искусств городского округа, развитие и обновление материально-технической базы учреждений, городских театральных и концертных залов, решение проблемы по доступной среде для инвалидов в учреждениях культуры.</w:t>
      </w:r>
      <w:proofErr w:type="gramEnd"/>
      <w:r w:rsidRPr="00DF196F">
        <w:rPr>
          <w:sz w:val="28"/>
          <w:szCs w:val="28"/>
        </w:rPr>
        <w:t xml:space="preserve"> При этом необходимо учесть, что здание МБУК «Дзержинский театр кукол» и МБУК «Дворец культуры химиков» являются объектами культурного наследия регионального значения, в </w:t>
      </w:r>
      <w:proofErr w:type="gramStart"/>
      <w:r w:rsidRPr="00DF196F">
        <w:rPr>
          <w:sz w:val="28"/>
          <w:szCs w:val="28"/>
        </w:rPr>
        <w:t>связи</w:t>
      </w:r>
      <w:proofErr w:type="gramEnd"/>
      <w:r w:rsidRPr="00DF196F">
        <w:rPr>
          <w:sz w:val="28"/>
          <w:szCs w:val="28"/>
        </w:rPr>
        <w:t xml:space="preserve"> с чем встают задачи по надлежащему сохранению и улучшению состояния зданий театра и дворца.</w:t>
      </w:r>
    </w:p>
    <w:p w:rsidR="00E24D13" w:rsidRPr="00DF196F" w:rsidRDefault="00E24D13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 w:right="142" w:firstLine="709"/>
        <w:rPr>
          <w:sz w:val="28"/>
          <w:szCs w:val="28"/>
        </w:rPr>
      </w:pPr>
    </w:p>
    <w:p w:rsidR="00E91140" w:rsidRPr="00DF196F" w:rsidRDefault="00E91140">
      <w:pPr>
        <w:pBdr>
          <w:top w:val="nil"/>
          <w:left w:val="nil"/>
          <w:bottom w:val="nil"/>
          <w:right w:val="nil"/>
          <w:between w:val="nil"/>
        </w:pBdr>
        <w:ind w:left="284" w:right="142"/>
        <w:jc w:val="center"/>
        <w:rPr>
          <w:b/>
          <w:color w:val="000000"/>
          <w:sz w:val="28"/>
          <w:szCs w:val="28"/>
        </w:rPr>
      </w:pPr>
    </w:p>
    <w:p w:rsidR="00430301" w:rsidRPr="00DF196F" w:rsidRDefault="00430301">
      <w:pPr>
        <w:pBdr>
          <w:top w:val="nil"/>
          <w:left w:val="nil"/>
          <w:bottom w:val="nil"/>
          <w:right w:val="nil"/>
          <w:between w:val="nil"/>
        </w:pBdr>
        <w:ind w:left="284" w:right="142"/>
        <w:jc w:val="center"/>
        <w:rPr>
          <w:b/>
          <w:color w:val="000000"/>
          <w:sz w:val="28"/>
          <w:szCs w:val="28"/>
        </w:rPr>
      </w:pPr>
    </w:p>
    <w:p w:rsidR="00E91140" w:rsidRPr="00DF196F" w:rsidRDefault="00E91140">
      <w:pPr>
        <w:pBdr>
          <w:top w:val="nil"/>
          <w:left w:val="nil"/>
          <w:bottom w:val="nil"/>
          <w:right w:val="nil"/>
          <w:between w:val="nil"/>
        </w:pBdr>
        <w:ind w:left="284" w:right="142"/>
        <w:jc w:val="center"/>
        <w:rPr>
          <w:b/>
          <w:color w:val="000000"/>
          <w:sz w:val="28"/>
          <w:szCs w:val="28"/>
        </w:rPr>
      </w:pPr>
    </w:p>
    <w:p w:rsidR="00E24D13" w:rsidRPr="00DF196F" w:rsidRDefault="00702A6D">
      <w:pPr>
        <w:pBdr>
          <w:top w:val="nil"/>
          <w:left w:val="nil"/>
          <w:bottom w:val="nil"/>
          <w:right w:val="nil"/>
          <w:between w:val="nil"/>
        </w:pBdr>
        <w:ind w:left="284" w:right="142"/>
        <w:jc w:val="center"/>
        <w:rPr>
          <w:color w:val="000000"/>
          <w:sz w:val="28"/>
          <w:szCs w:val="28"/>
        </w:rPr>
      </w:pPr>
      <w:r w:rsidRPr="00DF196F">
        <w:rPr>
          <w:b/>
          <w:color w:val="000000"/>
          <w:sz w:val="28"/>
          <w:szCs w:val="28"/>
        </w:rPr>
        <w:lastRenderedPageBreak/>
        <w:t>3.1.2. Цель и задачи подпрограммы 1</w:t>
      </w:r>
    </w:p>
    <w:p w:rsidR="00E24D13" w:rsidRPr="00DF196F" w:rsidRDefault="00E24D13">
      <w:pPr>
        <w:pBdr>
          <w:top w:val="nil"/>
          <w:left w:val="nil"/>
          <w:bottom w:val="nil"/>
          <w:right w:val="nil"/>
          <w:between w:val="nil"/>
        </w:pBdr>
        <w:ind w:left="284" w:right="142"/>
        <w:jc w:val="center"/>
        <w:rPr>
          <w:color w:val="000000"/>
          <w:sz w:val="28"/>
          <w:szCs w:val="28"/>
        </w:rPr>
      </w:pPr>
    </w:p>
    <w:p w:rsidR="00E24D13" w:rsidRPr="00DF196F" w:rsidRDefault="00702A6D">
      <w:pPr>
        <w:pBdr>
          <w:top w:val="nil"/>
          <w:left w:val="nil"/>
          <w:bottom w:val="nil"/>
          <w:right w:val="nil"/>
          <w:between w:val="nil"/>
        </w:pBdr>
        <w:ind w:left="284" w:right="142" w:firstLine="707"/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>Основная цель подпрограммы заключается в обеспечении  качества и повышении доступности  предоставления муниципальных  услуг, выполнение работ в сфере культуры и искусства, дополнительного образования детей, архивного дела.</w:t>
      </w:r>
    </w:p>
    <w:p w:rsidR="00E24D13" w:rsidRPr="00DF196F" w:rsidRDefault="00702A6D">
      <w:pPr>
        <w:pBdr>
          <w:top w:val="nil"/>
          <w:left w:val="nil"/>
          <w:bottom w:val="nil"/>
          <w:right w:val="nil"/>
          <w:between w:val="nil"/>
        </w:pBdr>
        <w:ind w:left="284" w:right="142" w:firstLine="707"/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>Для достижения указанной цели необходимо решить следующие задачи:</w:t>
      </w:r>
    </w:p>
    <w:p w:rsidR="00E24D13" w:rsidRPr="00DF196F" w:rsidRDefault="00702A6D">
      <w:pPr>
        <w:pBdr>
          <w:top w:val="nil"/>
          <w:left w:val="nil"/>
          <w:bottom w:val="nil"/>
          <w:right w:val="nil"/>
          <w:between w:val="nil"/>
        </w:pBdr>
        <w:ind w:left="284" w:right="142"/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>1.</w:t>
      </w:r>
      <w:r w:rsidRPr="00DF196F">
        <w:rPr>
          <w:color w:val="000000"/>
          <w:sz w:val="28"/>
          <w:szCs w:val="28"/>
        </w:rPr>
        <w:tab/>
        <w:t>Обеспечение деятельности учреждений культуры и дополнительного образования в области искусства и муниципального архива, создание условий для реализации муниципальных услуг, выполнения работ.</w:t>
      </w:r>
    </w:p>
    <w:p w:rsidR="00E24D13" w:rsidRPr="00DF196F" w:rsidRDefault="00702A6D">
      <w:pPr>
        <w:pBdr>
          <w:top w:val="nil"/>
          <w:left w:val="nil"/>
          <w:bottom w:val="nil"/>
          <w:right w:val="nil"/>
          <w:between w:val="nil"/>
        </w:pBdr>
        <w:ind w:left="284" w:right="142"/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>2.</w:t>
      </w:r>
      <w:r w:rsidRPr="00DF196F">
        <w:rPr>
          <w:color w:val="000000"/>
          <w:sz w:val="28"/>
          <w:szCs w:val="28"/>
        </w:rPr>
        <w:tab/>
        <w:t>Создание современной инфраструктуры в учреждениях культуры, повышение надежности эксплуатации зданий, сооружений и инженерных сетей, модернизация материально-технической базы.</w:t>
      </w:r>
    </w:p>
    <w:p w:rsidR="00E24D13" w:rsidRPr="00DF196F" w:rsidRDefault="00702A6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284" w:right="142"/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>3.</w:t>
      </w:r>
      <w:r w:rsidRPr="00DF196F">
        <w:rPr>
          <w:color w:val="000000"/>
          <w:sz w:val="28"/>
          <w:szCs w:val="28"/>
        </w:rPr>
        <w:tab/>
        <w:t>Увеличение числа учреждений культуры, в которых созданы условия для получения услуг инвалидами и маломобильными группами населения.</w:t>
      </w:r>
    </w:p>
    <w:p w:rsidR="00E24D13" w:rsidRPr="00DF196F" w:rsidRDefault="00E24D1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284" w:right="142"/>
        <w:rPr>
          <w:color w:val="000000"/>
          <w:sz w:val="28"/>
          <w:szCs w:val="28"/>
        </w:rPr>
      </w:pPr>
    </w:p>
    <w:p w:rsidR="00E24D13" w:rsidRPr="00DF196F" w:rsidRDefault="00E24D13">
      <w:pPr>
        <w:pBdr>
          <w:top w:val="nil"/>
          <w:left w:val="nil"/>
          <w:bottom w:val="nil"/>
          <w:right w:val="nil"/>
          <w:between w:val="nil"/>
        </w:pBdr>
        <w:ind w:left="284" w:right="142"/>
        <w:rPr>
          <w:color w:val="000000"/>
          <w:sz w:val="28"/>
          <w:szCs w:val="28"/>
        </w:rPr>
      </w:pPr>
    </w:p>
    <w:p w:rsidR="00E24D13" w:rsidRPr="00DF196F" w:rsidRDefault="00702A6D">
      <w:pPr>
        <w:pBdr>
          <w:top w:val="nil"/>
          <w:left w:val="nil"/>
          <w:bottom w:val="nil"/>
          <w:right w:val="nil"/>
          <w:between w:val="nil"/>
        </w:pBdr>
        <w:ind w:left="284" w:right="142"/>
        <w:jc w:val="center"/>
        <w:rPr>
          <w:b/>
          <w:color w:val="000000"/>
          <w:sz w:val="28"/>
          <w:szCs w:val="28"/>
        </w:rPr>
      </w:pPr>
      <w:r w:rsidRPr="00DF196F">
        <w:rPr>
          <w:b/>
          <w:color w:val="000000"/>
          <w:sz w:val="28"/>
          <w:szCs w:val="28"/>
        </w:rPr>
        <w:t>3.1.3. Индикаторы оценки эффективности реализации подпрограммы 1</w:t>
      </w:r>
    </w:p>
    <w:p w:rsidR="00E91140" w:rsidRPr="00DF196F" w:rsidRDefault="00E91140">
      <w:pPr>
        <w:pBdr>
          <w:top w:val="nil"/>
          <w:left w:val="nil"/>
          <w:bottom w:val="nil"/>
          <w:right w:val="nil"/>
          <w:between w:val="nil"/>
        </w:pBdr>
        <w:ind w:left="284" w:right="142"/>
        <w:jc w:val="center"/>
        <w:rPr>
          <w:color w:val="000000"/>
          <w:sz w:val="28"/>
          <w:szCs w:val="28"/>
        </w:rPr>
      </w:pPr>
    </w:p>
    <w:p w:rsidR="00E24D13" w:rsidRPr="00DF196F" w:rsidRDefault="00702A6D">
      <w:pPr>
        <w:pBdr>
          <w:top w:val="nil"/>
          <w:left w:val="nil"/>
          <w:bottom w:val="nil"/>
          <w:right w:val="nil"/>
          <w:between w:val="nil"/>
        </w:pBdr>
        <w:ind w:left="284" w:right="142" w:firstLine="707"/>
        <w:rPr>
          <w:rFonts w:ascii="Arial" w:eastAsia="Arial" w:hAnsi="Arial" w:cs="Arial"/>
          <w:color w:val="000000"/>
        </w:rPr>
        <w:sectPr w:rsidR="00E24D13" w:rsidRPr="00DF196F">
          <w:pgSz w:w="11906" w:h="16838"/>
          <w:pgMar w:top="426" w:right="624" w:bottom="851" w:left="1275" w:header="709" w:footer="709" w:gutter="0"/>
          <w:cols w:space="720"/>
        </w:sectPr>
      </w:pPr>
      <w:r w:rsidRPr="00DF196F">
        <w:rPr>
          <w:color w:val="000000"/>
          <w:sz w:val="28"/>
          <w:szCs w:val="28"/>
        </w:rPr>
        <w:t>Индикаторы оценки эффективности реализации подпрограммы 1 представлены в разделах 2.5. и 2.6. муниципальной программы.</w:t>
      </w:r>
    </w:p>
    <w:p w:rsidR="00E24D13" w:rsidRPr="00DF196F" w:rsidRDefault="00702A6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DF196F">
        <w:rPr>
          <w:b/>
          <w:color w:val="000000"/>
          <w:sz w:val="28"/>
          <w:szCs w:val="28"/>
        </w:rPr>
        <w:lastRenderedPageBreak/>
        <w:t xml:space="preserve">3.1.4. Финансовое обеспечение подпрограммы 1 </w:t>
      </w:r>
    </w:p>
    <w:p w:rsidR="00E24D13" w:rsidRPr="00DF196F" w:rsidRDefault="00702A6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>Таблица 1 (1). Ресурсное обеспечение реализации подпрограммы 1 за счет средств городского бюджета</w:t>
      </w:r>
    </w:p>
    <w:p w:rsidR="00E24D13" w:rsidRPr="00DF196F" w:rsidRDefault="00E24D1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tbl>
      <w:tblPr>
        <w:tblStyle w:val="ae"/>
        <w:tblW w:w="1388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833"/>
        <w:gridCol w:w="3137"/>
        <w:gridCol w:w="1638"/>
        <w:gridCol w:w="1638"/>
        <w:gridCol w:w="1635"/>
      </w:tblGrid>
      <w:tr w:rsidR="00E24D13" w:rsidRPr="00DF196F">
        <w:trPr>
          <w:trHeight w:val="65"/>
        </w:trPr>
        <w:tc>
          <w:tcPr>
            <w:tcW w:w="5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3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Участники муниципальной программы</w:t>
            </w:r>
          </w:p>
        </w:tc>
        <w:tc>
          <w:tcPr>
            <w:tcW w:w="49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Расходы (руб.), годы</w:t>
            </w:r>
          </w:p>
        </w:tc>
      </w:tr>
      <w:tr w:rsidR="00E24D13" w:rsidRPr="00DF196F">
        <w:trPr>
          <w:trHeight w:val="106"/>
        </w:trPr>
        <w:tc>
          <w:tcPr>
            <w:tcW w:w="5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2024 год</w:t>
            </w:r>
          </w:p>
        </w:tc>
      </w:tr>
      <w:tr w:rsidR="00E24D13" w:rsidRPr="00DF196F">
        <w:trPr>
          <w:trHeight w:val="99"/>
        </w:trPr>
        <w:tc>
          <w:tcPr>
            <w:tcW w:w="5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5</w:t>
            </w:r>
          </w:p>
        </w:tc>
      </w:tr>
      <w:tr w:rsidR="002D3A07" w:rsidRPr="00DF196F" w:rsidTr="00E85E8C">
        <w:trPr>
          <w:trHeight w:val="240"/>
        </w:trPr>
        <w:tc>
          <w:tcPr>
            <w:tcW w:w="58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3A07" w:rsidRPr="00DF196F" w:rsidRDefault="002D3A07" w:rsidP="002D3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Подпрограмма 1 «Организация предоставления муниципальных услуг в сфере культуры»</w:t>
            </w:r>
          </w:p>
        </w:tc>
        <w:tc>
          <w:tcPr>
            <w:tcW w:w="80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3A07" w:rsidRPr="00DF196F" w:rsidRDefault="002D3A07" w:rsidP="002D3A07">
            <w:pPr>
              <w:jc w:val="center"/>
              <w:rPr>
                <w:sz w:val="18"/>
                <w:szCs w:val="18"/>
              </w:rPr>
            </w:pPr>
            <w:r w:rsidRPr="00DF196F">
              <w:rPr>
                <w:sz w:val="18"/>
                <w:szCs w:val="18"/>
              </w:rPr>
              <w:t xml:space="preserve">Соисполнитель - </w:t>
            </w:r>
            <w:r w:rsidR="00E85E8C" w:rsidRPr="00DF196F">
              <w:rPr>
                <w:sz w:val="18"/>
                <w:szCs w:val="18"/>
              </w:rPr>
              <w:t>Управление культуры, молодежной политики и спорта</w:t>
            </w:r>
          </w:p>
        </w:tc>
      </w:tr>
      <w:tr w:rsidR="002D3A07" w:rsidRPr="00DF196F" w:rsidTr="00E85E8C">
        <w:trPr>
          <w:trHeight w:val="184"/>
        </w:trPr>
        <w:tc>
          <w:tcPr>
            <w:tcW w:w="58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3A07" w:rsidRPr="00DF196F" w:rsidRDefault="002D3A07" w:rsidP="002D3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3A07" w:rsidRPr="00DF196F" w:rsidRDefault="002D3A07" w:rsidP="002D3A07">
            <w:pPr>
              <w:jc w:val="center"/>
              <w:rPr>
                <w:b/>
                <w:sz w:val="18"/>
                <w:szCs w:val="18"/>
              </w:rPr>
            </w:pPr>
            <w:r w:rsidRPr="00DF196F">
              <w:rPr>
                <w:b/>
                <w:sz w:val="18"/>
                <w:szCs w:val="18"/>
              </w:rPr>
              <w:t>Всего: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3A07" w:rsidRPr="00DF196F" w:rsidRDefault="002D3A07" w:rsidP="002D3A07">
            <w:pPr>
              <w:jc w:val="center"/>
              <w:rPr>
                <w:b/>
                <w:sz w:val="18"/>
                <w:szCs w:val="18"/>
              </w:rPr>
            </w:pPr>
            <w:r w:rsidRPr="00DF196F">
              <w:rPr>
                <w:b/>
                <w:sz w:val="18"/>
                <w:szCs w:val="18"/>
              </w:rPr>
              <w:t>546 745 528,27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3A07" w:rsidRPr="00DF196F" w:rsidRDefault="002D3A07" w:rsidP="002D3A07">
            <w:pPr>
              <w:jc w:val="center"/>
              <w:rPr>
                <w:b/>
                <w:sz w:val="18"/>
                <w:szCs w:val="18"/>
              </w:rPr>
            </w:pPr>
            <w:r w:rsidRPr="00DF196F">
              <w:rPr>
                <w:b/>
                <w:sz w:val="18"/>
                <w:szCs w:val="18"/>
              </w:rPr>
              <w:t>552 728 174,47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3A07" w:rsidRPr="00DF196F" w:rsidRDefault="002D3A07" w:rsidP="002D3A07">
            <w:pPr>
              <w:jc w:val="center"/>
              <w:rPr>
                <w:b/>
                <w:sz w:val="18"/>
                <w:szCs w:val="18"/>
              </w:rPr>
            </w:pPr>
            <w:r w:rsidRPr="00DF196F">
              <w:rPr>
                <w:b/>
                <w:sz w:val="18"/>
                <w:szCs w:val="18"/>
              </w:rPr>
              <w:t>558 950 126,53</w:t>
            </w:r>
          </w:p>
        </w:tc>
      </w:tr>
      <w:tr w:rsidR="002D3A07" w:rsidRPr="00DF196F" w:rsidTr="002D3A07">
        <w:trPr>
          <w:trHeight w:val="130"/>
        </w:trPr>
        <w:tc>
          <w:tcPr>
            <w:tcW w:w="58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3A07" w:rsidRPr="00DF196F" w:rsidRDefault="002D3A07" w:rsidP="002D3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3A07" w:rsidRPr="00DF196F" w:rsidRDefault="002D3A07" w:rsidP="002D3A07">
            <w:pPr>
              <w:jc w:val="center"/>
              <w:rPr>
                <w:sz w:val="18"/>
                <w:szCs w:val="18"/>
              </w:rPr>
            </w:pPr>
            <w:r w:rsidRPr="00DF196F">
              <w:rPr>
                <w:sz w:val="18"/>
                <w:szCs w:val="18"/>
              </w:rPr>
              <w:t xml:space="preserve">Участник 1: </w:t>
            </w:r>
            <w:proofErr w:type="spellStart"/>
            <w:r w:rsidR="003511E2" w:rsidRPr="00DF196F">
              <w:rPr>
                <w:sz w:val="18"/>
                <w:szCs w:val="18"/>
              </w:rPr>
              <w:t>УКМПиС</w:t>
            </w:r>
            <w:proofErr w:type="spellEnd"/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3A07" w:rsidRPr="00DF196F" w:rsidRDefault="002D3A07" w:rsidP="002D3A07">
            <w:pPr>
              <w:jc w:val="center"/>
              <w:rPr>
                <w:sz w:val="18"/>
                <w:szCs w:val="18"/>
              </w:rPr>
            </w:pPr>
            <w:r w:rsidRPr="00DF196F">
              <w:rPr>
                <w:sz w:val="18"/>
                <w:szCs w:val="18"/>
              </w:rPr>
              <w:t>522 130 098,92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3A07" w:rsidRPr="00DF196F" w:rsidRDefault="002D3A07" w:rsidP="002D3A07">
            <w:pPr>
              <w:jc w:val="center"/>
              <w:rPr>
                <w:sz w:val="18"/>
                <w:szCs w:val="18"/>
              </w:rPr>
            </w:pPr>
            <w:r w:rsidRPr="00DF196F">
              <w:rPr>
                <w:sz w:val="18"/>
                <w:szCs w:val="18"/>
              </w:rPr>
              <w:t>527 986 211,46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3A07" w:rsidRPr="00DF196F" w:rsidRDefault="002D3A07" w:rsidP="002D3A07">
            <w:pPr>
              <w:jc w:val="center"/>
              <w:rPr>
                <w:sz w:val="18"/>
                <w:szCs w:val="18"/>
              </w:rPr>
            </w:pPr>
            <w:r w:rsidRPr="00DF196F">
              <w:rPr>
                <w:sz w:val="18"/>
                <w:szCs w:val="18"/>
              </w:rPr>
              <w:t>534 076 568,51</w:t>
            </w:r>
          </w:p>
        </w:tc>
      </w:tr>
      <w:tr w:rsidR="002D3A07" w:rsidRPr="00DF196F" w:rsidTr="002D3A07">
        <w:trPr>
          <w:trHeight w:val="171"/>
        </w:trPr>
        <w:tc>
          <w:tcPr>
            <w:tcW w:w="58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3A07" w:rsidRPr="00DF196F" w:rsidRDefault="002D3A07" w:rsidP="002D3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3A07" w:rsidRPr="00DF196F" w:rsidRDefault="002D3A07" w:rsidP="002D3A07">
            <w:pPr>
              <w:jc w:val="center"/>
              <w:rPr>
                <w:sz w:val="18"/>
                <w:szCs w:val="18"/>
              </w:rPr>
            </w:pPr>
            <w:r w:rsidRPr="00DF196F">
              <w:rPr>
                <w:sz w:val="18"/>
                <w:szCs w:val="18"/>
              </w:rPr>
              <w:t>Участник 2: Департамент финансов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3A07" w:rsidRPr="00DF196F" w:rsidRDefault="002D3A07" w:rsidP="002D3A07">
            <w:pPr>
              <w:jc w:val="center"/>
              <w:rPr>
                <w:sz w:val="18"/>
                <w:szCs w:val="18"/>
              </w:rPr>
            </w:pPr>
            <w:r w:rsidRPr="00DF196F">
              <w:rPr>
                <w:sz w:val="18"/>
                <w:szCs w:val="18"/>
              </w:rPr>
              <w:t>24 615 429,35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3A07" w:rsidRPr="00DF196F" w:rsidRDefault="002D3A07" w:rsidP="002D3A07">
            <w:pPr>
              <w:jc w:val="center"/>
              <w:rPr>
                <w:sz w:val="18"/>
                <w:szCs w:val="18"/>
              </w:rPr>
            </w:pPr>
            <w:r w:rsidRPr="00DF196F">
              <w:rPr>
                <w:sz w:val="18"/>
                <w:szCs w:val="18"/>
              </w:rPr>
              <w:t>24 741 963,01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3A07" w:rsidRPr="00DF196F" w:rsidRDefault="002D3A07" w:rsidP="002D3A07">
            <w:pPr>
              <w:jc w:val="center"/>
              <w:rPr>
                <w:sz w:val="18"/>
                <w:szCs w:val="18"/>
              </w:rPr>
            </w:pPr>
            <w:r w:rsidRPr="00DF196F">
              <w:rPr>
                <w:sz w:val="18"/>
                <w:szCs w:val="18"/>
              </w:rPr>
              <w:t>24 873 558,02</w:t>
            </w:r>
          </w:p>
        </w:tc>
      </w:tr>
      <w:tr w:rsidR="002D3A07" w:rsidRPr="00DF196F" w:rsidTr="002D3A07">
        <w:trPr>
          <w:trHeight w:val="283"/>
        </w:trPr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A07" w:rsidRPr="00DF196F" w:rsidRDefault="002D3A07" w:rsidP="002D3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Обеспечение деятельности (оказание услуг, выполнение  работ) организаций дополнительного образования детей</w:t>
            </w:r>
          </w:p>
        </w:tc>
        <w:tc>
          <w:tcPr>
            <w:tcW w:w="3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3A07" w:rsidRPr="00DF196F" w:rsidRDefault="002D3A07" w:rsidP="002D3A07">
            <w:pPr>
              <w:jc w:val="center"/>
              <w:rPr>
                <w:sz w:val="18"/>
                <w:szCs w:val="18"/>
              </w:rPr>
            </w:pPr>
            <w:r w:rsidRPr="00DF196F">
              <w:rPr>
                <w:sz w:val="18"/>
                <w:szCs w:val="18"/>
              </w:rPr>
              <w:t xml:space="preserve">Участник 1: </w:t>
            </w:r>
            <w:proofErr w:type="spellStart"/>
            <w:r w:rsidR="003511E2" w:rsidRPr="00DF196F">
              <w:rPr>
                <w:sz w:val="18"/>
                <w:szCs w:val="18"/>
              </w:rPr>
              <w:t>УКМПиС</w:t>
            </w:r>
            <w:proofErr w:type="spellEnd"/>
          </w:p>
        </w:tc>
        <w:tc>
          <w:tcPr>
            <w:tcW w:w="1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3A07" w:rsidRPr="00DF196F" w:rsidRDefault="002D3A07" w:rsidP="002D3A07">
            <w:pPr>
              <w:jc w:val="center"/>
              <w:rPr>
                <w:sz w:val="18"/>
                <w:szCs w:val="18"/>
              </w:rPr>
            </w:pPr>
            <w:r w:rsidRPr="00DF196F">
              <w:rPr>
                <w:sz w:val="18"/>
                <w:szCs w:val="18"/>
              </w:rPr>
              <w:t>205 005 957,91</w:t>
            </w:r>
          </w:p>
        </w:tc>
        <w:tc>
          <w:tcPr>
            <w:tcW w:w="1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3A07" w:rsidRPr="00DF196F" w:rsidRDefault="002D3A07" w:rsidP="002D3A07">
            <w:pPr>
              <w:jc w:val="center"/>
              <w:rPr>
                <w:sz w:val="18"/>
                <w:szCs w:val="18"/>
              </w:rPr>
            </w:pPr>
            <w:r w:rsidRPr="00DF196F">
              <w:rPr>
                <w:sz w:val="18"/>
                <w:szCs w:val="18"/>
              </w:rPr>
              <w:t>205 964 158,90</w:t>
            </w:r>
          </w:p>
        </w:tc>
        <w:tc>
          <w:tcPr>
            <w:tcW w:w="1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3A07" w:rsidRPr="00DF196F" w:rsidRDefault="002D3A07" w:rsidP="002D3A07">
            <w:pPr>
              <w:jc w:val="center"/>
              <w:rPr>
                <w:sz w:val="18"/>
                <w:szCs w:val="18"/>
              </w:rPr>
            </w:pPr>
            <w:r w:rsidRPr="00DF196F">
              <w:rPr>
                <w:sz w:val="18"/>
                <w:szCs w:val="18"/>
              </w:rPr>
              <w:t>206 960 687,94</w:t>
            </w:r>
          </w:p>
        </w:tc>
      </w:tr>
      <w:tr w:rsidR="002D3A07" w:rsidRPr="00DF196F" w:rsidTr="002D3A07">
        <w:trPr>
          <w:trHeight w:val="246"/>
        </w:trPr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A07" w:rsidRPr="00DF196F" w:rsidRDefault="002D3A07" w:rsidP="002D3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Обеспечение деятельности (оказание услуг, выполнение  работ)  театров</w:t>
            </w:r>
          </w:p>
        </w:tc>
        <w:tc>
          <w:tcPr>
            <w:tcW w:w="3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3A07" w:rsidRPr="00DF196F" w:rsidRDefault="002D3A07" w:rsidP="002D3A07">
            <w:pPr>
              <w:jc w:val="center"/>
              <w:rPr>
                <w:sz w:val="18"/>
                <w:szCs w:val="18"/>
              </w:rPr>
            </w:pPr>
            <w:r w:rsidRPr="00DF196F">
              <w:rPr>
                <w:sz w:val="18"/>
                <w:szCs w:val="18"/>
              </w:rPr>
              <w:t xml:space="preserve">Участник 1: </w:t>
            </w:r>
            <w:proofErr w:type="spellStart"/>
            <w:r w:rsidR="003511E2" w:rsidRPr="00DF196F">
              <w:rPr>
                <w:sz w:val="18"/>
                <w:szCs w:val="18"/>
              </w:rPr>
              <w:t>УКМПиС</w:t>
            </w:r>
            <w:proofErr w:type="spellEnd"/>
          </w:p>
        </w:tc>
        <w:tc>
          <w:tcPr>
            <w:tcW w:w="1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3A07" w:rsidRPr="00DF196F" w:rsidRDefault="002D3A07" w:rsidP="002D3A07">
            <w:pPr>
              <w:jc w:val="center"/>
              <w:rPr>
                <w:sz w:val="18"/>
                <w:szCs w:val="18"/>
              </w:rPr>
            </w:pPr>
            <w:r w:rsidRPr="00DF196F">
              <w:rPr>
                <w:sz w:val="18"/>
                <w:szCs w:val="18"/>
              </w:rPr>
              <w:t>76 741 789,21</w:t>
            </w:r>
          </w:p>
        </w:tc>
        <w:tc>
          <w:tcPr>
            <w:tcW w:w="1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3A07" w:rsidRPr="00DF196F" w:rsidRDefault="002D3A07" w:rsidP="002D3A07">
            <w:pPr>
              <w:jc w:val="center"/>
              <w:rPr>
                <w:sz w:val="18"/>
                <w:szCs w:val="18"/>
              </w:rPr>
            </w:pPr>
            <w:r w:rsidRPr="00DF196F">
              <w:rPr>
                <w:sz w:val="18"/>
                <w:szCs w:val="18"/>
              </w:rPr>
              <w:t>77 374 761,62</w:t>
            </w:r>
          </w:p>
        </w:tc>
        <w:tc>
          <w:tcPr>
            <w:tcW w:w="1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3A07" w:rsidRPr="00DF196F" w:rsidRDefault="002D3A07" w:rsidP="002D3A07">
            <w:pPr>
              <w:jc w:val="center"/>
              <w:rPr>
                <w:sz w:val="18"/>
                <w:szCs w:val="18"/>
              </w:rPr>
            </w:pPr>
            <w:r w:rsidRPr="00DF196F">
              <w:rPr>
                <w:sz w:val="18"/>
                <w:szCs w:val="18"/>
              </w:rPr>
              <w:t>78 033 052,92</w:t>
            </w:r>
          </w:p>
        </w:tc>
      </w:tr>
      <w:tr w:rsidR="002D3A07" w:rsidRPr="00DF196F" w:rsidTr="002D3A07">
        <w:trPr>
          <w:trHeight w:val="317"/>
        </w:trPr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A07" w:rsidRPr="00DF196F" w:rsidRDefault="002D3A07" w:rsidP="002D3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Обеспечение деятельности (оказание услуг, выполнение  работ)  учреждений культурно-досугового типа</w:t>
            </w:r>
          </w:p>
        </w:tc>
        <w:tc>
          <w:tcPr>
            <w:tcW w:w="3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3A07" w:rsidRPr="00DF196F" w:rsidRDefault="002D3A07" w:rsidP="002D3A07">
            <w:pPr>
              <w:jc w:val="center"/>
              <w:rPr>
                <w:sz w:val="18"/>
                <w:szCs w:val="18"/>
              </w:rPr>
            </w:pPr>
            <w:r w:rsidRPr="00DF196F">
              <w:rPr>
                <w:sz w:val="18"/>
                <w:szCs w:val="18"/>
              </w:rPr>
              <w:t xml:space="preserve">Участник 1: </w:t>
            </w:r>
            <w:proofErr w:type="spellStart"/>
            <w:r w:rsidR="003511E2" w:rsidRPr="00DF196F">
              <w:rPr>
                <w:sz w:val="18"/>
                <w:szCs w:val="18"/>
              </w:rPr>
              <w:t>УКМПиС</w:t>
            </w:r>
            <w:proofErr w:type="spellEnd"/>
          </w:p>
        </w:tc>
        <w:tc>
          <w:tcPr>
            <w:tcW w:w="1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3A07" w:rsidRPr="00DF196F" w:rsidRDefault="002D3A07" w:rsidP="002D3A07">
            <w:pPr>
              <w:jc w:val="center"/>
              <w:rPr>
                <w:sz w:val="18"/>
                <w:szCs w:val="18"/>
              </w:rPr>
            </w:pPr>
            <w:r w:rsidRPr="00DF196F">
              <w:rPr>
                <w:sz w:val="18"/>
                <w:szCs w:val="18"/>
              </w:rPr>
              <w:t>83 285 052,34</w:t>
            </w:r>
          </w:p>
        </w:tc>
        <w:tc>
          <w:tcPr>
            <w:tcW w:w="1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3A07" w:rsidRPr="00DF196F" w:rsidRDefault="002D3A07" w:rsidP="002D3A07">
            <w:pPr>
              <w:jc w:val="center"/>
              <w:rPr>
                <w:sz w:val="18"/>
                <w:szCs w:val="18"/>
              </w:rPr>
            </w:pPr>
            <w:r w:rsidRPr="00DF196F">
              <w:rPr>
                <w:sz w:val="18"/>
                <w:szCs w:val="18"/>
              </w:rPr>
              <w:t>84 168 770,65</w:t>
            </w:r>
          </w:p>
        </w:tc>
        <w:tc>
          <w:tcPr>
            <w:tcW w:w="1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3A07" w:rsidRPr="00DF196F" w:rsidRDefault="002D3A07" w:rsidP="002D3A07">
            <w:pPr>
              <w:jc w:val="center"/>
              <w:rPr>
                <w:sz w:val="18"/>
                <w:szCs w:val="18"/>
              </w:rPr>
            </w:pPr>
            <w:r w:rsidRPr="00DF196F">
              <w:rPr>
                <w:sz w:val="18"/>
                <w:szCs w:val="18"/>
              </w:rPr>
              <w:t>85 087 837,69</w:t>
            </w:r>
          </w:p>
        </w:tc>
      </w:tr>
      <w:tr w:rsidR="002D3A07" w:rsidRPr="00DF196F" w:rsidTr="002D3A07">
        <w:trPr>
          <w:trHeight w:val="358"/>
        </w:trPr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A07" w:rsidRPr="00DF196F" w:rsidRDefault="002D3A07" w:rsidP="002D3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Обеспечение деятельности (оказание услуг, выполнение  работ) централизованной библиотечной системы</w:t>
            </w:r>
          </w:p>
        </w:tc>
        <w:tc>
          <w:tcPr>
            <w:tcW w:w="3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3A07" w:rsidRPr="00DF196F" w:rsidRDefault="002D3A07" w:rsidP="002D3A07">
            <w:pPr>
              <w:jc w:val="center"/>
              <w:rPr>
                <w:sz w:val="18"/>
                <w:szCs w:val="18"/>
              </w:rPr>
            </w:pPr>
            <w:r w:rsidRPr="00DF196F">
              <w:rPr>
                <w:sz w:val="18"/>
                <w:szCs w:val="18"/>
              </w:rPr>
              <w:t xml:space="preserve">Участник 1: </w:t>
            </w:r>
            <w:proofErr w:type="spellStart"/>
            <w:r w:rsidR="003511E2" w:rsidRPr="00DF196F">
              <w:rPr>
                <w:sz w:val="18"/>
                <w:szCs w:val="18"/>
              </w:rPr>
              <w:t>УКМПиС</w:t>
            </w:r>
            <w:proofErr w:type="spellEnd"/>
          </w:p>
        </w:tc>
        <w:tc>
          <w:tcPr>
            <w:tcW w:w="1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3A07" w:rsidRPr="00DF196F" w:rsidRDefault="002D3A07" w:rsidP="002D3A07">
            <w:pPr>
              <w:jc w:val="center"/>
              <w:rPr>
                <w:sz w:val="18"/>
                <w:szCs w:val="18"/>
              </w:rPr>
            </w:pPr>
            <w:r w:rsidRPr="00DF196F">
              <w:rPr>
                <w:sz w:val="18"/>
                <w:szCs w:val="18"/>
              </w:rPr>
              <w:t>75 944 401,07</w:t>
            </w:r>
          </w:p>
        </w:tc>
        <w:tc>
          <w:tcPr>
            <w:tcW w:w="1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3A07" w:rsidRPr="00DF196F" w:rsidRDefault="002D3A07" w:rsidP="002D3A07">
            <w:pPr>
              <w:jc w:val="center"/>
              <w:rPr>
                <w:sz w:val="18"/>
                <w:szCs w:val="18"/>
              </w:rPr>
            </w:pPr>
            <w:r w:rsidRPr="00DF196F">
              <w:rPr>
                <w:sz w:val="18"/>
                <w:szCs w:val="18"/>
              </w:rPr>
              <w:t>76 917 014,47</w:t>
            </w:r>
          </w:p>
        </w:tc>
        <w:tc>
          <w:tcPr>
            <w:tcW w:w="1635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2D3A07" w:rsidRPr="00DF196F" w:rsidRDefault="002D3A07" w:rsidP="002D3A07">
            <w:pPr>
              <w:jc w:val="center"/>
              <w:rPr>
                <w:sz w:val="18"/>
                <w:szCs w:val="18"/>
              </w:rPr>
            </w:pPr>
            <w:r w:rsidRPr="00DF196F">
              <w:rPr>
                <w:sz w:val="18"/>
                <w:szCs w:val="18"/>
              </w:rPr>
              <w:t>77 928 532,40</w:t>
            </w:r>
          </w:p>
        </w:tc>
      </w:tr>
      <w:tr w:rsidR="002D3A07" w:rsidRPr="00DF196F" w:rsidTr="002D3A07">
        <w:trPr>
          <w:trHeight w:val="148"/>
        </w:trPr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A07" w:rsidRPr="00DF196F" w:rsidRDefault="002D3A07" w:rsidP="002D3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Обеспечение деятельности (оказание услуг, выполнение  работ)  музея</w:t>
            </w:r>
          </w:p>
        </w:tc>
        <w:tc>
          <w:tcPr>
            <w:tcW w:w="3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3A07" w:rsidRPr="00DF196F" w:rsidRDefault="002D3A07" w:rsidP="002D3A07">
            <w:pPr>
              <w:jc w:val="center"/>
              <w:rPr>
                <w:sz w:val="18"/>
                <w:szCs w:val="18"/>
              </w:rPr>
            </w:pPr>
            <w:r w:rsidRPr="00DF196F">
              <w:rPr>
                <w:sz w:val="18"/>
                <w:szCs w:val="18"/>
              </w:rPr>
              <w:t xml:space="preserve">Участник 1: </w:t>
            </w:r>
            <w:proofErr w:type="spellStart"/>
            <w:r w:rsidR="003511E2" w:rsidRPr="00DF196F">
              <w:rPr>
                <w:sz w:val="18"/>
                <w:szCs w:val="18"/>
              </w:rPr>
              <w:t>УКМПиС</w:t>
            </w:r>
            <w:proofErr w:type="spellEnd"/>
          </w:p>
        </w:tc>
        <w:tc>
          <w:tcPr>
            <w:tcW w:w="1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3A07" w:rsidRPr="00DF196F" w:rsidRDefault="002D3A07" w:rsidP="002D3A07">
            <w:pPr>
              <w:jc w:val="center"/>
              <w:rPr>
                <w:sz w:val="18"/>
                <w:szCs w:val="18"/>
              </w:rPr>
            </w:pPr>
            <w:r w:rsidRPr="00DF196F">
              <w:rPr>
                <w:sz w:val="18"/>
                <w:szCs w:val="18"/>
              </w:rPr>
              <w:t>7 372 375,10</w:t>
            </w:r>
          </w:p>
        </w:tc>
        <w:tc>
          <w:tcPr>
            <w:tcW w:w="1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3A07" w:rsidRPr="00DF196F" w:rsidRDefault="002D3A07" w:rsidP="002D3A07">
            <w:pPr>
              <w:jc w:val="center"/>
              <w:rPr>
                <w:sz w:val="18"/>
                <w:szCs w:val="18"/>
              </w:rPr>
            </w:pPr>
            <w:r w:rsidRPr="00DF196F">
              <w:rPr>
                <w:sz w:val="18"/>
                <w:szCs w:val="18"/>
              </w:rPr>
              <w:t>7 425 236,44</w:t>
            </w:r>
          </w:p>
        </w:tc>
        <w:tc>
          <w:tcPr>
            <w:tcW w:w="1635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2D3A07" w:rsidRPr="00DF196F" w:rsidRDefault="002D3A07" w:rsidP="002D3A07">
            <w:pPr>
              <w:jc w:val="center"/>
              <w:rPr>
                <w:sz w:val="18"/>
                <w:szCs w:val="18"/>
              </w:rPr>
            </w:pPr>
            <w:r w:rsidRPr="00DF196F">
              <w:rPr>
                <w:sz w:val="18"/>
                <w:szCs w:val="18"/>
              </w:rPr>
              <w:t>7 480 212,24</w:t>
            </w:r>
          </w:p>
        </w:tc>
      </w:tr>
      <w:tr w:rsidR="002D3A07" w:rsidRPr="00DF196F" w:rsidTr="002D3A07">
        <w:trPr>
          <w:trHeight w:val="363"/>
        </w:trPr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A07" w:rsidRPr="00DF196F" w:rsidRDefault="002D3A07" w:rsidP="002D3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Обеспечение деятельности (оказание услуг, выполнение  работ)  городского архива</w:t>
            </w:r>
          </w:p>
        </w:tc>
        <w:tc>
          <w:tcPr>
            <w:tcW w:w="3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3A07" w:rsidRPr="00DF196F" w:rsidRDefault="002D3A07" w:rsidP="002D3A07">
            <w:pPr>
              <w:jc w:val="center"/>
              <w:rPr>
                <w:sz w:val="18"/>
                <w:szCs w:val="18"/>
              </w:rPr>
            </w:pPr>
            <w:r w:rsidRPr="00DF196F">
              <w:rPr>
                <w:sz w:val="18"/>
                <w:szCs w:val="18"/>
              </w:rPr>
              <w:t xml:space="preserve">Участник 1: </w:t>
            </w:r>
            <w:proofErr w:type="spellStart"/>
            <w:r w:rsidR="003511E2" w:rsidRPr="00DF196F">
              <w:rPr>
                <w:sz w:val="18"/>
                <w:szCs w:val="18"/>
              </w:rPr>
              <w:t>УКМПиС</w:t>
            </w:r>
            <w:proofErr w:type="spellEnd"/>
          </w:p>
        </w:tc>
        <w:tc>
          <w:tcPr>
            <w:tcW w:w="1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3A07" w:rsidRPr="00DF196F" w:rsidRDefault="002D3A07" w:rsidP="002D3A07">
            <w:pPr>
              <w:jc w:val="center"/>
              <w:rPr>
                <w:sz w:val="18"/>
                <w:szCs w:val="18"/>
              </w:rPr>
            </w:pPr>
            <w:r w:rsidRPr="00DF196F">
              <w:rPr>
                <w:sz w:val="18"/>
                <w:szCs w:val="18"/>
              </w:rPr>
              <w:t>73 780 523,29</w:t>
            </w:r>
          </w:p>
        </w:tc>
        <w:tc>
          <w:tcPr>
            <w:tcW w:w="1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3A07" w:rsidRPr="00DF196F" w:rsidRDefault="002D3A07" w:rsidP="002D3A07">
            <w:pPr>
              <w:jc w:val="center"/>
              <w:rPr>
                <w:sz w:val="18"/>
                <w:szCs w:val="18"/>
              </w:rPr>
            </w:pPr>
            <w:r w:rsidRPr="00DF196F">
              <w:rPr>
                <w:sz w:val="18"/>
                <w:szCs w:val="18"/>
              </w:rPr>
              <w:t>76 136 269,38</w:t>
            </w:r>
          </w:p>
        </w:tc>
        <w:tc>
          <w:tcPr>
            <w:tcW w:w="1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3A07" w:rsidRPr="00DF196F" w:rsidRDefault="002D3A07" w:rsidP="002D3A07">
            <w:pPr>
              <w:jc w:val="center"/>
              <w:rPr>
                <w:sz w:val="18"/>
                <w:szCs w:val="18"/>
              </w:rPr>
            </w:pPr>
            <w:r w:rsidRPr="00DF196F">
              <w:rPr>
                <w:sz w:val="18"/>
                <w:szCs w:val="18"/>
              </w:rPr>
              <w:t>78 586 245,32</w:t>
            </w:r>
          </w:p>
        </w:tc>
      </w:tr>
      <w:tr w:rsidR="002D3A07" w:rsidRPr="00DF196F" w:rsidTr="002D3A07">
        <w:trPr>
          <w:trHeight w:val="367"/>
        </w:trPr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A07" w:rsidRPr="00DF196F" w:rsidRDefault="002D3A07" w:rsidP="002D3A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Обеспечение деятельности (оказание услуг, выполнение  работ)  централизованной бухгалтерии</w:t>
            </w:r>
          </w:p>
        </w:tc>
        <w:tc>
          <w:tcPr>
            <w:tcW w:w="3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3A07" w:rsidRPr="00DF196F" w:rsidRDefault="002D3A07" w:rsidP="002D3A07">
            <w:pPr>
              <w:jc w:val="center"/>
              <w:rPr>
                <w:sz w:val="18"/>
                <w:szCs w:val="18"/>
              </w:rPr>
            </w:pPr>
            <w:r w:rsidRPr="00DF196F">
              <w:rPr>
                <w:sz w:val="18"/>
                <w:szCs w:val="18"/>
              </w:rPr>
              <w:t>Участник 2: Департамент финансов</w:t>
            </w:r>
          </w:p>
        </w:tc>
        <w:tc>
          <w:tcPr>
            <w:tcW w:w="1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3A07" w:rsidRPr="00DF196F" w:rsidRDefault="002D3A07" w:rsidP="002D3A07">
            <w:pPr>
              <w:jc w:val="center"/>
              <w:rPr>
                <w:sz w:val="18"/>
                <w:szCs w:val="18"/>
              </w:rPr>
            </w:pPr>
            <w:r w:rsidRPr="00DF196F">
              <w:rPr>
                <w:sz w:val="18"/>
                <w:szCs w:val="18"/>
              </w:rPr>
              <w:t>24 615 429,35</w:t>
            </w:r>
          </w:p>
        </w:tc>
        <w:tc>
          <w:tcPr>
            <w:tcW w:w="1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3A07" w:rsidRPr="00DF196F" w:rsidRDefault="002D3A07" w:rsidP="002D3A07">
            <w:pPr>
              <w:jc w:val="center"/>
              <w:rPr>
                <w:sz w:val="18"/>
                <w:szCs w:val="18"/>
              </w:rPr>
            </w:pPr>
            <w:r w:rsidRPr="00DF196F">
              <w:rPr>
                <w:sz w:val="18"/>
                <w:szCs w:val="18"/>
              </w:rPr>
              <w:t>24 741 963,01</w:t>
            </w:r>
          </w:p>
        </w:tc>
        <w:tc>
          <w:tcPr>
            <w:tcW w:w="1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3A07" w:rsidRPr="00DF196F" w:rsidRDefault="002D3A07" w:rsidP="002D3A07">
            <w:pPr>
              <w:jc w:val="center"/>
              <w:rPr>
                <w:sz w:val="18"/>
                <w:szCs w:val="18"/>
              </w:rPr>
            </w:pPr>
            <w:r w:rsidRPr="00DF196F">
              <w:rPr>
                <w:sz w:val="18"/>
                <w:szCs w:val="18"/>
              </w:rPr>
              <w:t>24 873 558,02</w:t>
            </w:r>
          </w:p>
        </w:tc>
      </w:tr>
    </w:tbl>
    <w:p w:rsidR="00E24D13" w:rsidRPr="00DF196F" w:rsidRDefault="00E24D1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E24D13" w:rsidRPr="00DF196F" w:rsidRDefault="00E24D1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E24D13" w:rsidRPr="00DF196F" w:rsidRDefault="00702A6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>Таблица 2 (1). Прогнозная оценка расходов на реализацию подпрограммы 1 за счет всех источников</w:t>
      </w:r>
    </w:p>
    <w:p w:rsidR="00E24D13" w:rsidRPr="00DF196F" w:rsidRDefault="00E24D1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tbl>
      <w:tblPr>
        <w:tblStyle w:val="af"/>
        <w:tblW w:w="1385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303"/>
        <w:gridCol w:w="6394"/>
        <w:gridCol w:w="1638"/>
        <w:gridCol w:w="1821"/>
        <w:gridCol w:w="1702"/>
      </w:tblGrid>
      <w:tr w:rsidR="00E24D13" w:rsidRPr="00DF196F">
        <w:trPr>
          <w:trHeight w:val="212"/>
        </w:trPr>
        <w:tc>
          <w:tcPr>
            <w:tcW w:w="23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63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516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Оценка расходов (руб.), годы</w:t>
            </w:r>
          </w:p>
        </w:tc>
      </w:tr>
      <w:tr w:rsidR="00E24D13" w:rsidRPr="00DF196F">
        <w:trPr>
          <w:trHeight w:val="160"/>
        </w:trPr>
        <w:tc>
          <w:tcPr>
            <w:tcW w:w="230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3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2024 год</w:t>
            </w:r>
          </w:p>
        </w:tc>
      </w:tr>
      <w:tr w:rsidR="00105E24" w:rsidRPr="00DF196F">
        <w:trPr>
          <w:trHeight w:val="315"/>
        </w:trPr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E24" w:rsidRPr="00DF196F" w:rsidRDefault="00105E24" w:rsidP="00105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 xml:space="preserve">   Подпрограмма 1 «Организация предоставления муниципальных услуг в сфере культуры»</w:t>
            </w:r>
          </w:p>
        </w:tc>
        <w:tc>
          <w:tcPr>
            <w:tcW w:w="6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5E24" w:rsidRPr="00DF196F" w:rsidRDefault="00105E24" w:rsidP="00105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Всего (1)+(2)+(3)+(4)</w:t>
            </w:r>
          </w:p>
        </w:tc>
        <w:tc>
          <w:tcPr>
            <w:tcW w:w="1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5E24" w:rsidRPr="00DF196F" w:rsidRDefault="00105E24" w:rsidP="00105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619 441 011,16</w:t>
            </w:r>
          </w:p>
        </w:tc>
        <w:tc>
          <w:tcPr>
            <w:tcW w:w="1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5E24" w:rsidRPr="00DF196F" w:rsidRDefault="00105E24" w:rsidP="00105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628 235 384,39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5E24" w:rsidRPr="00DF196F" w:rsidRDefault="00105E24" w:rsidP="00105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637 477 624,86</w:t>
            </w:r>
          </w:p>
        </w:tc>
      </w:tr>
      <w:tr w:rsidR="00105E24" w:rsidRPr="00DF196F">
        <w:trPr>
          <w:trHeight w:val="315"/>
        </w:trPr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E24" w:rsidRPr="00DF196F" w:rsidRDefault="00105E24" w:rsidP="00105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5E24" w:rsidRPr="00DF196F" w:rsidRDefault="00105E24" w:rsidP="00105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 xml:space="preserve">(1) расходы за счет средств городского бюджета, в </w:t>
            </w:r>
            <w:proofErr w:type="spellStart"/>
            <w:r w:rsidRPr="00DF196F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DF196F">
              <w:rPr>
                <w:color w:val="000000"/>
                <w:sz w:val="18"/>
                <w:szCs w:val="18"/>
              </w:rPr>
              <w:t>.:</w:t>
            </w:r>
          </w:p>
        </w:tc>
        <w:tc>
          <w:tcPr>
            <w:tcW w:w="1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5E24" w:rsidRPr="00DF196F" w:rsidRDefault="00105E24" w:rsidP="00105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546 745 528,27</w:t>
            </w:r>
          </w:p>
        </w:tc>
        <w:tc>
          <w:tcPr>
            <w:tcW w:w="1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5E24" w:rsidRPr="00DF196F" w:rsidRDefault="00105E24" w:rsidP="00105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552 728 174,47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5E24" w:rsidRPr="00DF196F" w:rsidRDefault="00105E24" w:rsidP="00105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0" w:right="-111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558 950 126,53</w:t>
            </w:r>
          </w:p>
        </w:tc>
      </w:tr>
      <w:tr w:rsidR="00105E24" w:rsidRPr="00DF196F">
        <w:trPr>
          <w:trHeight w:val="315"/>
        </w:trPr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E24" w:rsidRPr="00DF196F" w:rsidRDefault="00105E24" w:rsidP="00105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5E24" w:rsidRPr="00DF196F" w:rsidRDefault="00105E24" w:rsidP="00105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- расходы за счет средств местного бюджета</w:t>
            </w:r>
          </w:p>
        </w:tc>
        <w:tc>
          <w:tcPr>
            <w:tcW w:w="1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5E24" w:rsidRPr="00DF196F" w:rsidRDefault="00105E24" w:rsidP="00105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546 745 528,27</w:t>
            </w:r>
          </w:p>
        </w:tc>
        <w:tc>
          <w:tcPr>
            <w:tcW w:w="1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5E24" w:rsidRPr="00DF196F" w:rsidRDefault="00105E24" w:rsidP="00105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552 728 174,47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5E24" w:rsidRPr="00DF196F" w:rsidRDefault="00105E24" w:rsidP="00105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0" w:right="-111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558 950 126,53</w:t>
            </w:r>
          </w:p>
        </w:tc>
      </w:tr>
      <w:tr w:rsidR="00105E24" w:rsidRPr="00DF196F">
        <w:trPr>
          <w:trHeight w:val="315"/>
        </w:trPr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E24" w:rsidRPr="00DF196F" w:rsidRDefault="00105E24" w:rsidP="00105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5E24" w:rsidRPr="00DF196F" w:rsidRDefault="00105E24" w:rsidP="00105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 xml:space="preserve">- расходы за счет средств областного бюджета </w:t>
            </w:r>
          </w:p>
        </w:tc>
        <w:tc>
          <w:tcPr>
            <w:tcW w:w="1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5E24" w:rsidRPr="00DF196F" w:rsidRDefault="00105E24" w:rsidP="00105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5E24" w:rsidRPr="00DF196F" w:rsidRDefault="00105E24" w:rsidP="00105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5E24" w:rsidRPr="00DF196F" w:rsidRDefault="00105E24" w:rsidP="00105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05E24" w:rsidRPr="00DF196F">
        <w:trPr>
          <w:trHeight w:val="315"/>
        </w:trPr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E24" w:rsidRPr="00DF196F" w:rsidRDefault="00105E24" w:rsidP="00105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5E24" w:rsidRPr="00DF196F" w:rsidRDefault="00105E24" w:rsidP="00105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 xml:space="preserve">- расходы за счет средств федерального бюджета </w:t>
            </w:r>
          </w:p>
        </w:tc>
        <w:tc>
          <w:tcPr>
            <w:tcW w:w="1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5E24" w:rsidRPr="00DF196F" w:rsidRDefault="00105E24" w:rsidP="00105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5E24" w:rsidRPr="00DF196F" w:rsidRDefault="00105E24" w:rsidP="00105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5E24" w:rsidRPr="00DF196F" w:rsidRDefault="00105E24" w:rsidP="00105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05E24" w:rsidRPr="00DF196F">
        <w:trPr>
          <w:trHeight w:val="310"/>
        </w:trPr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E24" w:rsidRPr="00DF196F" w:rsidRDefault="00105E24" w:rsidP="00105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E24" w:rsidRPr="00DF196F" w:rsidRDefault="00105E24" w:rsidP="00105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(2) расходы государственных внебюджетных фондов РФ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E24" w:rsidRPr="00DF196F" w:rsidRDefault="00105E24" w:rsidP="00105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5E24" w:rsidRPr="00DF196F" w:rsidRDefault="00105E24" w:rsidP="00105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5E24" w:rsidRPr="00DF196F" w:rsidRDefault="00105E24" w:rsidP="00105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05E24" w:rsidRPr="00DF196F">
        <w:trPr>
          <w:trHeight w:val="276"/>
        </w:trPr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E24" w:rsidRPr="00DF196F" w:rsidRDefault="00105E24" w:rsidP="00105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E24" w:rsidRPr="00DF196F" w:rsidRDefault="00105E24" w:rsidP="00105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(3) расходы территориальных государственных внебюджетных фондов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E24" w:rsidRPr="00DF196F" w:rsidRDefault="00105E24" w:rsidP="00105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5E24" w:rsidRPr="00DF196F" w:rsidRDefault="00105E24" w:rsidP="00105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5E24" w:rsidRPr="00DF196F" w:rsidRDefault="00105E24" w:rsidP="00105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05E24" w:rsidRPr="00DF196F">
        <w:trPr>
          <w:trHeight w:val="279"/>
        </w:trPr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E24" w:rsidRPr="00DF196F" w:rsidRDefault="00105E24" w:rsidP="00105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E24" w:rsidRPr="00DF196F" w:rsidRDefault="00105E24" w:rsidP="00105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 xml:space="preserve">(4) прочие источники </w:t>
            </w:r>
            <w:r w:rsidR="007214A4" w:rsidRPr="00DF196F">
              <w:rPr>
                <w:color w:val="000000"/>
                <w:sz w:val="18"/>
                <w:szCs w:val="18"/>
              </w:rPr>
              <w:t xml:space="preserve">(средства предприятий, собственные средства населения, доходы от внебюджетной деятельности)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E24" w:rsidRPr="00DF196F" w:rsidRDefault="00105E24" w:rsidP="00105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72 695 482,89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05E24" w:rsidRPr="00DF196F" w:rsidRDefault="00105E24" w:rsidP="00105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75 507 209,92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05E24" w:rsidRPr="00DF196F" w:rsidRDefault="00105E24" w:rsidP="00105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78 527 498,33</w:t>
            </w:r>
          </w:p>
        </w:tc>
      </w:tr>
    </w:tbl>
    <w:p w:rsidR="00E24D13" w:rsidRPr="00DF196F" w:rsidRDefault="00E24D1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  <w:sectPr w:rsidR="00E24D13" w:rsidRPr="00DF196F">
          <w:pgSz w:w="16838" w:h="11906" w:orient="landscape"/>
          <w:pgMar w:top="1134" w:right="851" w:bottom="567" w:left="1701" w:header="709" w:footer="709" w:gutter="0"/>
          <w:cols w:space="720"/>
        </w:sectPr>
      </w:pPr>
    </w:p>
    <w:p w:rsidR="00E24D13" w:rsidRPr="00DF196F" w:rsidRDefault="00702A6D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FF0000"/>
          <w:sz w:val="28"/>
          <w:szCs w:val="28"/>
        </w:rPr>
      </w:pPr>
      <w:r w:rsidRPr="00DF196F">
        <w:rPr>
          <w:b/>
          <w:color w:val="000000"/>
          <w:sz w:val="28"/>
          <w:szCs w:val="28"/>
        </w:rPr>
        <w:lastRenderedPageBreak/>
        <w:t>3.1.5. Анализ рисков реализации подпрограммы 1</w:t>
      </w:r>
    </w:p>
    <w:p w:rsidR="00E24D13" w:rsidRPr="00DF196F" w:rsidRDefault="00702A6D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 xml:space="preserve">В процессе реализации  подпрограммы могут наступить следующие риски: </w:t>
      </w:r>
    </w:p>
    <w:p w:rsidR="00E24D13" w:rsidRPr="00DF196F" w:rsidRDefault="00702A6D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 xml:space="preserve">- юридические риски, связанные с изменением законодательства Российской Федерации, Нижегородской области, длительностью формирования нормативно-правовой базы на муниципальном уровне, необходимой для эффективной реализации программы; </w:t>
      </w:r>
    </w:p>
    <w:p w:rsidR="00E24D13" w:rsidRPr="00DF196F" w:rsidRDefault="00702A6D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 xml:space="preserve">- экономические и финансовые риски, связанные с возникновением бюджетного дефицита и недостаточным, вследствие этого, уровнем бюджетного финансирования, </w:t>
      </w:r>
      <w:proofErr w:type="spellStart"/>
      <w:r w:rsidRPr="00DF196F">
        <w:rPr>
          <w:color w:val="000000"/>
          <w:sz w:val="28"/>
          <w:szCs w:val="28"/>
        </w:rPr>
        <w:t>секвестированием</w:t>
      </w:r>
      <w:proofErr w:type="spellEnd"/>
      <w:r w:rsidRPr="00DF196F">
        <w:rPr>
          <w:color w:val="000000"/>
          <w:sz w:val="28"/>
          <w:szCs w:val="28"/>
        </w:rPr>
        <w:t xml:space="preserve"> бюджетных расходов, что может повлечь недофинансирование, сокращение или прекращение программных мероприятий; </w:t>
      </w:r>
    </w:p>
    <w:p w:rsidR="00E24D13" w:rsidRPr="00DF196F" w:rsidRDefault="00702A6D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 xml:space="preserve">- организационные и управленческие риски, связанные с неэффективным управлением программой, низкой эффективностью взаимодействия заинтересованных сторон, что может повлечь за собой  нарушение планируемых сроков реализации мероприятий программы,  </w:t>
      </w:r>
      <w:proofErr w:type="spellStart"/>
      <w:r w:rsidRPr="00DF196F">
        <w:rPr>
          <w:color w:val="000000"/>
          <w:sz w:val="28"/>
          <w:szCs w:val="28"/>
        </w:rPr>
        <w:t>недостижение</w:t>
      </w:r>
      <w:proofErr w:type="spellEnd"/>
      <w:r w:rsidRPr="00DF196F">
        <w:rPr>
          <w:color w:val="000000"/>
          <w:sz w:val="28"/>
          <w:szCs w:val="28"/>
        </w:rPr>
        <w:t xml:space="preserve"> плановых значений показателей, снижение эффективности использования ресурсов и качества выполнения мероприятий программы.</w:t>
      </w:r>
    </w:p>
    <w:p w:rsidR="00E24D13" w:rsidRPr="00DF196F" w:rsidRDefault="00702A6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ab/>
        <w:t xml:space="preserve">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систематический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темпов решения тактических задач. </w:t>
      </w:r>
    </w:p>
    <w:p w:rsidR="00E24D13" w:rsidRPr="00DF196F" w:rsidRDefault="00E24D1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E24D13" w:rsidRPr="00DF196F" w:rsidRDefault="00E24D1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E24D13" w:rsidRPr="00DF196F" w:rsidRDefault="00E24D1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E24D13" w:rsidRPr="00DF196F" w:rsidRDefault="00E24D1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E24D13" w:rsidRPr="00DF196F" w:rsidRDefault="00E24D1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E24D13" w:rsidRPr="00DF196F" w:rsidRDefault="00E24D1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E24D13" w:rsidRPr="00DF196F" w:rsidRDefault="00E24D1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E24D13" w:rsidRPr="00DF196F" w:rsidRDefault="00E24D1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E24D13" w:rsidRPr="00DF196F" w:rsidRDefault="00E24D1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E24D13" w:rsidRPr="00DF196F" w:rsidRDefault="00E24D1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E24D13" w:rsidRPr="00DF196F" w:rsidRDefault="00E24D1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E24D13" w:rsidRPr="00DF196F" w:rsidRDefault="00E24D1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E24D13" w:rsidRPr="00DF196F" w:rsidRDefault="00E24D1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E24D13" w:rsidRPr="00DF196F" w:rsidRDefault="00E24D1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E24D13" w:rsidRPr="00DF196F" w:rsidRDefault="00E24D1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E24D13" w:rsidRPr="00DF196F" w:rsidRDefault="00E24D1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E24D13" w:rsidRPr="00DF196F" w:rsidRDefault="00E24D1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E24D13" w:rsidRPr="00DF196F" w:rsidRDefault="00E24D1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E24D13" w:rsidRPr="00DF196F" w:rsidRDefault="00E24D1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E24D13" w:rsidRPr="00DF196F" w:rsidRDefault="00702A6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DF196F">
        <w:rPr>
          <w:b/>
          <w:color w:val="000000"/>
          <w:sz w:val="28"/>
          <w:szCs w:val="28"/>
        </w:rPr>
        <w:lastRenderedPageBreak/>
        <w:t>Подпрограмма 2  «Обеспечение возможности реализации культурного и духовного потенциала жителей города»</w:t>
      </w:r>
    </w:p>
    <w:p w:rsidR="00E24D13" w:rsidRPr="00DF196F" w:rsidRDefault="00E24D1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E24D13" w:rsidRPr="00DF196F" w:rsidRDefault="00702A6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  <w:sz w:val="24"/>
          <w:szCs w:val="24"/>
        </w:rPr>
      </w:pPr>
      <w:r w:rsidRPr="00DF196F">
        <w:rPr>
          <w:b/>
          <w:color w:val="000000"/>
          <w:sz w:val="28"/>
          <w:szCs w:val="28"/>
        </w:rPr>
        <w:t>3.2. Паспорт подпрограммы 2 «Обеспечение возможности реализации культурного и духовного потенциала жителей города»</w:t>
      </w:r>
    </w:p>
    <w:tbl>
      <w:tblPr>
        <w:tblStyle w:val="af0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09"/>
        <w:gridCol w:w="1417"/>
        <w:gridCol w:w="1418"/>
        <w:gridCol w:w="1417"/>
        <w:gridCol w:w="709"/>
        <w:gridCol w:w="1276"/>
      </w:tblGrid>
      <w:tr w:rsidR="00E24D13" w:rsidRPr="00DF196F" w:rsidTr="00377AF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F196F">
              <w:rPr>
                <w:color w:val="000000"/>
                <w:sz w:val="28"/>
                <w:szCs w:val="28"/>
              </w:rPr>
              <w:t xml:space="preserve">Соисполнитель  муниципальной программы </w:t>
            </w:r>
          </w:p>
        </w:tc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E85E8C" w:rsidP="00B87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F196F">
              <w:rPr>
                <w:color w:val="000000"/>
                <w:sz w:val="28"/>
                <w:szCs w:val="28"/>
              </w:rPr>
              <w:t>Управление культуры, молодежной политики и спорта</w:t>
            </w:r>
            <w:r w:rsidR="00702A6D" w:rsidRPr="00DF196F">
              <w:rPr>
                <w:color w:val="000000"/>
                <w:sz w:val="28"/>
                <w:szCs w:val="28"/>
              </w:rPr>
              <w:t xml:space="preserve"> администрации города Дзержинска </w:t>
            </w:r>
          </w:p>
        </w:tc>
      </w:tr>
      <w:tr w:rsidR="00E24D13" w:rsidRPr="00DF196F" w:rsidTr="00377AF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F196F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E85E8C" w:rsidP="00B871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F196F">
              <w:rPr>
                <w:color w:val="000000"/>
                <w:sz w:val="28"/>
                <w:szCs w:val="28"/>
              </w:rPr>
              <w:t>Управление культуры, молодежной политики и спорта</w:t>
            </w:r>
            <w:r w:rsidR="00702A6D" w:rsidRPr="00DF196F">
              <w:rPr>
                <w:color w:val="000000"/>
                <w:sz w:val="28"/>
                <w:szCs w:val="28"/>
              </w:rPr>
              <w:t xml:space="preserve"> администрации города Дзержинска </w:t>
            </w:r>
          </w:p>
        </w:tc>
      </w:tr>
      <w:tr w:rsidR="00E24D13" w:rsidRPr="00DF196F" w:rsidTr="00377AF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F196F">
              <w:rPr>
                <w:color w:val="000000"/>
                <w:sz w:val="28"/>
                <w:szCs w:val="28"/>
              </w:rPr>
              <w:t>Цель подпрограммы</w:t>
            </w:r>
          </w:p>
        </w:tc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8"/>
              <w:rPr>
                <w:color w:val="000000"/>
                <w:sz w:val="28"/>
                <w:szCs w:val="28"/>
              </w:rPr>
            </w:pPr>
            <w:r w:rsidRPr="00DF196F">
              <w:rPr>
                <w:color w:val="000000"/>
                <w:sz w:val="28"/>
                <w:szCs w:val="28"/>
              </w:rPr>
              <w:t xml:space="preserve">Повышение творческого потенциала </w:t>
            </w:r>
            <w:r w:rsidR="00AC36FC" w:rsidRPr="00DF196F">
              <w:rPr>
                <w:color w:val="000000"/>
                <w:sz w:val="28"/>
                <w:szCs w:val="28"/>
              </w:rPr>
              <w:t xml:space="preserve">жителей </w:t>
            </w:r>
            <w:r w:rsidRPr="00DF196F">
              <w:rPr>
                <w:color w:val="000000"/>
                <w:sz w:val="28"/>
                <w:szCs w:val="28"/>
              </w:rPr>
              <w:t>городского округа.</w:t>
            </w:r>
          </w:p>
        </w:tc>
      </w:tr>
      <w:tr w:rsidR="00E24D13" w:rsidRPr="00DF196F" w:rsidTr="00377AF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F196F">
              <w:rPr>
                <w:color w:val="000000"/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rPr>
                <w:color w:val="000000"/>
                <w:sz w:val="28"/>
                <w:szCs w:val="28"/>
              </w:rPr>
            </w:pPr>
            <w:r w:rsidRPr="00DF196F">
              <w:rPr>
                <w:color w:val="000000"/>
                <w:sz w:val="28"/>
                <w:szCs w:val="28"/>
              </w:rPr>
              <w:t>1.</w:t>
            </w:r>
            <w:r w:rsidRPr="00DF196F">
              <w:rPr>
                <w:color w:val="000000"/>
                <w:sz w:val="28"/>
                <w:szCs w:val="28"/>
              </w:rPr>
              <w:tab/>
              <w:t>Поддержка юных дарований и творческой молодежи.</w:t>
            </w:r>
          </w:p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rPr>
                <w:color w:val="000000"/>
                <w:sz w:val="28"/>
                <w:szCs w:val="28"/>
              </w:rPr>
            </w:pPr>
            <w:r w:rsidRPr="00DF196F">
              <w:rPr>
                <w:color w:val="000000"/>
                <w:sz w:val="28"/>
                <w:szCs w:val="28"/>
              </w:rPr>
              <w:t>2.</w:t>
            </w:r>
            <w:r w:rsidRPr="00DF196F">
              <w:rPr>
                <w:color w:val="000000"/>
                <w:sz w:val="28"/>
                <w:szCs w:val="28"/>
              </w:rPr>
              <w:tab/>
              <w:t>Поддержка и развитие профессионального театрального искусства.</w:t>
            </w:r>
          </w:p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rPr>
                <w:color w:val="000000"/>
                <w:sz w:val="28"/>
                <w:szCs w:val="28"/>
              </w:rPr>
            </w:pPr>
            <w:r w:rsidRPr="00DF196F">
              <w:rPr>
                <w:color w:val="000000"/>
                <w:sz w:val="28"/>
                <w:szCs w:val="28"/>
              </w:rPr>
              <w:t>3.</w:t>
            </w:r>
            <w:r w:rsidRPr="00DF196F">
              <w:rPr>
                <w:color w:val="000000"/>
                <w:sz w:val="28"/>
                <w:szCs w:val="28"/>
              </w:rPr>
              <w:tab/>
              <w:t>Активизация фестивальной деятельности, поддержка крупномасштабных творческих проектов.</w:t>
            </w:r>
          </w:p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rPr>
                <w:color w:val="000000"/>
                <w:sz w:val="28"/>
                <w:szCs w:val="28"/>
              </w:rPr>
            </w:pPr>
            <w:r w:rsidRPr="00DF196F">
              <w:rPr>
                <w:color w:val="000000"/>
                <w:sz w:val="28"/>
                <w:szCs w:val="28"/>
              </w:rPr>
              <w:t>4.</w:t>
            </w:r>
            <w:r w:rsidRPr="00DF196F">
              <w:rPr>
                <w:color w:val="000000"/>
                <w:sz w:val="28"/>
                <w:szCs w:val="28"/>
              </w:rPr>
              <w:tab/>
              <w:t>Повышение доступности и качества библиотечных услуг.</w:t>
            </w:r>
          </w:p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rPr>
                <w:color w:val="000000"/>
                <w:sz w:val="28"/>
                <w:szCs w:val="28"/>
              </w:rPr>
            </w:pPr>
            <w:r w:rsidRPr="00DF196F">
              <w:rPr>
                <w:color w:val="000000"/>
                <w:sz w:val="28"/>
                <w:szCs w:val="28"/>
              </w:rPr>
              <w:t>5.</w:t>
            </w:r>
            <w:r w:rsidRPr="00DF196F">
              <w:rPr>
                <w:color w:val="000000"/>
                <w:sz w:val="28"/>
                <w:szCs w:val="28"/>
              </w:rPr>
              <w:tab/>
              <w:t xml:space="preserve">Повышение доступности и качества музейных услуг. </w:t>
            </w:r>
          </w:p>
        </w:tc>
      </w:tr>
      <w:tr w:rsidR="00E24D13" w:rsidRPr="00DF196F" w:rsidTr="00377AF3">
        <w:trPr>
          <w:trHeight w:val="81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F196F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</w:tc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F196F">
              <w:rPr>
                <w:color w:val="000000"/>
                <w:sz w:val="28"/>
                <w:szCs w:val="28"/>
              </w:rPr>
              <w:t>2022 - 2024 годы.</w:t>
            </w:r>
          </w:p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F196F">
              <w:rPr>
                <w:color w:val="000000"/>
                <w:sz w:val="28"/>
                <w:szCs w:val="28"/>
              </w:rPr>
              <w:t>Подпрограмма реализуется в один этап.</w:t>
            </w:r>
          </w:p>
        </w:tc>
      </w:tr>
      <w:tr w:rsidR="00E24D13" w:rsidRPr="00DF196F" w:rsidTr="00377AF3">
        <w:trPr>
          <w:trHeight w:val="271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F196F">
              <w:rPr>
                <w:color w:val="000000"/>
                <w:sz w:val="28"/>
                <w:szCs w:val="28"/>
              </w:rPr>
              <w:t xml:space="preserve">Объемы финансирования  подпрограммы  </w:t>
            </w:r>
          </w:p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 w:right="-130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 xml:space="preserve">Год </w:t>
            </w:r>
            <w:proofErr w:type="spellStart"/>
            <w:proofErr w:type="gramStart"/>
            <w:r w:rsidRPr="00DF196F">
              <w:rPr>
                <w:color w:val="000000"/>
                <w:sz w:val="18"/>
                <w:szCs w:val="18"/>
              </w:rPr>
              <w:t>реали-зации</w:t>
            </w:r>
            <w:proofErr w:type="spellEnd"/>
            <w:proofErr w:type="gramEnd"/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Объём бюджетных ассигнований, руб.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Всего</w:t>
            </w:r>
          </w:p>
        </w:tc>
      </w:tr>
      <w:tr w:rsidR="00E24D13" w:rsidRPr="00DF196F" w:rsidTr="00377AF3">
        <w:trPr>
          <w:trHeight w:val="469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F196F">
              <w:rPr>
                <w:color w:val="000000"/>
                <w:sz w:val="18"/>
                <w:szCs w:val="18"/>
              </w:rPr>
              <w:t>Федераль-ный</w:t>
            </w:r>
            <w:proofErr w:type="spellEnd"/>
            <w:proofErr w:type="gramEnd"/>
            <w:r w:rsidRPr="00DF196F">
              <w:rPr>
                <w:color w:val="000000"/>
                <w:sz w:val="18"/>
                <w:szCs w:val="18"/>
              </w:rPr>
              <w:t xml:space="preserve">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105E24" w:rsidRPr="00DF196F" w:rsidTr="00377AF3">
        <w:trPr>
          <w:trHeight w:val="163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E24" w:rsidRPr="00DF196F" w:rsidRDefault="00105E24" w:rsidP="00105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E24" w:rsidRPr="00DF196F" w:rsidRDefault="00105E24" w:rsidP="00105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E24" w:rsidRPr="00DF196F" w:rsidRDefault="00105E24" w:rsidP="00105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57 531 630,05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E24" w:rsidRPr="00DF196F" w:rsidRDefault="00105E24" w:rsidP="00105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48 954 068,41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E24" w:rsidRPr="00DF196F" w:rsidRDefault="00105E24" w:rsidP="00105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6 187 883,29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E24" w:rsidRPr="00DF196F" w:rsidRDefault="00105E24" w:rsidP="00105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E24" w:rsidRPr="00DF196F" w:rsidRDefault="00105E24" w:rsidP="00105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 112 673 581,75</w:t>
            </w:r>
          </w:p>
        </w:tc>
      </w:tr>
      <w:tr w:rsidR="00377AF3" w:rsidRPr="00DF196F" w:rsidTr="00377AF3">
        <w:trPr>
          <w:trHeight w:val="224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AF3" w:rsidRPr="00DF196F" w:rsidRDefault="00377AF3" w:rsidP="00105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AF3" w:rsidRPr="00DF196F" w:rsidRDefault="00377AF3" w:rsidP="00105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AF3" w:rsidRPr="00DF196F" w:rsidRDefault="00377AF3" w:rsidP="00D3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76 239 655,22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AF3" w:rsidRPr="00DF196F" w:rsidRDefault="00377AF3" w:rsidP="00D3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291 872 140,63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AF3" w:rsidRPr="00DF196F" w:rsidRDefault="00377AF3" w:rsidP="00105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1 005 928 445,32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AF3" w:rsidRPr="00DF196F" w:rsidRDefault="00377AF3" w:rsidP="00105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AF3" w:rsidRPr="00DF196F" w:rsidRDefault="00377AF3" w:rsidP="00105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 xml:space="preserve">1 374 040 241,17 </w:t>
            </w:r>
          </w:p>
        </w:tc>
      </w:tr>
      <w:tr w:rsidR="00105E24" w:rsidRPr="00DF196F" w:rsidTr="00377AF3">
        <w:trPr>
          <w:trHeight w:val="141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E24" w:rsidRPr="00DF196F" w:rsidRDefault="00105E24" w:rsidP="00105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E24" w:rsidRPr="00DF196F" w:rsidRDefault="00105E24" w:rsidP="00105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E24" w:rsidRPr="00DF196F" w:rsidRDefault="00105E24" w:rsidP="00105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83 075 542,98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E24" w:rsidRPr="00DF196F" w:rsidRDefault="00105E24" w:rsidP="00105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503 372 140,63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E24" w:rsidRPr="00DF196F" w:rsidRDefault="00105E24" w:rsidP="00105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1 005 928 445,32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E24" w:rsidRPr="00DF196F" w:rsidRDefault="00105E24" w:rsidP="00105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E24" w:rsidRPr="00DF196F" w:rsidRDefault="00105E24" w:rsidP="00105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1 592 376 128,93</w:t>
            </w:r>
          </w:p>
        </w:tc>
      </w:tr>
      <w:tr w:rsidR="00377AF3" w:rsidRPr="00DF196F" w:rsidTr="00377AF3">
        <w:trPr>
          <w:trHeight w:val="193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AF3" w:rsidRPr="00DF196F" w:rsidRDefault="00377AF3" w:rsidP="00105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AF3" w:rsidRPr="00DF196F" w:rsidRDefault="00377AF3" w:rsidP="00105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AF3" w:rsidRPr="00DF196F" w:rsidRDefault="00377AF3" w:rsidP="00D3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 xml:space="preserve">216 846 828,25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AF3" w:rsidRPr="00DF196F" w:rsidRDefault="00377AF3" w:rsidP="00D3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 xml:space="preserve">844 198 349,67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AF3" w:rsidRPr="00DF196F" w:rsidRDefault="00377AF3" w:rsidP="00105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2 018 044 773,93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AF3" w:rsidRPr="00DF196F" w:rsidRDefault="00377AF3" w:rsidP="00105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AF3" w:rsidRPr="00DF196F" w:rsidRDefault="00377AF3" w:rsidP="00105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 xml:space="preserve">3 079 089 951,85 </w:t>
            </w:r>
          </w:p>
        </w:tc>
      </w:tr>
      <w:tr w:rsidR="00377AF3" w:rsidRPr="00DF196F" w:rsidTr="00377AF3">
        <w:trPr>
          <w:trHeight w:val="710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7AF3" w:rsidRPr="00DF196F" w:rsidRDefault="00377A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F196F">
              <w:rPr>
                <w:color w:val="000000"/>
                <w:sz w:val="28"/>
                <w:szCs w:val="28"/>
              </w:rPr>
              <w:t>Индикаторы подпрограммы</w:t>
            </w:r>
          </w:p>
          <w:p w:rsidR="00377AF3" w:rsidRPr="00DF196F" w:rsidRDefault="00377A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377AF3" w:rsidRPr="00DF196F" w:rsidRDefault="00377A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7AF3" w:rsidRPr="00DF196F" w:rsidRDefault="00377A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F196F">
              <w:rPr>
                <w:color w:val="000000"/>
                <w:sz w:val="28"/>
                <w:szCs w:val="28"/>
              </w:rPr>
              <w:t>1. Охват населения города культурно-массовыми мероприятиями – 3 1</w:t>
            </w:r>
            <w:r w:rsidRPr="00DF196F">
              <w:rPr>
                <w:sz w:val="28"/>
                <w:szCs w:val="28"/>
              </w:rPr>
              <w:t>6</w:t>
            </w:r>
            <w:r w:rsidRPr="00DF196F">
              <w:rPr>
                <w:color w:val="000000"/>
                <w:sz w:val="28"/>
                <w:szCs w:val="28"/>
              </w:rPr>
              <w:t xml:space="preserve">0 (на 10 000 человек) </w:t>
            </w:r>
          </w:p>
        </w:tc>
      </w:tr>
      <w:tr w:rsidR="00377AF3" w:rsidRPr="00DF196F" w:rsidTr="00377AF3">
        <w:trPr>
          <w:trHeight w:val="556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7AF3" w:rsidRPr="00DF196F" w:rsidRDefault="00377A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F3" w:rsidRPr="00DF196F" w:rsidRDefault="00377A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-108" w:firstLine="108"/>
              <w:rPr>
                <w:color w:val="000000"/>
                <w:sz w:val="28"/>
                <w:szCs w:val="28"/>
              </w:rPr>
            </w:pPr>
            <w:r w:rsidRPr="00DF196F">
              <w:rPr>
                <w:color w:val="000000"/>
                <w:sz w:val="28"/>
                <w:szCs w:val="28"/>
              </w:rPr>
              <w:t xml:space="preserve">2. Охват населения города библиотечным обслуживанием – 17,2% </w:t>
            </w:r>
          </w:p>
        </w:tc>
      </w:tr>
      <w:tr w:rsidR="00377AF3" w:rsidRPr="00DF196F" w:rsidTr="00377AF3">
        <w:trPr>
          <w:trHeight w:val="416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7AF3" w:rsidRPr="00DF196F" w:rsidRDefault="00377A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F3" w:rsidRPr="00DF196F" w:rsidRDefault="00377A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F196F">
              <w:rPr>
                <w:color w:val="000000"/>
                <w:sz w:val="28"/>
                <w:szCs w:val="28"/>
              </w:rPr>
              <w:t xml:space="preserve">3. Увеличение доли детей, привлекаемых к участию в творческих мероприятиях, в общем числе детей от 5 до 18 лет – 5,8% </w:t>
            </w:r>
          </w:p>
        </w:tc>
      </w:tr>
    </w:tbl>
    <w:p w:rsidR="00E24D13" w:rsidRPr="00DF196F" w:rsidRDefault="00E24D1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E24D13" w:rsidRPr="00DF196F" w:rsidRDefault="00E24D1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E24D13" w:rsidRPr="00DF196F" w:rsidRDefault="00E24D1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E24D13" w:rsidRPr="00DF196F" w:rsidRDefault="00E24D1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377AF3" w:rsidRPr="00DF196F" w:rsidRDefault="00377AF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E24D13" w:rsidRPr="00DF196F" w:rsidRDefault="00E24D1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1B23F3" w:rsidRPr="00DF196F" w:rsidRDefault="001B23F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E24D13" w:rsidRPr="00DF196F" w:rsidRDefault="00702A6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DF196F">
        <w:rPr>
          <w:b/>
          <w:color w:val="000000"/>
          <w:sz w:val="28"/>
          <w:szCs w:val="28"/>
        </w:rPr>
        <w:lastRenderedPageBreak/>
        <w:t>3.2.1. Характеристика текущего состояния</w:t>
      </w:r>
    </w:p>
    <w:p w:rsidR="00E24D13" w:rsidRPr="00DF196F" w:rsidRDefault="00E24D1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E24D13" w:rsidRPr="00DF196F" w:rsidRDefault="00702A6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 xml:space="preserve">В Дзержинске сложилась система конкурсов и фестивалей по разным направлениям художественного образования. Наиболее крупные и значимые из них: конкурсные проекты международного и межрегионального уровней в Центральной музыкальной школе им. А.Н. Скрябина, включающие в себя все направления от музыкального исполнительства на различных инструментах до мастер-классов и конференций с мастерами музыкального искусства всероссийского уровня;  </w:t>
      </w:r>
      <w:proofErr w:type="gramStart"/>
      <w:r w:rsidRPr="00DF196F">
        <w:rPr>
          <w:color w:val="000000"/>
          <w:sz w:val="28"/>
          <w:szCs w:val="28"/>
        </w:rPr>
        <w:t xml:space="preserve">областные проекты «Гитарный калейдоскоп» и единственный в нижегородском регионе конкурс детских театральных коллективов «Новая маска», проводимые совместно с ведущими учреждениями и организациями в области искусства  городов Москва и Санкт-Петербург – областной конкурс «Юный концертмейстер», а также единственный в регионе Всероссийский конкурс современной электронной музыки «Электронная радуга»; открытый фестиваль хореографического искусства «Народные гулянья», Международный конкурс молодых пианистов им. Л.А. </w:t>
      </w:r>
      <w:proofErr w:type="spellStart"/>
      <w:r w:rsidRPr="00DF196F">
        <w:rPr>
          <w:color w:val="000000"/>
          <w:sz w:val="28"/>
          <w:szCs w:val="28"/>
        </w:rPr>
        <w:t>Хвиливицкой</w:t>
      </w:r>
      <w:proofErr w:type="spellEnd"/>
      <w:r w:rsidRPr="00DF196F">
        <w:rPr>
          <w:color w:val="000000"/>
          <w:sz w:val="28"/>
          <w:szCs w:val="28"/>
        </w:rPr>
        <w:t xml:space="preserve">. </w:t>
      </w:r>
      <w:proofErr w:type="gramEnd"/>
    </w:p>
    <w:p w:rsidR="00E24D13" w:rsidRPr="00DF196F" w:rsidRDefault="00702A6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proofErr w:type="gramStart"/>
      <w:r w:rsidRPr="00DF196F">
        <w:rPr>
          <w:color w:val="000000"/>
          <w:sz w:val="28"/>
          <w:szCs w:val="28"/>
        </w:rPr>
        <w:t xml:space="preserve">Таким образом, важнейшими задачами в развитии образования в области искусства являются: сохранение системы дополнительного образования в сфере искусства, выявление и поддержка юных дарований и молодёжи через развитие системы творческих мероприятий городского округа, </w:t>
      </w:r>
      <w:proofErr w:type="spellStart"/>
      <w:r w:rsidRPr="00DF196F">
        <w:rPr>
          <w:color w:val="000000"/>
          <w:sz w:val="28"/>
          <w:szCs w:val="28"/>
        </w:rPr>
        <w:t>грантовую</w:t>
      </w:r>
      <w:proofErr w:type="spellEnd"/>
      <w:r w:rsidRPr="00DF196F">
        <w:rPr>
          <w:color w:val="000000"/>
          <w:sz w:val="28"/>
          <w:szCs w:val="28"/>
        </w:rPr>
        <w:t xml:space="preserve"> поддержку талантливых детей, дальнейшее развитие системы методических мероприятий, направленных на увеличение количества высококвалифицированных преподавателей школ искусств городского округа.</w:t>
      </w:r>
      <w:proofErr w:type="gramEnd"/>
    </w:p>
    <w:p w:rsidR="00E24D13" w:rsidRPr="00DF196F" w:rsidRDefault="00702A6D">
      <w:pPr>
        <w:ind w:firstLine="709"/>
        <w:rPr>
          <w:sz w:val="28"/>
          <w:szCs w:val="28"/>
        </w:rPr>
      </w:pPr>
      <w:r w:rsidRPr="00DF196F">
        <w:rPr>
          <w:sz w:val="28"/>
          <w:szCs w:val="28"/>
        </w:rPr>
        <w:t xml:space="preserve">Результатом проведения данных мероприятий является увеличение доли детей, привлекаемых к участию в творческих мероприятиях, в общем числе детей от 5 до 18 лет с 5,4% до 5,8%. </w:t>
      </w:r>
    </w:p>
    <w:p w:rsidR="00E24D13" w:rsidRPr="00DF196F" w:rsidRDefault="00702A6D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>Приоритетным направлением в развитии театрального искусства является улучшение материально-технической базы, создание и показ новых постановок</w:t>
      </w:r>
      <w:r w:rsidRPr="00DF196F">
        <w:rPr>
          <w:sz w:val="28"/>
          <w:szCs w:val="28"/>
        </w:rPr>
        <w:t>,</w:t>
      </w:r>
      <w:r w:rsidRPr="00DF196F">
        <w:rPr>
          <w:color w:val="000000"/>
          <w:sz w:val="28"/>
          <w:szCs w:val="28"/>
        </w:rPr>
        <w:t xml:space="preserve"> поддержка и развитие гастрольной деятельности театров. </w:t>
      </w:r>
    </w:p>
    <w:p w:rsidR="00E24D13" w:rsidRPr="00DF196F" w:rsidRDefault="00702A6D">
      <w:pPr>
        <w:widowControl w:val="0"/>
        <w:ind w:right="5" w:firstLine="705"/>
        <w:rPr>
          <w:sz w:val="28"/>
          <w:szCs w:val="28"/>
        </w:rPr>
      </w:pPr>
      <w:r w:rsidRPr="00DF196F">
        <w:rPr>
          <w:sz w:val="28"/>
          <w:szCs w:val="28"/>
        </w:rPr>
        <w:t xml:space="preserve">Начиная с 2017 года, МБУК «Дзержинский театр драмы» и МБУК «Дзержинский театр кукол» участвуют в федеральном партийном проекте «Культура малой Родины» («Театры малых городов»). В рамках данного проекта театрам </w:t>
      </w:r>
      <w:r w:rsidR="00430301" w:rsidRPr="00DF196F">
        <w:rPr>
          <w:sz w:val="28"/>
          <w:szCs w:val="28"/>
        </w:rPr>
        <w:t xml:space="preserve">ежегодно </w:t>
      </w:r>
      <w:r w:rsidRPr="00DF196F">
        <w:rPr>
          <w:sz w:val="28"/>
          <w:szCs w:val="28"/>
        </w:rPr>
        <w:t xml:space="preserve">предоставляется субсидия на создание новых постановок и показ спектаклей на стационаре, укрепление материально-технической базы. </w:t>
      </w:r>
    </w:p>
    <w:p w:rsidR="00E24D13" w:rsidRPr="00DF196F" w:rsidRDefault="00702A6D">
      <w:pPr>
        <w:widowControl w:val="0"/>
        <w:ind w:right="5" w:firstLine="705"/>
        <w:rPr>
          <w:sz w:val="28"/>
          <w:szCs w:val="28"/>
        </w:rPr>
      </w:pPr>
      <w:r w:rsidRPr="00DF196F">
        <w:rPr>
          <w:sz w:val="28"/>
          <w:szCs w:val="28"/>
        </w:rPr>
        <w:t>В результате приобретено световое и звуковое оборудование, проекционное оборудование и автотранспорт, создано 18 новых постановок.</w:t>
      </w:r>
    </w:p>
    <w:p w:rsidR="00E24D13" w:rsidRPr="00DF196F" w:rsidRDefault="00702A6D" w:rsidP="00A44F30">
      <w:pPr>
        <w:ind w:firstLine="709"/>
        <w:rPr>
          <w:sz w:val="28"/>
          <w:szCs w:val="28"/>
        </w:rPr>
      </w:pPr>
      <w:r w:rsidRPr="00DF196F">
        <w:rPr>
          <w:rFonts w:eastAsia="Calibri"/>
          <w:sz w:val="28"/>
          <w:szCs w:val="28"/>
        </w:rPr>
        <w:t xml:space="preserve">С 2012 года в Дзержинском театре драмы осуществляется проект «Уездные встречи», в рамках которого происходят обменные гастроли с театрами России. Кроме того, </w:t>
      </w:r>
      <w:r w:rsidRPr="00DF196F">
        <w:rPr>
          <w:sz w:val="28"/>
          <w:szCs w:val="28"/>
        </w:rPr>
        <w:t xml:space="preserve">планируется расширять географию гастролей, принимать участие в областных, межрегиональных, российских и международных театральных фестивалях. </w:t>
      </w:r>
    </w:p>
    <w:p w:rsidR="00A44F30" w:rsidRPr="00DF196F" w:rsidRDefault="00702A6D" w:rsidP="00A44F30">
      <w:pPr>
        <w:widowControl w:val="0"/>
        <w:ind w:firstLine="700"/>
        <w:rPr>
          <w:sz w:val="28"/>
          <w:szCs w:val="28"/>
        </w:rPr>
      </w:pPr>
      <w:r w:rsidRPr="00DF196F">
        <w:rPr>
          <w:sz w:val="28"/>
          <w:szCs w:val="28"/>
        </w:rPr>
        <w:lastRenderedPageBreak/>
        <w:t>В 2019 году Дзержинский театр драмы в третий раз получил Почетный штандарт Губернатора Нижегородской области. Дзержинский театр драмы стал обладателем столь почетной награды уже в третий раз: штандарт вручался коллективу учреждения по итогам 2017 и 2016 годов. Теперь штандарт остался в Дзержинском театре драмы навсегда, поскольку хотя и является переходящим, но в случаях, если Почетный штандарт вручается три раза подряд, то остается уже на постоянное хранение.</w:t>
      </w:r>
    </w:p>
    <w:p w:rsidR="00E24D13" w:rsidRPr="00DF196F" w:rsidRDefault="00702A6D" w:rsidP="00A44F30">
      <w:pPr>
        <w:widowControl w:val="0"/>
        <w:ind w:firstLine="700"/>
        <w:rPr>
          <w:sz w:val="28"/>
          <w:szCs w:val="28"/>
        </w:rPr>
      </w:pPr>
      <w:r w:rsidRPr="00DF196F">
        <w:rPr>
          <w:sz w:val="28"/>
          <w:szCs w:val="28"/>
        </w:rPr>
        <w:t>Дворец культуры химиков является своеобразной «визитной карточкой» города. В связи с этим необходимо уделить особое внимание внешнему и внутреннему состоянию здания, благоустройству территории Дворца, его скверу, который впоследствии может стать излюбленным местом отдыха горожан.</w:t>
      </w:r>
    </w:p>
    <w:p w:rsidR="00E24D13" w:rsidRPr="00DF196F" w:rsidRDefault="00702A6D" w:rsidP="00A44F30">
      <w:pPr>
        <w:widowControl w:val="0"/>
        <w:ind w:firstLine="700"/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 xml:space="preserve">Также  необходимо дальнейшее </w:t>
      </w:r>
      <w:r w:rsidRPr="00DF196F">
        <w:rPr>
          <w:sz w:val="28"/>
          <w:szCs w:val="28"/>
        </w:rPr>
        <w:t>создание благоприятных условий для проведения мероприятий (совещаний, конференций, рабочих встреч, общественных слушаний), многофункционального пространства для выставок, форумов, фестивалей, семинаров, мастер-классов в целях реализации творческого, лидерского и профессионального потенциала молодых людей. В связи с этим прораб</w:t>
      </w:r>
      <w:r w:rsidR="00350F07" w:rsidRPr="00DF196F">
        <w:rPr>
          <w:sz w:val="28"/>
          <w:szCs w:val="28"/>
        </w:rPr>
        <w:t>атывается</w:t>
      </w:r>
      <w:r w:rsidRPr="00DF196F">
        <w:rPr>
          <w:sz w:val="28"/>
          <w:szCs w:val="28"/>
        </w:rPr>
        <w:t xml:space="preserve"> вопрос </w:t>
      </w:r>
      <w:proofErr w:type="gramStart"/>
      <w:r w:rsidRPr="00DF196F">
        <w:rPr>
          <w:sz w:val="28"/>
          <w:szCs w:val="28"/>
        </w:rPr>
        <w:t>проведения капитального ремонта зданий Центра общественной работы</w:t>
      </w:r>
      <w:proofErr w:type="gramEnd"/>
      <w:r w:rsidRPr="00DF196F">
        <w:rPr>
          <w:sz w:val="28"/>
          <w:szCs w:val="28"/>
        </w:rPr>
        <w:t xml:space="preserve"> и Кинотеатра «Спутник». </w:t>
      </w:r>
    </w:p>
    <w:p w:rsidR="00E24D13" w:rsidRPr="00DF196F" w:rsidRDefault="00702A6D" w:rsidP="00A44F30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 xml:space="preserve">Индикатором данных мероприятий является охват населения города культурно–массовыми мероприятиями с 30,9 % населения (3 088 посещений на 10 000 чел.) до 31,6 % (3 160 посещений на 10 000 чел.). </w:t>
      </w:r>
    </w:p>
    <w:p w:rsidR="00E24D13" w:rsidRPr="00DF196F" w:rsidRDefault="00702A6D" w:rsidP="00A44F30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sz w:val="28"/>
          <w:szCs w:val="28"/>
        </w:rPr>
      </w:pPr>
      <w:r w:rsidRPr="00DF196F">
        <w:rPr>
          <w:color w:val="000000"/>
          <w:sz w:val="28"/>
          <w:szCs w:val="28"/>
        </w:rPr>
        <w:t>Результатом проведения культурно-массовых мероприятий должно стать увеличение количества участников культурно - досуговых мероприятий с 7</w:t>
      </w:r>
      <w:r w:rsidRPr="00DF196F">
        <w:rPr>
          <w:sz w:val="28"/>
          <w:szCs w:val="28"/>
        </w:rPr>
        <w:t>7</w:t>
      </w:r>
      <w:r w:rsidRPr="00DF196F">
        <w:rPr>
          <w:color w:val="000000"/>
          <w:sz w:val="28"/>
          <w:szCs w:val="28"/>
        </w:rPr>
        <w:t xml:space="preserve"> </w:t>
      </w:r>
      <w:r w:rsidRPr="00DF196F">
        <w:rPr>
          <w:sz w:val="28"/>
          <w:szCs w:val="28"/>
        </w:rPr>
        <w:t>0</w:t>
      </w:r>
      <w:r w:rsidRPr="00DF196F">
        <w:rPr>
          <w:color w:val="000000"/>
          <w:sz w:val="28"/>
          <w:szCs w:val="28"/>
        </w:rPr>
        <w:t>00  человек  в 20</w:t>
      </w:r>
      <w:r w:rsidRPr="00DF196F">
        <w:rPr>
          <w:sz w:val="28"/>
          <w:szCs w:val="28"/>
        </w:rPr>
        <w:t>22</w:t>
      </w:r>
      <w:r w:rsidRPr="00DF196F">
        <w:rPr>
          <w:color w:val="000000"/>
          <w:sz w:val="28"/>
          <w:szCs w:val="28"/>
        </w:rPr>
        <w:t xml:space="preserve"> году до 7</w:t>
      </w:r>
      <w:r w:rsidRPr="00DF196F">
        <w:rPr>
          <w:sz w:val="28"/>
          <w:szCs w:val="28"/>
        </w:rPr>
        <w:t>9</w:t>
      </w:r>
      <w:r w:rsidRPr="00DF196F">
        <w:rPr>
          <w:color w:val="000000"/>
          <w:sz w:val="28"/>
          <w:szCs w:val="28"/>
        </w:rPr>
        <w:t xml:space="preserve"> 000 человек в 202</w:t>
      </w:r>
      <w:r w:rsidRPr="00DF196F">
        <w:rPr>
          <w:sz w:val="28"/>
          <w:szCs w:val="28"/>
        </w:rPr>
        <w:t>4</w:t>
      </w:r>
      <w:r w:rsidRPr="00DF196F">
        <w:rPr>
          <w:color w:val="000000"/>
          <w:sz w:val="28"/>
          <w:szCs w:val="28"/>
        </w:rPr>
        <w:t xml:space="preserve"> году</w:t>
      </w:r>
      <w:r w:rsidRPr="00DF196F">
        <w:rPr>
          <w:sz w:val="28"/>
          <w:szCs w:val="28"/>
        </w:rPr>
        <w:t>.</w:t>
      </w:r>
    </w:p>
    <w:p w:rsidR="00E24D13" w:rsidRPr="00DF196F" w:rsidRDefault="00702A6D" w:rsidP="00A44F30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  <w:shd w:val="clear" w:color="auto" w:fill="FCF5ED"/>
        </w:rPr>
      </w:pPr>
      <w:r w:rsidRPr="00DF196F">
        <w:rPr>
          <w:color w:val="000000"/>
          <w:sz w:val="28"/>
          <w:szCs w:val="28"/>
        </w:rPr>
        <w:t>Деятельность библиотек на сегодня обусловлена тем, что она является социальным институтом, выполняющим важные общественные функции, реализация которых  осуществляется через культурно-досуговую деятельность.</w:t>
      </w:r>
    </w:p>
    <w:p w:rsidR="00E24D13" w:rsidRPr="00DF196F" w:rsidRDefault="00702A6D" w:rsidP="00A44F3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>Важнейшей составляющей культурно-досуговой деятельности</w:t>
      </w:r>
      <w:r w:rsidRPr="00DF196F">
        <w:rPr>
          <w:color w:val="000000"/>
          <w:sz w:val="28"/>
          <w:szCs w:val="28"/>
          <w:shd w:val="clear" w:color="auto" w:fill="FCF5ED"/>
        </w:rPr>
        <w:t xml:space="preserve"> </w:t>
      </w:r>
      <w:r w:rsidRPr="00DF196F">
        <w:rPr>
          <w:color w:val="000000"/>
          <w:sz w:val="28"/>
          <w:szCs w:val="28"/>
        </w:rPr>
        <w:t>является массовая работа библиотеки. Под массовой работой понимается деятельность в рамках публичных библиотечных мероприятий, цель которых определяется как стимулирование читательской и познавательной деятельности читателей.</w:t>
      </w:r>
    </w:p>
    <w:p w:rsidR="00E24D13" w:rsidRPr="00DF196F" w:rsidRDefault="00702A6D" w:rsidP="00A44F30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>Библиотечный  фонд  муниципальных  библиотек  является  важным культурным,  научным,  образовательным  и  информационным  ресурсом библиотеки,  направленным  на  удовлетворение  читательского  спроса, реализацию  прав  жителей  на  доступ  к  информации  и  служит  основой функционирования библиотеки как социального института. Всего книжный фонд библиотек городского округа на 01.01.2021 составляет 1 015 877 единиц хранения.</w:t>
      </w:r>
    </w:p>
    <w:p w:rsidR="00E24D13" w:rsidRPr="00DF196F" w:rsidRDefault="00702A6D" w:rsidP="00A44F30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 xml:space="preserve">Основной проблемой формирования фондов муниципальных библиотек является отсутствие достаточного, гарантированного, регулярного </w:t>
      </w:r>
      <w:r w:rsidRPr="00DF196F">
        <w:rPr>
          <w:color w:val="000000"/>
          <w:sz w:val="28"/>
          <w:szCs w:val="28"/>
        </w:rPr>
        <w:lastRenderedPageBreak/>
        <w:t xml:space="preserve">и ритмичного финансирования комплектования. Поэтому участие в Национальном проекте «Культура» стало для многих библиотек возможностью пополнить книжный фонд. </w:t>
      </w:r>
    </w:p>
    <w:p w:rsidR="00E24D13" w:rsidRPr="00DF196F" w:rsidRDefault="00702A6D" w:rsidP="00A44F30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 xml:space="preserve">Обновление  состава  книжных  фондов  библиотек  привлечет дополнительный  приток  читателей  и  придаст  библиотеке  новый  пульс  в работе. Полноценное и качественное обслуживание населения предполагает наличие в фондах  библиотек  достаточного  количества  современной  периодики  и книжной продукции. </w:t>
      </w:r>
    </w:p>
    <w:p w:rsidR="00E24D13" w:rsidRPr="00DF196F" w:rsidRDefault="00702A6D" w:rsidP="00A44F30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 xml:space="preserve">Благодаря победе в нацпроекте будущие модельные библиотеки не только проводят косметический ремонт и пополняют книжные фонды, но и создают на базе учреждения кружки для лингвистов и </w:t>
      </w:r>
      <w:proofErr w:type="spellStart"/>
      <w:r w:rsidRPr="00DF196F">
        <w:rPr>
          <w:color w:val="000000"/>
          <w:sz w:val="28"/>
          <w:szCs w:val="28"/>
        </w:rPr>
        <w:t>блогеров</w:t>
      </w:r>
      <w:proofErr w:type="spellEnd"/>
      <w:r w:rsidRPr="00DF196F">
        <w:rPr>
          <w:color w:val="000000"/>
          <w:sz w:val="28"/>
          <w:szCs w:val="28"/>
        </w:rPr>
        <w:t xml:space="preserve">, открывают </w:t>
      </w:r>
      <w:proofErr w:type="gramStart"/>
      <w:r w:rsidRPr="00DF196F">
        <w:rPr>
          <w:color w:val="000000"/>
          <w:sz w:val="28"/>
          <w:szCs w:val="28"/>
        </w:rPr>
        <w:t>арт-кафе</w:t>
      </w:r>
      <w:proofErr w:type="gramEnd"/>
      <w:r w:rsidRPr="00DF196F">
        <w:rPr>
          <w:color w:val="000000"/>
          <w:sz w:val="28"/>
          <w:szCs w:val="28"/>
        </w:rPr>
        <w:t xml:space="preserve"> и музыкальные гостиные. Это особое пространство, которое из книгохранилища и читального зала трансформируется в арт-холл для презентаций или  мультимедийную зону для работы, общения и обучения. Также модельные библиотеки получают современное техническое оснащение: электронные читальные залы, богатый фонд электронных и аудиокниг, бесплатное подключение к фондам Национальной электронной библиотеки.</w:t>
      </w:r>
    </w:p>
    <w:p w:rsidR="00E24D13" w:rsidRPr="00DF196F" w:rsidRDefault="00702A6D" w:rsidP="00A44F30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 xml:space="preserve">Так, в 2019 году состоялось открытие модельной библиотеки им. Ю. Гагарина. В библиотеке произведен капитальный и косметический ремонт, адаптирована входная группа для лиц с ограниченными возможностями здоровья, произведена замена труб и радиаторов отопительной системы, установлено новое оборудование, в том числе мультимедийное и компьютерное. Сейчас в  обновленной библиотеке функционируют детская и подростковая зоны, читальный зал, зал для проведения мероприятий, а также комната, где посетители могут погрузиться в мир аудиокниг. </w:t>
      </w:r>
    </w:p>
    <w:p w:rsidR="00E24D13" w:rsidRPr="00DF196F" w:rsidRDefault="00702A6D" w:rsidP="00A44F30">
      <w:pPr>
        <w:widowControl w:val="0"/>
        <w:ind w:firstLine="709"/>
        <w:rPr>
          <w:sz w:val="28"/>
          <w:szCs w:val="28"/>
        </w:rPr>
      </w:pPr>
      <w:r w:rsidRPr="00DF196F">
        <w:rPr>
          <w:sz w:val="28"/>
          <w:szCs w:val="28"/>
        </w:rPr>
        <w:t>Индикатором мероприятий, проводимых в сфере библиотечного дела, является охват населения города библиотечным обслуживанием: в 2020 году данный показатель составлял 17,0% от общего количества населения городского округа, к 2025 году данный показатель составит 17,2%.</w:t>
      </w:r>
    </w:p>
    <w:p w:rsidR="00E24D13" w:rsidRPr="00DF196F" w:rsidRDefault="00702A6D" w:rsidP="00A44F30">
      <w:pPr>
        <w:widowControl w:val="0"/>
        <w:ind w:firstLine="709"/>
        <w:rPr>
          <w:sz w:val="28"/>
          <w:szCs w:val="28"/>
        </w:rPr>
      </w:pPr>
      <w:r w:rsidRPr="00DF196F">
        <w:rPr>
          <w:sz w:val="28"/>
          <w:szCs w:val="28"/>
        </w:rPr>
        <w:t>Результатом выполнения данных мероприятий будет увеличение охвата населения города библиотечным обслуживанием до 41 080 человек.</w:t>
      </w:r>
    </w:p>
    <w:p w:rsidR="00E24D13" w:rsidRPr="00DF196F" w:rsidRDefault="00702A6D" w:rsidP="00A44F3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>На сегодняшний день краеведческий музей – это научный и просветительский центр, образовательная организация, центр организации досуга и место проведения различного рода общественных мероприятий. Миссия музея заключается в сохранении и достойной презентации на основе современных музейных технологий материального и нематериального культурного наследия страны, включая памятники истории и культуры, традиций, ремесла, этнокультурную среду, окружающую природу.</w:t>
      </w:r>
    </w:p>
    <w:p w:rsidR="00E24D13" w:rsidRPr="00DF196F" w:rsidRDefault="00702A6D" w:rsidP="00A44F3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>Для дальнейшего развития музейного дела необходимо принимать участие в российских и международных выставках, привлекать фонды музеев других городов, создавать новые экспозиции, выставки, в том числе, виртуальные, также проводить научные конференции, круглые столы, семинары, культурные акции.</w:t>
      </w:r>
    </w:p>
    <w:p w:rsidR="00E24D13" w:rsidRPr="00DF196F" w:rsidRDefault="00702A6D" w:rsidP="00A44F30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lastRenderedPageBreak/>
        <w:t xml:space="preserve">В фондах Дзержинского краеведческого музея хранится </w:t>
      </w:r>
      <w:proofErr w:type="gramStart"/>
      <w:r w:rsidRPr="00DF196F">
        <w:rPr>
          <w:color w:val="000000"/>
          <w:sz w:val="28"/>
          <w:szCs w:val="28"/>
        </w:rPr>
        <w:t>более тысячи экземпляров</w:t>
      </w:r>
      <w:proofErr w:type="gramEnd"/>
      <w:r w:rsidRPr="00DF196F">
        <w:rPr>
          <w:color w:val="000000"/>
          <w:sz w:val="28"/>
          <w:szCs w:val="28"/>
        </w:rPr>
        <w:t xml:space="preserve"> произведений </w:t>
      </w:r>
      <w:proofErr w:type="spellStart"/>
      <w:r w:rsidRPr="00DF196F">
        <w:rPr>
          <w:color w:val="000000"/>
          <w:sz w:val="28"/>
          <w:szCs w:val="28"/>
        </w:rPr>
        <w:t>дзержинских</w:t>
      </w:r>
      <w:proofErr w:type="spellEnd"/>
      <w:r w:rsidRPr="00DF196F">
        <w:rPr>
          <w:color w:val="000000"/>
          <w:sz w:val="28"/>
          <w:szCs w:val="28"/>
        </w:rPr>
        <w:t xml:space="preserve"> художников. </w:t>
      </w:r>
    </w:p>
    <w:p w:rsidR="00E24D13" w:rsidRPr="00DF196F" w:rsidRDefault="00702A6D" w:rsidP="00A44F30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eastAsia="Calibri"/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>Проблему публичного доступа к коллекциям местных авторов можно решить путем  создания постоянной художественной экспозиции, которая будет состоять из ряда взаимосвязанных комплексов, структурированных по авторам, темам и направлениям в искусстве. Особое внимание при проектировании экспозиционного пространства можно уделить дизайну, использованию современных методов показа, новым материалам, световым и цветовым эффектам, музыкальному сопровождению и видеоинсталляциям. Новаторским элементом в экспозиционных залах будет создание зон комфорта и отдыха, а также игровых и творческих зон. Результат - создание оригинального выставочного пространства, ориентированного не только на осмотр произведений искусства, но и на получение психологической и эмоциональной разгрузки  посетителей экспозиции.</w:t>
      </w:r>
    </w:p>
    <w:p w:rsidR="00E24D13" w:rsidRPr="00DF196F" w:rsidRDefault="00702A6D" w:rsidP="00A44F30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 xml:space="preserve">В целях создания филиала «Художественный музей» ведется соответствующая организационная работа, результатом которой будет являться создание оригинального выставочного пространства, ориентированного на осмотр произведений искусства.   </w:t>
      </w:r>
    </w:p>
    <w:p w:rsidR="00E24D13" w:rsidRPr="00DF196F" w:rsidRDefault="00702A6D" w:rsidP="00A44F3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>Совместно с развитием музейного дела необходимо развивать историко-культурный потенциал города Дзержинска путем:</w:t>
      </w:r>
    </w:p>
    <w:p w:rsidR="00E24D13" w:rsidRPr="00DF196F" w:rsidRDefault="00702A6D" w:rsidP="00A44F3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 xml:space="preserve">- подготовки и издания рекламно-информационных материалов - каталогов, буклетов, схем-карт, путеводителей, плакатов, открыток и других материалов; </w:t>
      </w:r>
    </w:p>
    <w:p w:rsidR="00E24D13" w:rsidRPr="00DF196F" w:rsidRDefault="00702A6D" w:rsidP="00A44F3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>- изготовления и установки указателей информационных щитов на основных исторических маршрутах города Дзержинска с целью популяризации объектов культурного наследия города;</w:t>
      </w:r>
    </w:p>
    <w:p w:rsidR="00E24D13" w:rsidRPr="00DF196F" w:rsidRDefault="00702A6D" w:rsidP="00A44F3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>- размещения информации об историко-культурном потенциале городского округа город Дзержинск в информационно-телекоммуникационной сети «Интернет».</w:t>
      </w:r>
    </w:p>
    <w:p w:rsidR="00E24D13" w:rsidRPr="00DF196F" w:rsidRDefault="00702A6D" w:rsidP="00A44F3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proofErr w:type="gramStart"/>
      <w:r w:rsidRPr="00DF196F">
        <w:rPr>
          <w:color w:val="000000"/>
          <w:sz w:val="28"/>
          <w:szCs w:val="28"/>
        </w:rPr>
        <w:t>Подпрограмма «Обеспечение возможности реализации культурного и духовного потенциала жителей города» направлена на поддержку мероприятий в области профессионального искусства, дополнительного образования в области культуры и искусства, культурно-досуговой деятельности, развитие кадрового потенциала отрасли, проведение культурных акций, повышение культурного развития горожан путем привлечения их внимания к чтению, литературе, лучшим образцам художественного, изобразительного и театрального искусства, развитие общегородского культурного пространства.</w:t>
      </w:r>
      <w:proofErr w:type="gramEnd"/>
    </w:p>
    <w:p w:rsidR="00A44F30" w:rsidRPr="00DF196F" w:rsidRDefault="00A44F3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E24D13" w:rsidRPr="00DF196F" w:rsidRDefault="00702A6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DF196F">
        <w:rPr>
          <w:b/>
          <w:color w:val="000000"/>
          <w:sz w:val="28"/>
          <w:szCs w:val="28"/>
        </w:rPr>
        <w:t>3.2.2. Цель и задачи подпрограммы 2</w:t>
      </w:r>
    </w:p>
    <w:p w:rsidR="00E24D13" w:rsidRPr="00DF196F" w:rsidRDefault="00E24D1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E24D13" w:rsidRPr="00DF196F" w:rsidRDefault="00702A6D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 xml:space="preserve">Цель подпрограммы заключается в повышении творческого потенциала </w:t>
      </w:r>
      <w:r w:rsidR="00503D4D" w:rsidRPr="00DF196F">
        <w:rPr>
          <w:color w:val="000000"/>
          <w:sz w:val="28"/>
          <w:szCs w:val="28"/>
        </w:rPr>
        <w:t xml:space="preserve">жителей </w:t>
      </w:r>
      <w:r w:rsidRPr="00DF196F">
        <w:rPr>
          <w:color w:val="000000"/>
          <w:sz w:val="28"/>
          <w:szCs w:val="28"/>
        </w:rPr>
        <w:t>городского округа.</w:t>
      </w:r>
    </w:p>
    <w:p w:rsidR="00E24D13" w:rsidRPr="00DF196F" w:rsidRDefault="00702A6D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lastRenderedPageBreak/>
        <w:t>Для достижения указанной цели необходимо решить следующие задачи:</w:t>
      </w:r>
    </w:p>
    <w:p w:rsidR="00E24D13" w:rsidRPr="00DF196F" w:rsidRDefault="00702A6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>1.</w:t>
      </w:r>
      <w:r w:rsidRPr="00DF196F">
        <w:rPr>
          <w:color w:val="000000"/>
          <w:sz w:val="28"/>
          <w:szCs w:val="28"/>
        </w:rPr>
        <w:tab/>
        <w:t>Поддержка юных дарований и творческой молодежи.</w:t>
      </w:r>
    </w:p>
    <w:p w:rsidR="00E24D13" w:rsidRPr="00DF196F" w:rsidRDefault="00702A6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>2.</w:t>
      </w:r>
      <w:r w:rsidRPr="00DF196F">
        <w:rPr>
          <w:color w:val="000000"/>
          <w:sz w:val="28"/>
          <w:szCs w:val="28"/>
        </w:rPr>
        <w:tab/>
        <w:t>Поддержка и развитие профессионального театрального искусства.</w:t>
      </w:r>
    </w:p>
    <w:p w:rsidR="00E24D13" w:rsidRPr="00DF196F" w:rsidRDefault="00702A6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>3.</w:t>
      </w:r>
      <w:r w:rsidRPr="00DF196F">
        <w:rPr>
          <w:color w:val="000000"/>
          <w:sz w:val="28"/>
          <w:szCs w:val="28"/>
        </w:rPr>
        <w:tab/>
        <w:t>Активизация фестивальной деятельности, поддержка крупномасштабных творческих проектов.</w:t>
      </w:r>
    </w:p>
    <w:p w:rsidR="00E24D13" w:rsidRPr="00DF196F" w:rsidRDefault="00702A6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>4.</w:t>
      </w:r>
      <w:r w:rsidRPr="00DF196F">
        <w:rPr>
          <w:color w:val="000000"/>
          <w:sz w:val="28"/>
          <w:szCs w:val="28"/>
        </w:rPr>
        <w:tab/>
        <w:t>Повышение доступности и качества библиотечных услуг.</w:t>
      </w:r>
    </w:p>
    <w:p w:rsidR="00E24D13" w:rsidRPr="00DF196F" w:rsidRDefault="00702A6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>5.</w:t>
      </w:r>
      <w:r w:rsidRPr="00DF196F">
        <w:rPr>
          <w:color w:val="000000"/>
          <w:sz w:val="28"/>
          <w:szCs w:val="28"/>
        </w:rPr>
        <w:tab/>
        <w:t>Повышение доступности и качества музейных услуг.</w:t>
      </w:r>
    </w:p>
    <w:p w:rsidR="00E24D13" w:rsidRPr="00DF196F" w:rsidRDefault="00E24D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E24D13" w:rsidRPr="00DF196F" w:rsidRDefault="00702A6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DF196F">
        <w:rPr>
          <w:b/>
          <w:color w:val="000000"/>
          <w:sz w:val="28"/>
          <w:szCs w:val="28"/>
        </w:rPr>
        <w:t>3.2.3. Индикаторы оценки эффективности реализации подпрограммы 2</w:t>
      </w:r>
    </w:p>
    <w:p w:rsidR="00E24D13" w:rsidRPr="00DF196F" w:rsidRDefault="00E24D1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E24D13" w:rsidRPr="00DF196F" w:rsidRDefault="00702A6D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</w:rPr>
      </w:pPr>
      <w:r w:rsidRPr="00DF196F">
        <w:rPr>
          <w:color w:val="000000"/>
          <w:sz w:val="28"/>
          <w:szCs w:val="28"/>
        </w:rPr>
        <w:t>Индикаторы оценки эффективности реализации подпрограммы 2 представлены в разделе 2.5. и 2.6. муниципальной программы.</w:t>
      </w:r>
    </w:p>
    <w:p w:rsidR="00E24D13" w:rsidRPr="00DF196F" w:rsidRDefault="00E24D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  <w:sectPr w:rsidR="00E24D13" w:rsidRPr="00DF196F">
          <w:pgSz w:w="11906" w:h="16838"/>
          <w:pgMar w:top="709" w:right="851" w:bottom="1134" w:left="1701" w:header="709" w:footer="709" w:gutter="0"/>
          <w:cols w:space="720"/>
        </w:sectPr>
      </w:pPr>
    </w:p>
    <w:p w:rsidR="00E24D13" w:rsidRPr="00DF196F" w:rsidRDefault="00702A6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DF196F">
        <w:rPr>
          <w:b/>
          <w:color w:val="000000"/>
          <w:sz w:val="28"/>
          <w:szCs w:val="28"/>
        </w:rPr>
        <w:lastRenderedPageBreak/>
        <w:t xml:space="preserve">3.2.4. Финансовое обеспечение подпрограммы 2 </w:t>
      </w:r>
    </w:p>
    <w:p w:rsidR="00E24D13" w:rsidRPr="00DF196F" w:rsidRDefault="00702A6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>Таблица 1 (2). Ресурсное обеспечение реализации подпрограммы 2 за счет средств городского бюджета</w:t>
      </w:r>
    </w:p>
    <w:p w:rsidR="00E24D13" w:rsidRPr="00DF196F" w:rsidRDefault="00E24D1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tbl>
      <w:tblPr>
        <w:tblStyle w:val="af1"/>
        <w:tblW w:w="1442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771"/>
        <w:gridCol w:w="3543"/>
        <w:gridCol w:w="1418"/>
        <w:gridCol w:w="1417"/>
        <w:gridCol w:w="1274"/>
      </w:tblGrid>
      <w:tr w:rsidR="00E24D13" w:rsidRPr="00DF196F" w:rsidTr="00C1738A">
        <w:trPr>
          <w:trHeight w:val="65"/>
        </w:trPr>
        <w:tc>
          <w:tcPr>
            <w:tcW w:w="6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Участники муниципальной программы</w:t>
            </w:r>
          </w:p>
        </w:tc>
        <w:tc>
          <w:tcPr>
            <w:tcW w:w="41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Расходы (руб.), годы</w:t>
            </w:r>
          </w:p>
        </w:tc>
      </w:tr>
      <w:tr w:rsidR="00E24D13" w:rsidRPr="00DF196F" w:rsidTr="00C1738A">
        <w:trPr>
          <w:trHeight w:val="106"/>
        </w:trPr>
        <w:tc>
          <w:tcPr>
            <w:tcW w:w="6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2024 год</w:t>
            </w:r>
          </w:p>
        </w:tc>
      </w:tr>
      <w:tr w:rsidR="00E24D13" w:rsidRPr="00DF196F" w:rsidTr="00C1738A">
        <w:trPr>
          <w:trHeight w:val="9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5</w:t>
            </w:r>
          </w:p>
        </w:tc>
      </w:tr>
      <w:tr w:rsidR="00E24D13" w:rsidRPr="00DF196F" w:rsidTr="00C1738A">
        <w:trPr>
          <w:trHeight w:val="222"/>
        </w:trPr>
        <w:tc>
          <w:tcPr>
            <w:tcW w:w="67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Подпрограмма 2  «Обеспечение возможности реализации культурного и духовного потенциала жителей города»</w:t>
            </w:r>
          </w:p>
        </w:tc>
        <w:tc>
          <w:tcPr>
            <w:tcW w:w="7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 w:rsidP="00C17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 xml:space="preserve">Соисполнитель - </w:t>
            </w:r>
            <w:r w:rsidR="00E85E8C" w:rsidRPr="00DF196F">
              <w:rPr>
                <w:color w:val="000000"/>
                <w:sz w:val="18"/>
                <w:szCs w:val="18"/>
              </w:rPr>
              <w:t>Управление культуры, молодежной политики и спорта</w:t>
            </w:r>
            <w:r w:rsidRPr="00DF196F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377AF3" w:rsidRPr="00DF196F" w:rsidTr="00C1738A">
        <w:trPr>
          <w:trHeight w:val="222"/>
        </w:trPr>
        <w:tc>
          <w:tcPr>
            <w:tcW w:w="67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7AF3" w:rsidRPr="00DF196F" w:rsidRDefault="00377AF3" w:rsidP="00E07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AF3" w:rsidRPr="00DF196F" w:rsidRDefault="00377AF3" w:rsidP="00E07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AF3" w:rsidRPr="00DF196F" w:rsidRDefault="00377AF3" w:rsidP="00E07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112 673 581,75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AF3" w:rsidRPr="00DF196F" w:rsidRDefault="00377AF3" w:rsidP="00D3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1 374 040 241,17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AF3" w:rsidRPr="00DF196F" w:rsidRDefault="00377AF3" w:rsidP="00E07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0" w:right="-109"/>
              <w:jc w:val="center"/>
              <w:rPr>
                <w:b/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1 592 376 128,93</w:t>
            </w:r>
          </w:p>
        </w:tc>
      </w:tr>
      <w:tr w:rsidR="00377AF3" w:rsidRPr="00DF196F" w:rsidTr="00C1738A">
        <w:trPr>
          <w:trHeight w:val="114"/>
        </w:trPr>
        <w:tc>
          <w:tcPr>
            <w:tcW w:w="67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7AF3" w:rsidRPr="00DF196F" w:rsidRDefault="00377AF3" w:rsidP="00E07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AF3" w:rsidRPr="00DF196F" w:rsidRDefault="00377AF3" w:rsidP="00E07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 xml:space="preserve">Участник 1: </w:t>
            </w:r>
            <w:proofErr w:type="spellStart"/>
            <w:r w:rsidRPr="00DF196F">
              <w:rPr>
                <w:color w:val="000000"/>
                <w:sz w:val="18"/>
                <w:szCs w:val="18"/>
              </w:rPr>
              <w:t>УКМПиС</w:t>
            </w:r>
            <w:proofErr w:type="spellEnd"/>
            <w:r w:rsidRPr="00DF196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AF3" w:rsidRPr="00DF196F" w:rsidRDefault="00377AF3" w:rsidP="00E07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91 061 668,81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AF3" w:rsidRPr="00DF196F" w:rsidRDefault="00377AF3" w:rsidP="00D3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1 352 078 829,11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AF3" w:rsidRPr="00DF196F" w:rsidRDefault="00377AF3" w:rsidP="00E07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0" w:right="-109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1 570 051 237,43</w:t>
            </w:r>
          </w:p>
        </w:tc>
      </w:tr>
      <w:tr w:rsidR="00377AF3" w:rsidRPr="00DF196F" w:rsidTr="00C1738A">
        <w:trPr>
          <w:trHeight w:val="388"/>
        </w:trPr>
        <w:tc>
          <w:tcPr>
            <w:tcW w:w="67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7AF3" w:rsidRPr="00DF196F" w:rsidRDefault="00377AF3" w:rsidP="00E07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AF3" w:rsidRPr="00DF196F" w:rsidRDefault="00377AF3" w:rsidP="00E07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 xml:space="preserve">Участник 3: Департамент промышленности, торговли и предпринимательства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AF3" w:rsidRPr="00DF196F" w:rsidRDefault="00377AF3" w:rsidP="00E07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21 611 912,94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AF3" w:rsidRPr="00DF196F" w:rsidRDefault="00377AF3" w:rsidP="00E07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21 961 412,06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AF3" w:rsidRPr="00DF196F" w:rsidRDefault="00377AF3" w:rsidP="00E07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0" w:right="-109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22 324 891,50</w:t>
            </w:r>
          </w:p>
        </w:tc>
      </w:tr>
      <w:tr w:rsidR="00377AF3" w:rsidRPr="00DF196F" w:rsidTr="00C1738A">
        <w:trPr>
          <w:trHeight w:val="236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F3" w:rsidRPr="00DF196F" w:rsidRDefault="00377AF3" w:rsidP="00E07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Проведение культурно-массовых и общественно-значимых мероприятий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7AF3" w:rsidRPr="00DF196F" w:rsidRDefault="00377AF3" w:rsidP="00E07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 xml:space="preserve">Участник 1: </w:t>
            </w:r>
            <w:proofErr w:type="spellStart"/>
            <w:r w:rsidRPr="00DF196F">
              <w:rPr>
                <w:color w:val="000000"/>
                <w:sz w:val="18"/>
                <w:szCs w:val="18"/>
              </w:rPr>
              <w:t>УКМПиС</w:t>
            </w:r>
            <w:proofErr w:type="spellEnd"/>
            <w:r w:rsidRPr="00DF196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7AF3" w:rsidRPr="00DF196F" w:rsidRDefault="00377AF3" w:rsidP="00E07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23 375 200,00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7AF3" w:rsidRPr="00DF196F" w:rsidRDefault="00377AF3" w:rsidP="00E07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24 310 208,00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7AF3" w:rsidRPr="00DF196F" w:rsidRDefault="00377AF3" w:rsidP="00E07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0" w:right="-109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25 282 616,32</w:t>
            </w:r>
          </w:p>
        </w:tc>
      </w:tr>
      <w:tr w:rsidR="00377AF3" w:rsidRPr="00DF196F" w:rsidTr="00C1738A">
        <w:trPr>
          <w:trHeight w:val="441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F3" w:rsidRPr="00DF196F" w:rsidRDefault="00377AF3" w:rsidP="00E07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Обеспечение поддержки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AF3" w:rsidRPr="00DF196F" w:rsidRDefault="00377AF3" w:rsidP="00E07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 xml:space="preserve">Участник 1: </w:t>
            </w:r>
            <w:proofErr w:type="spellStart"/>
            <w:r w:rsidRPr="00DF196F">
              <w:rPr>
                <w:color w:val="000000"/>
                <w:sz w:val="18"/>
                <w:szCs w:val="18"/>
              </w:rPr>
              <w:t>УКМПиС</w:t>
            </w:r>
            <w:proofErr w:type="spellEnd"/>
            <w:r w:rsidRPr="00DF196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AF3" w:rsidRPr="00DF196F" w:rsidRDefault="00377AF3" w:rsidP="00E07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8 630 468,81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AF3" w:rsidRPr="00DF196F" w:rsidRDefault="00377AF3" w:rsidP="00E07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8 268 621,11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AF3" w:rsidRPr="00DF196F" w:rsidRDefault="00377AF3" w:rsidP="00E07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0" w:right="-109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8 268 621,11</w:t>
            </w:r>
          </w:p>
        </w:tc>
      </w:tr>
      <w:tr w:rsidR="00377AF3" w:rsidRPr="00DF196F" w:rsidTr="00C1738A">
        <w:trPr>
          <w:trHeight w:val="88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F3" w:rsidRPr="00DF196F" w:rsidRDefault="00377AF3" w:rsidP="00E07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Обеспечение деятельности (оказание услуг, выполнение  работ) МАУ «Дирекция управления парками городского округа город Дзержинск»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F3" w:rsidRPr="00DF196F" w:rsidRDefault="00377AF3" w:rsidP="00E07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Участник 3: Департамент промышленности, торговли и предпринимательства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AF3" w:rsidRPr="00DF196F" w:rsidRDefault="00377AF3" w:rsidP="00E07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21 611 912,94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AF3" w:rsidRPr="00DF196F" w:rsidRDefault="00377AF3" w:rsidP="00E07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21 961 412,06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AF3" w:rsidRPr="00DF196F" w:rsidRDefault="00377AF3" w:rsidP="00E07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0" w:right="-109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22 324 891,50</w:t>
            </w:r>
          </w:p>
        </w:tc>
      </w:tr>
      <w:tr w:rsidR="00377AF3" w:rsidRPr="00DF196F" w:rsidTr="00C1738A">
        <w:trPr>
          <w:trHeight w:val="303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F3" w:rsidRPr="00DF196F" w:rsidRDefault="00377AF3" w:rsidP="00E07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Создание модельных муниципальных библиотек в целях реализации национального проекта «Культура»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AF3" w:rsidRPr="00DF196F" w:rsidRDefault="00377AF3" w:rsidP="00E07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 xml:space="preserve">Участник 1: </w:t>
            </w:r>
            <w:proofErr w:type="spellStart"/>
            <w:r w:rsidRPr="00DF196F">
              <w:rPr>
                <w:color w:val="000000"/>
                <w:sz w:val="18"/>
                <w:szCs w:val="18"/>
              </w:rPr>
              <w:t>УКМПиС</w:t>
            </w:r>
            <w:proofErr w:type="spellEnd"/>
            <w:r w:rsidRPr="00DF196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AF3" w:rsidRPr="00DF196F" w:rsidRDefault="00377AF3" w:rsidP="00E07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AF3" w:rsidRPr="00DF196F" w:rsidRDefault="00377AF3" w:rsidP="00E07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AF3" w:rsidRPr="00DF196F" w:rsidRDefault="00377AF3" w:rsidP="00E07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0" w:right="-109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77AF3" w:rsidRPr="00DF196F" w:rsidTr="00C1738A">
        <w:trPr>
          <w:trHeight w:val="208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F3" w:rsidRPr="00DF196F" w:rsidRDefault="00377AF3" w:rsidP="00E07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Реконструкция здания Центр общественной работы МБУК "ДКХ"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AF3" w:rsidRPr="00DF196F" w:rsidRDefault="00377AF3" w:rsidP="00E07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 xml:space="preserve">Участник 1: </w:t>
            </w:r>
            <w:proofErr w:type="spellStart"/>
            <w:r w:rsidRPr="00DF196F">
              <w:rPr>
                <w:color w:val="000000"/>
                <w:sz w:val="18"/>
                <w:szCs w:val="18"/>
              </w:rPr>
              <w:t>УКМПиС</w:t>
            </w:r>
            <w:proofErr w:type="spellEnd"/>
            <w:r w:rsidRPr="00DF196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AF3" w:rsidRPr="00DF196F" w:rsidRDefault="00377AF3" w:rsidP="00E07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AF3" w:rsidRPr="00DF196F" w:rsidRDefault="00377AF3" w:rsidP="00E07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267 500 000,00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AF3" w:rsidRPr="00DF196F" w:rsidRDefault="00377AF3" w:rsidP="00E07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0" w:right="-109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267 500 000,00</w:t>
            </w:r>
          </w:p>
        </w:tc>
      </w:tr>
      <w:tr w:rsidR="00377AF3" w:rsidRPr="00DF196F" w:rsidTr="00C1738A">
        <w:trPr>
          <w:trHeight w:val="47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F3" w:rsidRPr="00DF196F" w:rsidRDefault="00377AF3" w:rsidP="00E07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Реконструкция молодежного комплекса "Спутник" МБУК "ДКХ"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AF3" w:rsidRPr="00DF196F" w:rsidRDefault="00377AF3" w:rsidP="00E07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 xml:space="preserve">Участник 1: </w:t>
            </w:r>
            <w:proofErr w:type="spellStart"/>
            <w:r w:rsidRPr="00DF196F">
              <w:rPr>
                <w:color w:val="000000"/>
                <w:sz w:val="18"/>
                <w:szCs w:val="18"/>
              </w:rPr>
              <w:t>УКМПиС</w:t>
            </w:r>
            <w:proofErr w:type="spellEnd"/>
            <w:r w:rsidRPr="00DF196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AF3" w:rsidRPr="00DF196F" w:rsidRDefault="00377AF3" w:rsidP="00E07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AF3" w:rsidRPr="00DF196F" w:rsidRDefault="00377AF3" w:rsidP="00E07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AF3" w:rsidRPr="00DF196F" w:rsidRDefault="00377AF3" w:rsidP="00E07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0" w:right="-109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250 000 000,00</w:t>
            </w:r>
          </w:p>
        </w:tc>
      </w:tr>
      <w:tr w:rsidR="00377AF3" w:rsidRPr="00DF196F" w:rsidTr="00C1738A">
        <w:trPr>
          <w:trHeight w:val="208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F3" w:rsidRPr="00DF196F" w:rsidRDefault="00377AF3" w:rsidP="00E07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Приобретение оборудования МБУК "ДКХ"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AF3" w:rsidRPr="00DF196F" w:rsidRDefault="00377AF3" w:rsidP="00E07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 xml:space="preserve">Участник 1: </w:t>
            </w:r>
            <w:proofErr w:type="spellStart"/>
            <w:r w:rsidRPr="00DF196F">
              <w:rPr>
                <w:color w:val="000000"/>
                <w:sz w:val="18"/>
                <w:szCs w:val="18"/>
              </w:rPr>
              <w:t>УКМПиС</w:t>
            </w:r>
            <w:proofErr w:type="spellEnd"/>
            <w:r w:rsidRPr="00DF196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AF3" w:rsidRPr="00DF196F" w:rsidRDefault="00377AF3" w:rsidP="00E07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50 000 000,00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AF3" w:rsidRPr="00DF196F" w:rsidRDefault="00377AF3" w:rsidP="00E07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1 050 000 000,00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AF3" w:rsidRPr="00DF196F" w:rsidRDefault="00377AF3" w:rsidP="00E07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0" w:right="-109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1 000 000 000,00</w:t>
            </w:r>
          </w:p>
        </w:tc>
      </w:tr>
      <w:tr w:rsidR="00377AF3" w:rsidRPr="00DF196F" w:rsidTr="00C1738A">
        <w:trPr>
          <w:trHeight w:val="208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F3" w:rsidRPr="00DF196F" w:rsidRDefault="00377AF3" w:rsidP="00E07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 xml:space="preserve">Реконструкция камерного концертного зала "Маэстро" МБУ ДО ДМШ №3 </w:t>
            </w:r>
            <w:proofErr w:type="spellStart"/>
            <w:r w:rsidRPr="00DF196F">
              <w:rPr>
                <w:color w:val="000000"/>
                <w:sz w:val="18"/>
                <w:szCs w:val="18"/>
              </w:rPr>
              <w:t>им.Н.К.Гусельникова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AF3" w:rsidRPr="00DF196F" w:rsidRDefault="00377AF3" w:rsidP="00E07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 xml:space="preserve">Участник 1: </w:t>
            </w:r>
            <w:proofErr w:type="spellStart"/>
            <w:r w:rsidRPr="00DF196F">
              <w:rPr>
                <w:color w:val="000000"/>
                <w:sz w:val="18"/>
                <w:szCs w:val="18"/>
              </w:rPr>
              <w:t>УКМПиС</w:t>
            </w:r>
            <w:proofErr w:type="spellEnd"/>
            <w:r w:rsidRPr="00DF196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AF3" w:rsidRPr="00DF196F" w:rsidRDefault="00377AF3" w:rsidP="00E07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AF3" w:rsidRPr="00DF196F" w:rsidRDefault="00377AF3" w:rsidP="00E07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2 000 000,00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AF3" w:rsidRPr="00DF196F" w:rsidRDefault="00377AF3" w:rsidP="00E07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0" w:right="-109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77AF3" w:rsidRPr="00DF196F" w:rsidTr="00C1738A">
        <w:trPr>
          <w:trHeight w:val="51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F3" w:rsidRPr="00DF196F" w:rsidRDefault="00377AF3" w:rsidP="00E07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Создание выставочного зала детской художественной галереи МБУ ДО ДХШ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AF3" w:rsidRPr="00DF196F" w:rsidRDefault="00377AF3" w:rsidP="00E07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 xml:space="preserve">Участник 1: </w:t>
            </w:r>
            <w:proofErr w:type="spellStart"/>
            <w:r w:rsidRPr="00DF196F">
              <w:rPr>
                <w:color w:val="000000"/>
                <w:sz w:val="18"/>
                <w:szCs w:val="18"/>
              </w:rPr>
              <w:t>УКМПиС</w:t>
            </w:r>
            <w:proofErr w:type="spellEnd"/>
            <w:r w:rsidRPr="00DF196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AF3" w:rsidRPr="00DF196F" w:rsidRDefault="00377AF3" w:rsidP="00E07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AF3" w:rsidRPr="00DF196F" w:rsidRDefault="00377AF3" w:rsidP="00E07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AF3" w:rsidRPr="00DF196F" w:rsidRDefault="00377AF3" w:rsidP="00E07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0" w:right="-109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19 000 000,00</w:t>
            </w:r>
          </w:p>
        </w:tc>
      </w:tr>
      <w:tr w:rsidR="00377AF3" w:rsidRPr="00DF196F" w:rsidTr="00C1738A">
        <w:trPr>
          <w:trHeight w:val="208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F3" w:rsidRPr="00DF196F" w:rsidRDefault="00377AF3" w:rsidP="00E07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Капитальный ремонт фасада МБУ ДО ДХШ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AF3" w:rsidRPr="00DF196F" w:rsidRDefault="00377AF3" w:rsidP="00E07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 xml:space="preserve">Участник 1: </w:t>
            </w:r>
            <w:proofErr w:type="spellStart"/>
            <w:r w:rsidRPr="00DF196F">
              <w:rPr>
                <w:color w:val="000000"/>
                <w:sz w:val="18"/>
                <w:szCs w:val="18"/>
              </w:rPr>
              <w:t>УКМПиС</w:t>
            </w:r>
            <w:proofErr w:type="spellEnd"/>
            <w:r w:rsidRPr="00DF196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AF3" w:rsidRPr="00DF196F" w:rsidRDefault="00377AF3" w:rsidP="00E07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2 056 000,00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AF3" w:rsidRPr="00DF196F" w:rsidRDefault="00377AF3" w:rsidP="00E07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AF3" w:rsidRPr="00DF196F" w:rsidRDefault="00377AF3" w:rsidP="00E07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77AF3" w:rsidRPr="00DF196F" w:rsidTr="00C1738A">
        <w:trPr>
          <w:trHeight w:val="208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F3" w:rsidRPr="00DF196F" w:rsidRDefault="00377AF3" w:rsidP="00E07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 xml:space="preserve">Капитальный ремонт фасада МБУ ДО ЦДМШ </w:t>
            </w:r>
            <w:proofErr w:type="spellStart"/>
            <w:r w:rsidRPr="00DF196F">
              <w:rPr>
                <w:color w:val="000000"/>
                <w:sz w:val="18"/>
                <w:szCs w:val="18"/>
              </w:rPr>
              <w:t>им.А.Н.Скрябина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AF3" w:rsidRPr="00DF196F" w:rsidRDefault="00377AF3" w:rsidP="00E07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 xml:space="preserve">Участник 1: </w:t>
            </w:r>
            <w:proofErr w:type="spellStart"/>
            <w:r w:rsidRPr="00DF196F">
              <w:rPr>
                <w:color w:val="000000"/>
                <w:sz w:val="18"/>
                <w:szCs w:val="18"/>
              </w:rPr>
              <w:t>УКМПиС</w:t>
            </w:r>
            <w:proofErr w:type="spellEnd"/>
            <w:r w:rsidRPr="00DF196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AF3" w:rsidRPr="00DF196F" w:rsidRDefault="00377AF3" w:rsidP="00E07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7 000 000,00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AF3" w:rsidRPr="00DF196F" w:rsidRDefault="00377AF3" w:rsidP="00E07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AF3" w:rsidRPr="00DF196F" w:rsidRDefault="00377AF3" w:rsidP="00E07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E24D13" w:rsidRPr="00DF196F" w:rsidRDefault="00E24D1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E24D13" w:rsidRPr="00DF196F" w:rsidRDefault="00702A6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 xml:space="preserve">Таблица 2 (2). Прогнозная оценка расходов на реализацию подпрограммы 2 за счет всех источников  </w:t>
      </w:r>
    </w:p>
    <w:tbl>
      <w:tblPr>
        <w:tblStyle w:val="af2"/>
        <w:tblW w:w="1442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304"/>
        <w:gridCol w:w="6592"/>
        <w:gridCol w:w="1843"/>
        <w:gridCol w:w="1843"/>
        <w:gridCol w:w="1841"/>
      </w:tblGrid>
      <w:tr w:rsidR="00E24D13" w:rsidRPr="00DF196F" w:rsidTr="00D505F0">
        <w:trPr>
          <w:trHeight w:val="212"/>
        </w:trPr>
        <w:tc>
          <w:tcPr>
            <w:tcW w:w="23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659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5527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Оценка расходов (руб.), годы</w:t>
            </w:r>
          </w:p>
        </w:tc>
      </w:tr>
      <w:tr w:rsidR="00E24D13" w:rsidRPr="00DF196F" w:rsidTr="00D505F0">
        <w:trPr>
          <w:trHeight w:val="160"/>
        </w:trPr>
        <w:tc>
          <w:tcPr>
            <w:tcW w:w="230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59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E24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4D13" w:rsidRPr="00DF196F" w:rsidRDefault="0070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2024 год</w:t>
            </w:r>
          </w:p>
        </w:tc>
      </w:tr>
      <w:tr w:rsidR="00DB5150" w:rsidRPr="00DF196F" w:rsidTr="00E07D5C">
        <w:trPr>
          <w:trHeight w:val="184"/>
        </w:trPr>
        <w:tc>
          <w:tcPr>
            <w:tcW w:w="2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150" w:rsidRPr="00DF196F" w:rsidRDefault="00DB5150" w:rsidP="00D50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Подпрограмма 2  «Обеспечение возможности реализации культурного и духовного потенциала жителей города»</w:t>
            </w:r>
          </w:p>
        </w:tc>
        <w:tc>
          <w:tcPr>
            <w:tcW w:w="6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5150" w:rsidRPr="00DF196F" w:rsidRDefault="00DB5150" w:rsidP="00D50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Всего (1)+(2)+(3)+(4)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5150" w:rsidRPr="00DF196F" w:rsidRDefault="00DB5150" w:rsidP="00D3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112 673 581,75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5150" w:rsidRPr="00DF196F" w:rsidRDefault="00DB5150" w:rsidP="00D3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1 374 040 241,17</w:t>
            </w: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5150" w:rsidRPr="00DF196F" w:rsidRDefault="00DB5150" w:rsidP="00D3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0" w:right="-109"/>
              <w:jc w:val="center"/>
              <w:rPr>
                <w:b/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>1 592 376 128,93</w:t>
            </w:r>
          </w:p>
        </w:tc>
      </w:tr>
      <w:tr w:rsidR="00DB5150" w:rsidRPr="00DF196F" w:rsidTr="00C1738A">
        <w:trPr>
          <w:trHeight w:val="51"/>
        </w:trPr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150" w:rsidRPr="00DF196F" w:rsidRDefault="00DB5150" w:rsidP="00D50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5150" w:rsidRPr="00DF196F" w:rsidRDefault="00DB5150" w:rsidP="00D50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 xml:space="preserve">(1) расходы за счет средств городского бюджета, в </w:t>
            </w:r>
            <w:proofErr w:type="spellStart"/>
            <w:r w:rsidRPr="00DF196F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DF196F">
              <w:rPr>
                <w:color w:val="000000"/>
                <w:sz w:val="18"/>
                <w:szCs w:val="18"/>
              </w:rPr>
              <w:t>.: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5150" w:rsidRPr="00DF196F" w:rsidRDefault="00DB5150" w:rsidP="00D3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112 673 581,75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5150" w:rsidRPr="00DF196F" w:rsidRDefault="00DB5150" w:rsidP="00D3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b/>
                <w:color w:val="000000"/>
                <w:sz w:val="18"/>
                <w:szCs w:val="18"/>
              </w:rPr>
              <w:t xml:space="preserve">1 374 040 241,17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B5150" w:rsidRPr="00DF196F" w:rsidRDefault="00DB5150" w:rsidP="00D3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0" w:right="-109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1 592 376 128,93</w:t>
            </w:r>
          </w:p>
        </w:tc>
      </w:tr>
      <w:tr w:rsidR="00DB5150" w:rsidRPr="00DF196F" w:rsidTr="00C1738A">
        <w:trPr>
          <w:trHeight w:val="51"/>
        </w:trPr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150" w:rsidRPr="00DF196F" w:rsidRDefault="00DB5150" w:rsidP="00D50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5150" w:rsidRPr="00DF196F" w:rsidRDefault="00DB5150" w:rsidP="00D50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- расходы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5150" w:rsidRPr="00DF196F" w:rsidRDefault="00DB5150" w:rsidP="00D3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57 531 630,05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5150" w:rsidRPr="00DF196F" w:rsidRDefault="00DB5150" w:rsidP="00D3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76 239 655,22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B5150" w:rsidRPr="00DF196F" w:rsidRDefault="00DB5150" w:rsidP="00D3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0" w:right="-109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83 075 542,98</w:t>
            </w:r>
          </w:p>
        </w:tc>
      </w:tr>
      <w:tr w:rsidR="00DB5150" w:rsidRPr="00DF196F" w:rsidTr="00E07D5C">
        <w:trPr>
          <w:trHeight w:val="137"/>
        </w:trPr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150" w:rsidRPr="00DF196F" w:rsidRDefault="00DB5150" w:rsidP="00D50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5150" w:rsidRPr="00DF196F" w:rsidRDefault="00DB5150" w:rsidP="00D50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 xml:space="preserve">- расходы за счет средств областного  бюджета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5150" w:rsidRPr="00DF196F" w:rsidRDefault="00DB5150" w:rsidP="00D3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48 954 068,41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5150" w:rsidRPr="00DF196F" w:rsidRDefault="00DB5150" w:rsidP="00D3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291 872 140,63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B5150" w:rsidRPr="00DF196F" w:rsidRDefault="00DB5150" w:rsidP="00D3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0" w:right="-109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503 372 140,63</w:t>
            </w:r>
          </w:p>
        </w:tc>
      </w:tr>
      <w:tr w:rsidR="00DB5150" w:rsidRPr="00DF196F" w:rsidTr="00E07D5C">
        <w:trPr>
          <w:trHeight w:val="128"/>
        </w:trPr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150" w:rsidRPr="00DF196F" w:rsidRDefault="00DB5150" w:rsidP="00D50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5150" w:rsidRPr="00DF196F" w:rsidRDefault="00DB5150" w:rsidP="00D50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 xml:space="preserve">- расходы за счет средств федерального бюджета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5150" w:rsidRPr="00DF196F" w:rsidRDefault="00DB5150" w:rsidP="00D3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6 187 883,29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5150" w:rsidRPr="00DF196F" w:rsidRDefault="00DB5150" w:rsidP="00D3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1 005 928 445,32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B5150" w:rsidRPr="00DF196F" w:rsidRDefault="00DB5150" w:rsidP="00D3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4"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1 005 928 445,32</w:t>
            </w:r>
          </w:p>
        </w:tc>
      </w:tr>
      <w:tr w:rsidR="00DB5150" w:rsidRPr="00DF196F" w:rsidTr="00D505F0">
        <w:trPr>
          <w:trHeight w:val="256"/>
        </w:trPr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150" w:rsidRPr="00DF196F" w:rsidRDefault="00DB5150" w:rsidP="00D50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5150" w:rsidRPr="00DF196F" w:rsidRDefault="00DB5150" w:rsidP="00D50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(2) расходы государственных внебюджетных фондов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5150" w:rsidRPr="00DF196F" w:rsidRDefault="00DB5150" w:rsidP="00D3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5150" w:rsidRPr="00DF196F" w:rsidRDefault="00DB5150" w:rsidP="00D3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B5150" w:rsidRPr="00DF196F" w:rsidRDefault="00DB5150" w:rsidP="00D3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0" w:right="-109"/>
              <w:jc w:val="center"/>
              <w:rPr>
                <w:color w:val="000000"/>
                <w:sz w:val="28"/>
                <w:szCs w:val="2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B5150" w:rsidRPr="00DF196F" w:rsidTr="00E07D5C">
        <w:trPr>
          <w:trHeight w:val="148"/>
        </w:trPr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150" w:rsidRPr="00DF196F" w:rsidRDefault="00DB5150" w:rsidP="00D50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5150" w:rsidRPr="00DF196F" w:rsidRDefault="00DB5150" w:rsidP="00D50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(3) расходы территориальных государственных внебюджетных фондов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5150" w:rsidRPr="00DF196F" w:rsidRDefault="00DB5150" w:rsidP="00D3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5150" w:rsidRPr="00DF196F" w:rsidRDefault="00DB5150" w:rsidP="00D3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B5150" w:rsidRPr="00DF196F" w:rsidRDefault="00DB5150" w:rsidP="00D3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0" w:right="-109"/>
              <w:jc w:val="center"/>
              <w:rPr>
                <w:color w:val="000000"/>
                <w:sz w:val="28"/>
                <w:szCs w:val="2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B5150" w:rsidRPr="00DF196F" w:rsidTr="00E07D5C">
        <w:trPr>
          <w:trHeight w:val="208"/>
        </w:trPr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150" w:rsidRPr="00DF196F" w:rsidRDefault="00DB5150" w:rsidP="00D50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5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DB5150" w:rsidRPr="00DF196F" w:rsidRDefault="00DB5150" w:rsidP="00D505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(4) прочие источники (средства предприятий, собственные средства населения, доходы от внебюджетной деятельности)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DB5150" w:rsidRPr="00DF196F" w:rsidRDefault="00DB5150" w:rsidP="00D3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8" w:space="0" w:color="000000"/>
            </w:tcBorders>
            <w:vAlign w:val="center"/>
          </w:tcPr>
          <w:p w:rsidR="00DB5150" w:rsidRPr="00DF196F" w:rsidRDefault="00DB5150" w:rsidP="00D3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B5150" w:rsidRPr="00DF196F" w:rsidRDefault="00DB5150" w:rsidP="00D31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0" w:right="-109"/>
              <w:jc w:val="center"/>
              <w:rPr>
                <w:color w:val="000000"/>
                <w:sz w:val="28"/>
                <w:szCs w:val="28"/>
              </w:rPr>
            </w:pPr>
            <w:r w:rsidRPr="00DF196F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E24D13" w:rsidRPr="00DF196F" w:rsidRDefault="00702A6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  <w:sectPr w:rsidR="00E24D13" w:rsidRPr="00DF196F">
          <w:pgSz w:w="16838" w:h="11906" w:orient="landscape"/>
          <w:pgMar w:top="1134" w:right="851" w:bottom="851" w:left="1701" w:header="709" w:footer="709" w:gutter="0"/>
          <w:cols w:space="720"/>
        </w:sectPr>
      </w:pPr>
      <w:r w:rsidRPr="00DF196F">
        <w:rPr>
          <w:color w:val="000000"/>
          <w:sz w:val="28"/>
          <w:szCs w:val="28"/>
        </w:rPr>
        <w:t xml:space="preserve"> </w:t>
      </w:r>
    </w:p>
    <w:p w:rsidR="00C1738A" w:rsidRPr="00DF196F" w:rsidRDefault="00C1738A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/>
          <w:sz w:val="28"/>
          <w:szCs w:val="28"/>
        </w:rPr>
      </w:pPr>
    </w:p>
    <w:p w:rsidR="00E24D13" w:rsidRPr="00DF196F" w:rsidRDefault="00702A6D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FF0000"/>
          <w:sz w:val="28"/>
          <w:szCs w:val="28"/>
        </w:rPr>
      </w:pPr>
      <w:r w:rsidRPr="00DF196F">
        <w:rPr>
          <w:b/>
          <w:color w:val="000000"/>
          <w:sz w:val="28"/>
          <w:szCs w:val="28"/>
        </w:rPr>
        <w:t>3.2.5. Анализ рисков реализации подпрограммы 2</w:t>
      </w:r>
    </w:p>
    <w:p w:rsidR="00E24D13" w:rsidRPr="00DF196F" w:rsidRDefault="00702A6D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>При реализации  подпрограммы осуществляются меры, направленные на снижение последствий рисков и повышение уровня гарантированности достижения предусмотренных в ней конечных результатов.</w:t>
      </w:r>
    </w:p>
    <w:p w:rsidR="00E24D13" w:rsidRPr="00DF196F" w:rsidRDefault="00702A6D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>На основе анализа мероприятий, предлагаемых для реализации в рамках подпрограммы, выделены следующие риски ее реализации:</w:t>
      </w:r>
    </w:p>
    <w:p w:rsidR="00E24D13" w:rsidRPr="00DF196F" w:rsidRDefault="00702A6D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>- экономические и финансовые риски связаны с возможными кризисными явлениями в мировой и российской экономике, колебаниями внутренних цен на энергоносители, которые могут привести к снижению объемов финансирования программных мероприятий. Возникновение данных рисков может привести к недофинансированию запланированных мероприятий всех подпрограмм, что приведет к недофинансированию учреждений сферы культуры и, как следствие, снижение качества услуг учреждений.</w:t>
      </w:r>
    </w:p>
    <w:p w:rsidR="00E24D13" w:rsidRPr="00DF196F" w:rsidRDefault="00702A6D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>- риски, связанные с сезонной заболеваемостью, что ведет к сокращению числа посетителей, зрителей учреждений культуры и искусства.</w:t>
      </w:r>
    </w:p>
    <w:p w:rsidR="00E24D13" w:rsidRPr="00DF196F" w:rsidRDefault="00E24D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E24D13" w:rsidRPr="00DF196F" w:rsidRDefault="00E24D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E24D13" w:rsidRPr="00DF196F" w:rsidRDefault="00E24D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E24D13" w:rsidRPr="00DF196F" w:rsidRDefault="00E24D1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 w:val="28"/>
          <w:szCs w:val="28"/>
        </w:rPr>
      </w:pPr>
    </w:p>
    <w:p w:rsidR="00E24D13" w:rsidRPr="00DF196F" w:rsidRDefault="00E24D1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 w:val="28"/>
          <w:szCs w:val="28"/>
        </w:rPr>
      </w:pPr>
    </w:p>
    <w:p w:rsidR="00E24D13" w:rsidRPr="00DF196F" w:rsidRDefault="00E24D1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 w:val="28"/>
          <w:szCs w:val="28"/>
        </w:rPr>
      </w:pPr>
    </w:p>
    <w:p w:rsidR="00E24D13" w:rsidRPr="00DF196F" w:rsidRDefault="00E24D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p w:rsidR="00E24D13" w:rsidRPr="00DF196F" w:rsidRDefault="00E24D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p w:rsidR="00E24D13" w:rsidRPr="00DF196F" w:rsidRDefault="00E24D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p w:rsidR="00E24D13" w:rsidRPr="00DF196F" w:rsidRDefault="00E24D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p w:rsidR="00E24D13" w:rsidRPr="00DF196F" w:rsidRDefault="00E24D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p w:rsidR="00E24D13" w:rsidRPr="00DF196F" w:rsidRDefault="00E24D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p w:rsidR="00E24D13" w:rsidRPr="00DF196F" w:rsidRDefault="00E24D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p w:rsidR="00E24D13" w:rsidRPr="00DF196F" w:rsidRDefault="00E24D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p w:rsidR="00E24D13" w:rsidRPr="00DF196F" w:rsidRDefault="00E24D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p w:rsidR="00E24D13" w:rsidRPr="00DF196F" w:rsidRDefault="00E24D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p w:rsidR="00E24D13" w:rsidRPr="00DF196F" w:rsidRDefault="00E24D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p w:rsidR="00E24D13" w:rsidRPr="00DF196F" w:rsidRDefault="00E24D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p w:rsidR="00E24D13" w:rsidRPr="00DF196F" w:rsidRDefault="00E24D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p w:rsidR="00E24D13" w:rsidRPr="00DF196F" w:rsidRDefault="00E24D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p w:rsidR="00E24D13" w:rsidRPr="00DF196F" w:rsidRDefault="00E24D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p w:rsidR="00E24D13" w:rsidRPr="00DF196F" w:rsidRDefault="00E24D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p w:rsidR="00E24D13" w:rsidRPr="00DF196F" w:rsidRDefault="00E24D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p w:rsidR="00E24D13" w:rsidRPr="00DF196F" w:rsidRDefault="00E24D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p w:rsidR="00E24D13" w:rsidRPr="00DF196F" w:rsidRDefault="00E24D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p w:rsidR="00E24D13" w:rsidRPr="00DF196F" w:rsidRDefault="00702A6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  <w:r w:rsidRPr="00DF196F">
        <w:rPr>
          <w:b/>
          <w:color w:val="000000"/>
          <w:sz w:val="28"/>
          <w:szCs w:val="28"/>
        </w:rPr>
        <w:lastRenderedPageBreak/>
        <w:t>4. Оценка планируемой эффективности муниципальной программы</w:t>
      </w:r>
    </w:p>
    <w:p w:rsidR="00E24D13" w:rsidRPr="00DF196F" w:rsidRDefault="00702A6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ab/>
        <w:t>Оценка планируемой эффективности реализации муниципальной программы осуществляется с учетом количественных и качественных целевых показателей на момент включения мероприятий в муниципальную программу.</w:t>
      </w:r>
    </w:p>
    <w:p w:rsidR="00E24D13" w:rsidRPr="00DF196F" w:rsidRDefault="00702A6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ab/>
        <w:t>Эффективность реализации программы определяется на основе сопоставления степени достижения целевых показателей программы (результативности) и полноты использования запланированных средств.</w:t>
      </w:r>
    </w:p>
    <w:p w:rsidR="00E24D13" w:rsidRPr="00DF196F" w:rsidRDefault="00702A6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ab/>
        <w:t>Влияние результатов мероприятий программы будет заключаться в формировании благоприятных организационных, экономических, правовых и иных условий для культурного развития городского округа город Дзержинск.</w:t>
      </w:r>
    </w:p>
    <w:p w:rsidR="00E24D13" w:rsidRPr="00DF196F" w:rsidRDefault="00702A6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ab/>
        <w:t>В процессе реализации мероприятий программы прогнозируется достижение в 2024 году следующих основных результатов:</w:t>
      </w:r>
    </w:p>
    <w:p w:rsidR="00E24D13" w:rsidRPr="00DF196F" w:rsidRDefault="00702A6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ab/>
        <w:t>- доля детей в возрасте 5 – 18 лет, получающих услуги по дополнительному образованию в организациях, подведомственных органам управления в сфере культуры в общей численности детей данной возрастной группы  – 11,3 %;</w:t>
      </w:r>
    </w:p>
    <w:p w:rsidR="00320967" w:rsidRPr="00DF196F" w:rsidRDefault="00320967" w:rsidP="00320967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>- доля библиотек, подключенных к информационно-телекоммуникационной сети «Интернет» –</w:t>
      </w:r>
      <w:r w:rsidR="006D20DE" w:rsidRPr="00DF196F">
        <w:rPr>
          <w:color w:val="000000"/>
          <w:sz w:val="28"/>
          <w:szCs w:val="28"/>
        </w:rPr>
        <w:t xml:space="preserve"> 88,2%. </w:t>
      </w:r>
    </w:p>
    <w:p w:rsidR="00E24D13" w:rsidRPr="00DF196F" w:rsidRDefault="00702A6D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 xml:space="preserve">- доля зданий муниципальных учреждений культуры, которые находятся в аварийном состоянии или </w:t>
      </w:r>
      <w:r w:rsidR="00D0727E" w:rsidRPr="00DF196F">
        <w:rPr>
          <w:color w:val="000000"/>
          <w:sz w:val="28"/>
          <w:szCs w:val="28"/>
        </w:rPr>
        <w:t>требуют капитального ремонта – 6,3%</w:t>
      </w:r>
      <w:r w:rsidRPr="00DF196F">
        <w:rPr>
          <w:color w:val="000000"/>
          <w:sz w:val="28"/>
          <w:szCs w:val="28"/>
        </w:rPr>
        <w:t>;</w:t>
      </w:r>
    </w:p>
    <w:p w:rsidR="00E24D13" w:rsidRPr="00DF196F" w:rsidRDefault="00702A6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ab/>
        <w:t>- обеспечение  услугами дополнительного образования в области искусства - 3 941 человек (ежегодно);</w:t>
      </w:r>
      <w:r w:rsidR="001C10F7" w:rsidRPr="00DF196F">
        <w:rPr>
          <w:color w:val="000000"/>
          <w:sz w:val="28"/>
          <w:szCs w:val="28"/>
        </w:rPr>
        <w:t xml:space="preserve"> </w:t>
      </w:r>
    </w:p>
    <w:p w:rsidR="001C10F7" w:rsidRPr="00DF196F" w:rsidRDefault="001C10F7" w:rsidP="001C10F7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>- проведение культурно-массовых мероприятий</w:t>
      </w:r>
      <w:r w:rsidR="00C2778E" w:rsidRPr="00DF196F">
        <w:rPr>
          <w:color w:val="000000"/>
          <w:sz w:val="28"/>
          <w:szCs w:val="28"/>
        </w:rPr>
        <w:t xml:space="preserve"> </w:t>
      </w:r>
      <w:r w:rsidRPr="00DF196F">
        <w:rPr>
          <w:color w:val="000000"/>
          <w:sz w:val="28"/>
          <w:szCs w:val="28"/>
        </w:rPr>
        <w:t>–</w:t>
      </w:r>
      <w:r w:rsidR="00AC36FC" w:rsidRPr="00DF196F">
        <w:rPr>
          <w:color w:val="000000"/>
          <w:sz w:val="28"/>
          <w:szCs w:val="28"/>
        </w:rPr>
        <w:t xml:space="preserve"> </w:t>
      </w:r>
      <w:r w:rsidRPr="00DF196F">
        <w:rPr>
          <w:color w:val="000000"/>
          <w:sz w:val="28"/>
          <w:szCs w:val="28"/>
        </w:rPr>
        <w:t>5</w:t>
      </w:r>
      <w:r w:rsidR="00AC36FC" w:rsidRPr="00DF196F">
        <w:rPr>
          <w:color w:val="000000"/>
          <w:sz w:val="28"/>
          <w:szCs w:val="28"/>
        </w:rPr>
        <w:t xml:space="preserve"> 540</w:t>
      </w:r>
      <w:r w:rsidR="00503D4D" w:rsidRPr="00DF196F">
        <w:rPr>
          <w:color w:val="000000"/>
          <w:sz w:val="28"/>
          <w:szCs w:val="28"/>
        </w:rPr>
        <w:t xml:space="preserve"> ед. </w:t>
      </w:r>
      <w:r w:rsidRPr="00DF196F">
        <w:rPr>
          <w:color w:val="000000"/>
          <w:sz w:val="28"/>
          <w:szCs w:val="28"/>
        </w:rPr>
        <w:t xml:space="preserve">(ежегодно); </w:t>
      </w:r>
    </w:p>
    <w:p w:rsidR="00E24D13" w:rsidRPr="00DF196F" w:rsidRDefault="00702A6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 xml:space="preserve">- сохранение сети  учреждений культуры и  дополнительного образования детей в области искусства – 29 учреждений (в </w:t>
      </w:r>
      <w:proofErr w:type="spellStart"/>
      <w:r w:rsidRPr="00DF196F">
        <w:rPr>
          <w:color w:val="000000"/>
          <w:sz w:val="28"/>
          <w:szCs w:val="28"/>
        </w:rPr>
        <w:t>т.ч</w:t>
      </w:r>
      <w:proofErr w:type="spellEnd"/>
      <w:r w:rsidRPr="00DF196F">
        <w:rPr>
          <w:color w:val="000000"/>
          <w:sz w:val="28"/>
          <w:szCs w:val="28"/>
        </w:rPr>
        <w:t>. 17 библиотек МБУ «ЦБС»);</w:t>
      </w:r>
      <w:r w:rsidR="00C3504D" w:rsidRPr="00DF196F">
        <w:rPr>
          <w:color w:val="000000"/>
          <w:sz w:val="28"/>
          <w:szCs w:val="28"/>
        </w:rPr>
        <w:t xml:space="preserve"> </w:t>
      </w:r>
    </w:p>
    <w:p w:rsidR="00E24D13" w:rsidRPr="00DF196F" w:rsidRDefault="00702A6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 xml:space="preserve">- улучшение материально-технической базы зданий учреждений культуры, которые находятся в аварийном состоянии или требуют капитального ремонта – </w:t>
      </w:r>
      <w:r w:rsidR="00D0727E" w:rsidRPr="00DF196F">
        <w:rPr>
          <w:color w:val="000000"/>
          <w:sz w:val="28"/>
          <w:szCs w:val="28"/>
        </w:rPr>
        <w:t>3</w:t>
      </w:r>
      <w:r w:rsidRPr="00DF196F">
        <w:rPr>
          <w:color w:val="000000"/>
          <w:sz w:val="28"/>
          <w:szCs w:val="28"/>
        </w:rPr>
        <w:t xml:space="preserve"> учреждени</w:t>
      </w:r>
      <w:r w:rsidR="00D0727E" w:rsidRPr="00DF196F">
        <w:rPr>
          <w:color w:val="000000"/>
          <w:sz w:val="28"/>
          <w:szCs w:val="28"/>
        </w:rPr>
        <w:t>я</w:t>
      </w:r>
      <w:r w:rsidRPr="00DF196F">
        <w:rPr>
          <w:color w:val="000000"/>
          <w:sz w:val="28"/>
          <w:szCs w:val="28"/>
        </w:rPr>
        <w:t>.</w:t>
      </w:r>
    </w:p>
    <w:p w:rsidR="00E24D13" w:rsidRPr="00DF196F" w:rsidRDefault="00702A6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300"/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>     Реализация муниципальной программы может осуществляться по двум сценариям:</w:t>
      </w:r>
      <w:r w:rsidRPr="00DF196F">
        <w:rPr>
          <w:color w:val="000000"/>
          <w:sz w:val="28"/>
          <w:szCs w:val="28"/>
        </w:rPr>
        <w:tab/>
      </w:r>
    </w:p>
    <w:p w:rsidR="00E24D13" w:rsidRPr="00DF196F" w:rsidRDefault="00702A6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 xml:space="preserve">Сценарий 1 - благоприятный. </w:t>
      </w:r>
    </w:p>
    <w:p w:rsidR="00E24D13" w:rsidRPr="00DF196F" w:rsidRDefault="00702A6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300"/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ab/>
        <w:t>В случае благоприятного сценария реализации программы развитие сферы культуры городского округа город Дзержинск приведет к созданию благоприятных условий для жизни, профессиональной и творческой самореализации жителей,  повышению образовательного, интеллектуального, духовного уровня общества, что, в свою очередь, является необходимым условием достижения главной стратегической цели - повышение уровня благосостояния и качества жизни граждан. При реализации программы по данному сценарию, риски, описанные в разделе 2.10. не наступают. Индикаторы, цели муниципальной программы, индикаторы достижения цели подпрограмм, непосредственные результаты достигают своих плановых значений.</w:t>
      </w:r>
    </w:p>
    <w:p w:rsidR="00E24D13" w:rsidRPr="00DF196F" w:rsidRDefault="00702A6D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lastRenderedPageBreak/>
        <w:t>Сценарий 2 - неблагоприятный.</w:t>
      </w:r>
    </w:p>
    <w:p w:rsidR="00E24D13" w:rsidRPr="00DF196F" w:rsidRDefault="00702A6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ab/>
        <w:t>При реализации программы по данному сценарию возникают риски (один или несколько одновременно), описанные в разделе 2.10.</w:t>
      </w:r>
    </w:p>
    <w:p w:rsidR="00E24D13" w:rsidRPr="00DF196F" w:rsidRDefault="00702A6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ab/>
        <w:t>Ответственный исполнитель программы и соисполнители подпрограмм разрабатывают предложения по минимизации влияния рисков на достижение плановых значений индикаторов цели муниципальной программы, подпрограмм и непосредственные результаты, а также, при необходимости, предложения по корректировке значений индикаторов или сроков их достижения. Указанные изменения утверждаются в установленном порядке.</w:t>
      </w:r>
    </w:p>
    <w:p w:rsidR="00E24D13" w:rsidRDefault="00702A6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DF196F">
        <w:rPr>
          <w:color w:val="000000"/>
          <w:sz w:val="28"/>
          <w:szCs w:val="28"/>
        </w:rPr>
        <w:t>_________________________________________________________________</w:t>
      </w:r>
    </w:p>
    <w:p w:rsidR="00E24D13" w:rsidRDefault="00E24D1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sectPr w:rsidR="00E24D13">
      <w:headerReference w:type="first" r:id="rId15"/>
      <w:pgSz w:w="11906" w:h="16838"/>
      <w:pgMar w:top="567" w:right="851" w:bottom="1134" w:left="1701" w:header="567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5EE" w:rsidRDefault="007615EE">
      <w:r>
        <w:separator/>
      </w:r>
    </w:p>
  </w:endnote>
  <w:endnote w:type="continuationSeparator" w:id="0">
    <w:p w:rsidR="007615EE" w:rsidRDefault="00761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5EE" w:rsidRDefault="007615EE">
      <w:r>
        <w:separator/>
      </w:r>
    </w:p>
  </w:footnote>
  <w:footnote w:type="continuationSeparator" w:id="0">
    <w:p w:rsidR="007615EE" w:rsidRDefault="00761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953" w:rsidRDefault="00820953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1503C6">
      <w:rPr>
        <w:noProof/>
        <w:color w:val="000000"/>
        <w:sz w:val="28"/>
        <w:szCs w:val="28"/>
      </w:rPr>
      <w:t>43</w:t>
    </w:r>
    <w:r>
      <w:rPr>
        <w:color w:val="000000"/>
        <w:sz w:val="28"/>
        <w:szCs w:val="28"/>
      </w:rPr>
      <w:fldChar w:fldCharType="end"/>
    </w:r>
  </w:p>
  <w:p w:rsidR="00820953" w:rsidRDefault="00820953">
    <w:pPr>
      <w:pBdr>
        <w:top w:val="nil"/>
        <w:left w:val="nil"/>
        <w:bottom w:val="nil"/>
        <w:right w:val="nil"/>
        <w:between w:val="nil"/>
      </w:pBdr>
      <w:rPr>
        <w:color w:val="000000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953" w:rsidRDefault="00820953">
    <w:pPr>
      <w:pBdr>
        <w:top w:val="nil"/>
        <w:left w:val="nil"/>
        <w:bottom w:val="nil"/>
        <w:right w:val="nil"/>
        <w:between w:val="nil"/>
      </w:pBdr>
      <w:rPr>
        <w:color w:val="000000"/>
        <w:sz w:val="28"/>
        <w:szCs w:val="28"/>
      </w:rPr>
    </w:pPr>
    <w:r>
      <w:rPr>
        <w:noProof/>
        <w:color w:val="000000"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10320DA" wp14:editId="400FFF45">
              <wp:simplePos x="0" y="0"/>
              <wp:positionH relativeFrom="page">
                <wp:posOffset>-5396</wp:posOffset>
              </wp:positionH>
              <wp:positionV relativeFrom="page">
                <wp:posOffset>646113</wp:posOffset>
              </wp:positionV>
              <wp:extent cx="7567930" cy="2839085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6681" y="2365268"/>
                        <a:ext cx="7558638" cy="28294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35686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820953" w:rsidRDefault="00820953">
                          <w:pPr>
                            <w:jc w:val="center"/>
                            <w:textDirection w:val="btLr"/>
                          </w:pPr>
                        </w:p>
                        <w:p w:rsidR="00820953" w:rsidRDefault="00820953">
                          <w:pPr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" o:spid="_x0000_s1026" style="position:absolute;left:0;text-align:left;margin-left:-.4pt;margin-top:50.9pt;width:595.9pt;height:223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zutDgIAAMwDAAAOAAAAZHJzL2Uyb0RvYy54bWysU8uO0zAU3SPxD5b3NH2QEKqmIzSjIqQR&#10;VBr4AMdxGkuObWy3SXdIbJH4BD6CDeIx35D+Edd2OsNjh8jCuXauz73n3JPVRd8KdGDGciULPJtM&#10;MWKSqorLXYHfvN48yjGyjsiKCCVZgY/M4ov1wwerTi/ZXDVKVMwgAJF22ekCN87pZZJY2rCW2InS&#10;TMLHWpmWONiaXVIZ0gF6K5L5dJolnTKVNooya+H0Kn7E64Bf14y6V3VtmUOiwNCbC6sJa+nXZL0i&#10;y50huuF0bIP8Qxct4RKK3kFdEUfQ3vC/oFpOjbKqdhOq2kTVNacscAA2s+kfbG4aolngAuJYfSeT&#10;/X+w9OVhaxCvYHYYSdLCiIZPp3enj8P34fb0fvg83A7fTh+GH8OX4Suaeb06bZdw7UZvzbizEHry&#10;fW1a/wZaqAfENMuyHHCPBZ4vsnSe5VFv1jtEIeFJmubZAhxCfUY+f/o4S31Gcg+ljXXPmWqRDwps&#10;YKBBZ3K4ti6mnlN8ZasErzZciLAxu/JSGHQgMPxNeOJdoRsSTxdplmdjSRvTQ/nfcIT0aFJ53FjS&#10;nyReh8jcR64v+1GOUlVHENVquuHQ9TWxbksM2Aqk6MBqBbZv98QwjMQLCbP0vjwH5hyU54BI2ihw&#10;rMMohpcu+Df29GzvVM2DEr6LWHpsDiwTyIz29p78dR+y7n/C9U8AAAD//wMAUEsDBBQABgAIAAAA&#10;IQAA6NgT3gAAAAoBAAAPAAAAZHJzL2Rvd25yZXYueG1sTI9BT8MwDIXvSPyHyJO4sbQTTFtpOiEE&#10;gh0ZvXDLGq/t1jhdkq3l3+Oe4Gb7PT1/L9+MthNX9KF1pCCdJyCQKmdaqhWUX2/3KxAhajK6c4QK&#10;fjDApri9yXVm3ECfeN3FWnAIhUwraGLsMylD1aDVYe56JNYOzlsdefW1NF4PHG47uUiSpbS6Jf7Q&#10;6B5fGqxOu4tV0MvjtlwMZnt+Py8P5XDy368fXqm72fj8BCLiGP/MMOEzOhTMtHcXMkF0CibwyOck&#10;5WHS03XK5fYKHh9Wa5BFLv9XKH4BAAD//wMAUEsBAi0AFAAGAAgAAAAhALaDOJL+AAAA4QEAABMA&#10;AAAAAAAAAAAAAAAAAAAAAFtDb250ZW50X1R5cGVzXS54bWxQSwECLQAUAAYACAAAACEAOP0h/9YA&#10;AACUAQAACwAAAAAAAAAAAAAAAAAvAQAAX3JlbHMvLnJlbHNQSwECLQAUAAYACAAAACEAKc87rQ4C&#10;AADMAwAADgAAAAAAAAAAAAAAAAAuAgAAZHJzL2Uyb0RvYy54bWxQSwECLQAUAAYACAAAACEAAOjY&#10;E94AAAAKAQAADwAAAAAAAAAAAAAAAABoBAAAZHJzL2Rvd25yZXYueG1sUEsFBgAAAAAEAAQA8wAA&#10;AHMFAAAAAA==&#10;" stroked="f">
              <v:fill opacity="23387f"/>
              <v:textbox inset="0,0,0,0">
                <w:txbxContent>
                  <w:p w:rsidR="00820953" w:rsidRDefault="00820953">
                    <w:pPr>
                      <w:jc w:val="center"/>
                      <w:textDirection w:val="btLr"/>
                    </w:pPr>
                  </w:p>
                  <w:p w:rsidR="00820953" w:rsidRDefault="00820953">
                    <w:pPr>
                      <w:jc w:val="center"/>
                      <w:textDirection w:val="btL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953" w:rsidRDefault="00820953">
    <w:pPr>
      <w:pBdr>
        <w:top w:val="nil"/>
        <w:left w:val="nil"/>
        <w:bottom w:val="nil"/>
        <w:right w:val="nil"/>
        <w:between w:val="nil"/>
      </w:pBdr>
      <w:rPr>
        <w:color w:val="000000"/>
        <w:sz w:val="28"/>
        <w:szCs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-1079499</wp:posOffset>
              </wp:positionH>
              <wp:positionV relativeFrom="paragraph">
                <wp:posOffset>-444499</wp:posOffset>
              </wp:positionV>
              <wp:extent cx="7560310" cy="2988310"/>
              <wp:effectExtent l="0" t="0" r="0" b="0"/>
              <wp:wrapNone/>
              <wp:docPr id="3" name="Группа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310" cy="2988310"/>
                        <a:chOff x="1565845" y="2285845"/>
                        <a:chExt cx="7560310" cy="2988310"/>
                      </a:xfrm>
                    </wpg:grpSpPr>
                    <wpg:grpSp>
                      <wpg:cNvPr id="7" name="Группа 7"/>
                      <wpg:cNvGrpSpPr/>
                      <wpg:grpSpPr>
                        <a:xfrm>
                          <a:off x="1565845" y="2285845"/>
                          <a:ext cx="7560310" cy="2988310"/>
                          <a:chOff x="0" y="0"/>
                          <a:chExt cx="7560310" cy="2988310"/>
                        </a:xfrm>
                      </wpg:grpSpPr>
                      <wps:wsp>
                        <wps:cNvPr id="8" name="Прямоугольник 8"/>
                        <wps:cNvSpPr/>
                        <wps:spPr>
                          <a:xfrm>
                            <a:off x="0" y="0"/>
                            <a:ext cx="7560300" cy="298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20953" w:rsidRDefault="00820953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9" name="Прямоугольник 9"/>
                        <wps:cNvSpPr/>
                        <wps:spPr>
                          <a:xfrm>
                            <a:off x="0" y="0"/>
                            <a:ext cx="7560310" cy="298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20953" w:rsidRDefault="00820953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Группа 3" o:spid="_x0000_s1027" style="position:absolute;left:0;text-align:left;margin-left:-85pt;margin-top:-35pt;width:595.3pt;height:235.3pt;z-index:251659264" coordorigin="15658,22858" coordsize="75603,29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z/BjAIAAMoHAAAOAAAAZHJzL2Uyb0RvYy54bWzMVd1u0zAUvkfiHSzf0zTturXR0gkxWiFN&#10;UGnwAK7j/EiJbWy3ae+QuEXiYg/AKyBxg/gZr5C9EcdOmpYxBOskQJVcH/vk+Hzf+Y59fLIqcrRk&#10;SmeCh9jvdDFinIoo40mIXzyfPBhipA3hEckFZyFeM41PxvfvHZcyYD2RijxiCkEQroNShjg1Rgae&#10;p2nKCqI7QjIOm7FQBTFgqsSLFCkhepF7vW730CuFiqQSlGkNq6f1Jh67+HHMqHkWx5oZlIcYcjNu&#10;VG6c29EbH5MgUUSmGW3SIHtkUZCMw6FtqFNiCFqo7KdQRUaV0CI2HSoKT8RxRpnDAGj87jU0UyUW&#10;0mFJgjKRLU1A7TWe9g5Lny5nCmVRiPsYcVJAiaqLq1dXr6tv8HuP+pahUiYBOE6VPJcz1SwktWVB&#10;r2JV2H+Ag1aO23XLLVsZRGHxaHDY7ftQAgp7vdFwaA3HPk2hRPY7f3A4GB4MMLIevaGbNx6PfxPF&#10;2yTh2Vzb1FqjxdCAPboR7NEeYH+Z9C2AAytbwmi6N1hoIb1Vib6bSs5TIpkTn7bFb4iDdm5U8g5U&#10;8rb6Ul2CVj5Ul9XnqzfV1+pj9QkNaxrdZ61gdKBBO7dSS3dXLWCAFto6k0AqbaZMFMhOQqyg1V0H&#10;kuWZNrXrxsWeysUky3Mnp5z/sAAx7QooZ5OjnZnVfOX6wt+gmYtoDSxoSScZHHlGtJkRBbeFj1EJ&#10;N0iI9csFUQyj/AkH8kf+QQ/EbHYNtWvMdw3CaSrgYqJGYVQbj4y7qOpkHy6MiDMHzKZXJ9NkDVW3&#10;Av8L5R/9QflHG8JANXcp/w2XxT8of2+D5j8v//bic6JwD4brl+Zxsy/Sru28tk/w+DsAAAD//wMA&#10;UEsDBBQABgAIAAAAIQBz6HaY4QAAAA0BAAAPAAAAZHJzL2Rvd25yZXYueG1sTI9BS8NAEIXvgv9h&#10;GcFbu5uqVWI2pRT1VARbofQ2zU6T0OxsyG6T9N+79aK3N8zjve9li9E2oqfO1441JFMFgrhwpuZS&#10;w/f2ffICwgdkg41j0nAhD4v89ibD1LiBv6jfhFLEEPYpaqhCaFMpfVGRRT91LXH8HV1nMcSzK6Xp&#10;cIjhtpEzpebSYs2xocKWVhUVp83ZavgYcFg+JG/9+nRcXfbbp8/dOiGt7+/G5SuIQGP4M8MVP6JD&#10;HpkO7szGi0bDJHlWcUyI6ldcLWqm5iAOGh5jNcg8k/9X5D8AAAD//wMAUEsBAi0AFAAGAAgAAAAh&#10;ALaDOJL+AAAA4QEAABMAAAAAAAAAAAAAAAAAAAAAAFtDb250ZW50X1R5cGVzXS54bWxQSwECLQAU&#10;AAYACAAAACEAOP0h/9YAAACUAQAACwAAAAAAAAAAAAAAAAAvAQAAX3JlbHMvLnJlbHNQSwECLQAU&#10;AAYACAAAACEArrs/wYwCAADKBwAADgAAAAAAAAAAAAAAAAAuAgAAZHJzL2Uyb0RvYy54bWxQSwEC&#10;LQAUAAYACAAAACEAc+h2mOEAAAANAQAADwAAAAAAAAAAAAAAAADmBAAAZHJzL2Rvd25yZXYueG1s&#10;UEsFBgAAAAAEAAQA8wAAAPQFAAAAAA==&#10;">
              <v:group id="Группа 7" o:spid="_x0000_s1028" style="position:absolute;left:15658;top:22858;width:75603;height:29883" coordsize="75603,29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rect id="Прямоугольник 8" o:spid="_x0000_s1029" style="position:absolute;width:75603;height:298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ujn74A&#10;AADaAAAADwAAAGRycy9kb3ducmV2LnhtbERPzYrCMBC+L/gOYQRva2oR2a1GUVHQPe1WH2BsxqbY&#10;TGoTtb795iB4/Pj+Z4vO1uJOra8cKxgNExDEhdMVlwqOh+3nFwgfkDXWjknBkzws5r2PGWbaPfiP&#10;7nkoRQxhn6ECE0KTSekLQxb90DXEkTu71mKIsC2lbvERw20t0ySZSIsVxwaDDa0NFZf8ZhX8jh2l&#10;m9Sv8tJ+m+50+NlfcaLUoN8tpyACdeEtfrl3WkHcGq/EGyDn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Vro5++AAAA2gAAAA8AAAAAAAAAAAAAAAAAmAIAAGRycy9kb3ducmV2&#10;LnhtbFBLBQYAAAAABAAEAPUAAACDAwAAAAA=&#10;" filled="f" stroked="f">
                  <v:textbox inset="2.53958mm,2.53958mm,2.53958mm,2.53958mm">
                    <w:txbxContent>
                      <w:p w:rsidR="00E80F3C" w:rsidRDefault="00E80F3C">
                        <w:pPr>
                          <w:textDirection w:val="btLr"/>
                        </w:pPr>
                      </w:p>
                    </w:txbxContent>
                  </v:textbox>
                </v:rect>
                <v:rect id="Прямоугольник 9" o:spid="_x0000_s1030" style="position:absolute;width:75603;height:298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cGBMIA&#10;AADaAAAADwAAAGRycy9kb3ducmV2LnhtbESP0WrCQBRE34X+w3IF33RjKFJTV2nFgvrUJn7ANXub&#10;Dc3ejdlV49+7gtDHYWbOMItVbxtxoc7XjhVMJwkI4tLpmisFh+Jr/AbCB2SNjWNScCMPq+XLYIGZ&#10;dlf+oUseKhEh7DNUYEJoMyl9aciin7iWOHq/rrMYouwqqTu8RrhtZJokM2mx5rhgsKW1ofIvP1sF&#10;36+O0k3qP/PKzk1/LPa7E86UGg37j3cQgfrwH362t1rBHB5X4g2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JwYEwgAAANoAAAAPAAAAAAAAAAAAAAAAAJgCAABkcnMvZG93&#10;bnJldi54bWxQSwUGAAAAAAQABAD1AAAAhwMAAAAA&#10;" filled="f" stroked="f">
                  <v:textbox inset="2.53958mm,2.53958mm,2.53958mm,2.53958mm">
                    <w:txbxContent>
                      <w:p w:rsidR="00E80F3C" w:rsidRDefault="00E80F3C">
                        <w:pPr>
                          <w:textDirection w:val="btLr"/>
                        </w:pPr>
                      </w:p>
                    </w:txbxContent>
                  </v:textbox>
                </v:rect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558"/>
    <w:multiLevelType w:val="multilevel"/>
    <w:tmpl w:val="D2DA6D5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0AD37BF0"/>
    <w:multiLevelType w:val="multilevel"/>
    <w:tmpl w:val="E75C31E0"/>
    <w:lvl w:ilvl="0">
      <w:start w:val="1"/>
      <w:numFmt w:val="bullet"/>
      <w:lvlText w:val="●"/>
      <w:lvlJc w:val="left"/>
      <w:pPr>
        <w:ind w:left="9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-153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-81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-9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62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134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06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278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350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61E2C5F"/>
    <w:multiLevelType w:val="multilevel"/>
    <w:tmpl w:val="E79247E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21864A11"/>
    <w:multiLevelType w:val="multilevel"/>
    <w:tmpl w:val="802C94A6"/>
    <w:lvl w:ilvl="0">
      <w:start w:val="1"/>
      <w:numFmt w:val="decimal"/>
      <w:lvlText w:val="%1."/>
      <w:lvlJc w:val="left"/>
      <w:pPr>
        <w:ind w:left="2912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363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435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507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79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51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723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95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672" w:hanging="180"/>
      </w:pPr>
      <w:rPr>
        <w:vertAlign w:val="baseline"/>
      </w:rPr>
    </w:lvl>
  </w:abstractNum>
  <w:abstractNum w:abstractNumId="4">
    <w:nsid w:val="366D29CB"/>
    <w:multiLevelType w:val="multilevel"/>
    <w:tmpl w:val="FA923696"/>
    <w:lvl w:ilvl="0">
      <w:start w:val="1"/>
      <w:numFmt w:val="bullet"/>
      <w:lvlText w:val="−"/>
      <w:lvlJc w:val="left"/>
      <w:pPr>
        <w:ind w:left="489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47804465"/>
    <w:multiLevelType w:val="multilevel"/>
    <w:tmpl w:val="4B6CEA1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24D13"/>
    <w:rsid w:val="000179B5"/>
    <w:rsid w:val="000320D9"/>
    <w:rsid w:val="00070EF9"/>
    <w:rsid w:val="000827CD"/>
    <w:rsid w:val="00097BD5"/>
    <w:rsid w:val="000A1B9E"/>
    <w:rsid w:val="000B3028"/>
    <w:rsid w:val="000D10FB"/>
    <w:rsid w:val="000F211C"/>
    <w:rsid w:val="00100361"/>
    <w:rsid w:val="00105E24"/>
    <w:rsid w:val="00107ED1"/>
    <w:rsid w:val="001275D3"/>
    <w:rsid w:val="00145E90"/>
    <w:rsid w:val="001503C6"/>
    <w:rsid w:val="001566CB"/>
    <w:rsid w:val="0018726A"/>
    <w:rsid w:val="001873CE"/>
    <w:rsid w:val="001954AE"/>
    <w:rsid w:val="00197459"/>
    <w:rsid w:val="001A167D"/>
    <w:rsid w:val="001A5842"/>
    <w:rsid w:val="001B23F3"/>
    <w:rsid w:val="001B2BD9"/>
    <w:rsid w:val="001B5BBF"/>
    <w:rsid w:val="001C10F7"/>
    <w:rsid w:val="001C23F7"/>
    <w:rsid w:val="001C42C0"/>
    <w:rsid w:val="001D5B07"/>
    <w:rsid w:val="00237B12"/>
    <w:rsid w:val="00250396"/>
    <w:rsid w:val="00255C5A"/>
    <w:rsid w:val="00265A01"/>
    <w:rsid w:val="00267869"/>
    <w:rsid w:val="00277B67"/>
    <w:rsid w:val="00286439"/>
    <w:rsid w:val="002A6D1D"/>
    <w:rsid w:val="002C01B6"/>
    <w:rsid w:val="002D3A07"/>
    <w:rsid w:val="002D4F18"/>
    <w:rsid w:val="002E32DB"/>
    <w:rsid w:val="002F4D9C"/>
    <w:rsid w:val="00300B0D"/>
    <w:rsid w:val="00314C0F"/>
    <w:rsid w:val="00316538"/>
    <w:rsid w:val="00320967"/>
    <w:rsid w:val="0033091A"/>
    <w:rsid w:val="00331F0B"/>
    <w:rsid w:val="00332C3D"/>
    <w:rsid w:val="003356D6"/>
    <w:rsid w:val="00347730"/>
    <w:rsid w:val="00350240"/>
    <w:rsid w:val="00350F07"/>
    <w:rsid w:val="003511E2"/>
    <w:rsid w:val="003771A6"/>
    <w:rsid w:val="00377AF3"/>
    <w:rsid w:val="0038408A"/>
    <w:rsid w:val="00397313"/>
    <w:rsid w:val="003A269C"/>
    <w:rsid w:val="003D4AB0"/>
    <w:rsid w:val="003F53A2"/>
    <w:rsid w:val="00410496"/>
    <w:rsid w:val="00420C50"/>
    <w:rsid w:val="00420FAE"/>
    <w:rsid w:val="00430301"/>
    <w:rsid w:val="004309E1"/>
    <w:rsid w:val="00446FDC"/>
    <w:rsid w:val="0049561C"/>
    <w:rsid w:val="004967B7"/>
    <w:rsid w:val="004A292C"/>
    <w:rsid w:val="004E7264"/>
    <w:rsid w:val="004F4348"/>
    <w:rsid w:val="004F6ECA"/>
    <w:rsid w:val="00503D4D"/>
    <w:rsid w:val="0052085E"/>
    <w:rsid w:val="00536B21"/>
    <w:rsid w:val="00564CFF"/>
    <w:rsid w:val="00596077"/>
    <w:rsid w:val="005977AC"/>
    <w:rsid w:val="005C5F93"/>
    <w:rsid w:val="005D2281"/>
    <w:rsid w:val="005E59D2"/>
    <w:rsid w:val="00600D92"/>
    <w:rsid w:val="00652B66"/>
    <w:rsid w:val="00661493"/>
    <w:rsid w:val="006778B4"/>
    <w:rsid w:val="00696A5B"/>
    <w:rsid w:val="006A716B"/>
    <w:rsid w:val="006D20DE"/>
    <w:rsid w:val="006F0951"/>
    <w:rsid w:val="006F33EE"/>
    <w:rsid w:val="00702A6D"/>
    <w:rsid w:val="00707BE3"/>
    <w:rsid w:val="00712C71"/>
    <w:rsid w:val="007214A4"/>
    <w:rsid w:val="00734620"/>
    <w:rsid w:val="00741B3F"/>
    <w:rsid w:val="00752035"/>
    <w:rsid w:val="00755774"/>
    <w:rsid w:val="007615EE"/>
    <w:rsid w:val="0076514B"/>
    <w:rsid w:val="00770C85"/>
    <w:rsid w:val="0077204C"/>
    <w:rsid w:val="007915D3"/>
    <w:rsid w:val="00792762"/>
    <w:rsid w:val="00796D2D"/>
    <w:rsid w:val="007A0B62"/>
    <w:rsid w:val="007B3373"/>
    <w:rsid w:val="007B6C51"/>
    <w:rsid w:val="007C40FF"/>
    <w:rsid w:val="007D03BB"/>
    <w:rsid w:val="007D4F95"/>
    <w:rsid w:val="007E1F4D"/>
    <w:rsid w:val="007E2BF1"/>
    <w:rsid w:val="007E2FD8"/>
    <w:rsid w:val="007F1ED1"/>
    <w:rsid w:val="007F6590"/>
    <w:rsid w:val="007F7B02"/>
    <w:rsid w:val="0080383D"/>
    <w:rsid w:val="00820382"/>
    <w:rsid w:val="00820953"/>
    <w:rsid w:val="00823FA6"/>
    <w:rsid w:val="008258EA"/>
    <w:rsid w:val="0084504B"/>
    <w:rsid w:val="00875ECA"/>
    <w:rsid w:val="008D3110"/>
    <w:rsid w:val="008E08F3"/>
    <w:rsid w:val="008F18B9"/>
    <w:rsid w:val="009027FC"/>
    <w:rsid w:val="00907036"/>
    <w:rsid w:val="00926CEE"/>
    <w:rsid w:val="00927C42"/>
    <w:rsid w:val="009423DF"/>
    <w:rsid w:val="00970106"/>
    <w:rsid w:val="00976A83"/>
    <w:rsid w:val="00980B21"/>
    <w:rsid w:val="0098178C"/>
    <w:rsid w:val="00996B03"/>
    <w:rsid w:val="009B0217"/>
    <w:rsid w:val="009C5481"/>
    <w:rsid w:val="00A22D37"/>
    <w:rsid w:val="00A23B27"/>
    <w:rsid w:val="00A31AD6"/>
    <w:rsid w:val="00A41123"/>
    <w:rsid w:val="00A44F30"/>
    <w:rsid w:val="00A57494"/>
    <w:rsid w:val="00A62216"/>
    <w:rsid w:val="00A624A3"/>
    <w:rsid w:val="00A75B27"/>
    <w:rsid w:val="00A863CE"/>
    <w:rsid w:val="00A875D2"/>
    <w:rsid w:val="00AA4A94"/>
    <w:rsid w:val="00AB1D8F"/>
    <w:rsid w:val="00AB4EE2"/>
    <w:rsid w:val="00AB50F9"/>
    <w:rsid w:val="00AC36FC"/>
    <w:rsid w:val="00AC7ACB"/>
    <w:rsid w:val="00AD1002"/>
    <w:rsid w:val="00AD2A01"/>
    <w:rsid w:val="00AD567E"/>
    <w:rsid w:val="00AE017B"/>
    <w:rsid w:val="00B0165E"/>
    <w:rsid w:val="00B0310C"/>
    <w:rsid w:val="00B20DC2"/>
    <w:rsid w:val="00B366B5"/>
    <w:rsid w:val="00B4185A"/>
    <w:rsid w:val="00B448EC"/>
    <w:rsid w:val="00B45D10"/>
    <w:rsid w:val="00B64268"/>
    <w:rsid w:val="00B76785"/>
    <w:rsid w:val="00B871E0"/>
    <w:rsid w:val="00B90B4E"/>
    <w:rsid w:val="00B9761E"/>
    <w:rsid w:val="00BA361A"/>
    <w:rsid w:val="00BA3B18"/>
    <w:rsid w:val="00BD3251"/>
    <w:rsid w:val="00BF6AF2"/>
    <w:rsid w:val="00C041EF"/>
    <w:rsid w:val="00C1738A"/>
    <w:rsid w:val="00C227D4"/>
    <w:rsid w:val="00C246D2"/>
    <w:rsid w:val="00C2778E"/>
    <w:rsid w:val="00C33112"/>
    <w:rsid w:val="00C3504D"/>
    <w:rsid w:val="00C4779E"/>
    <w:rsid w:val="00C614D4"/>
    <w:rsid w:val="00C62A69"/>
    <w:rsid w:val="00C760FD"/>
    <w:rsid w:val="00C80092"/>
    <w:rsid w:val="00C80CB3"/>
    <w:rsid w:val="00C83B65"/>
    <w:rsid w:val="00C8515A"/>
    <w:rsid w:val="00C90016"/>
    <w:rsid w:val="00C95F80"/>
    <w:rsid w:val="00C96D55"/>
    <w:rsid w:val="00CA2319"/>
    <w:rsid w:val="00CA3799"/>
    <w:rsid w:val="00CA630D"/>
    <w:rsid w:val="00CA7621"/>
    <w:rsid w:val="00CB7F97"/>
    <w:rsid w:val="00CC0A15"/>
    <w:rsid w:val="00CC702C"/>
    <w:rsid w:val="00CE3E63"/>
    <w:rsid w:val="00CF2282"/>
    <w:rsid w:val="00D0727E"/>
    <w:rsid w:val="00D1205E"/>
    <w:rsid w:val="00D31D85"/>
    <w:rsid w:val="00D36FCA"/>
    <w:rsid w:val="00D41367"/>
    <w:rsid w:val="00D505F0"/>
    <w:rsid w:val="00D62E34"/>
    <w:rsid w:val="00D744DC"/>
    <w:rsid w:val="00D75956"/>
    <w:rsid w:val="00D80D3F"/>
    <w:rsid w:val="00D93213"/>
    <w:rsid w:val="00D96100"/>
    <w:rsid w:val="00DB5150"/>
    <w:rsid w:val="00DC2964"/>
    <w:rsid w:val="00DD3970"/>
    <w:rsid w:val="00DD3C34"/>
    <w:rsid w:val="00DE2814"/>
    <w:rsid w:val="00DF196F"/>
    <w:rsid w:val="00E07D5C"/>
    <w:rsid w:val="00E24D13"/>
    <w:rsid w:val="00E51378"/>
    <w:rsid w:val="00E53027"/>
    <w:rsid w:val="00E63490"/>
    <w:rsid w:val="00E75E08"/>
    <w:rsid w:val="00E76DD3"/>
    <w:rsid w:val="00E80F3C"/>
    <w:rsid w:val="00E85E8C"/>
    <w:rsid w:val="00E91140"/>
    <w:rsid w:val="00EB3757"/>
    <w:rsid w:val="00EB470F"/>
    <w:rsid w:val="00ED699C"/>
    <w:rsid w:val="00F164DA"/>
    <w:rsid w:val="00F51F66"/>
    <w:rsid w:val="00F532FA"/>
    <w:rsid w:val="00F54D28"/>
    <w:rsid w:val="00F64224"/>
    <w:rsid w:val="00F75860"/>
    <w:rsid w:val="00F83DB2"/>
    <w:rsid w:val="00FB655A"/>
    <w:rsid w:val="00FD0D16"/>
    <w:rsid w:val="00FD24C5"/>
    <w:rsid w:val="00FE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08F3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702A6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02A6D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8E0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6A716B"/>
    <w:pPr>
      <w:ind w:left="720"/>
      <w:contextualSpacing/>
    </w:pPr>
  </w:style>
  <w:style w:type="paragraph" w:customStyle="1" w:styleId="af7">
    <w:name w:val="Нормальный"/>
    <w:rsid w:val="00741B3F"/>
    <w:pPr>
      <w:widowControl w:val="0"/>
      <w:suppressAutoHyphens/>
      <w:autoSpaceDE w:val="0"/>
      <w:jc w:val="left"/>
    </w:pPr>
    <w:rPr>
      <w:color w:val="000000"/>
      <w:sz w:val="24"/>
      <w:szCs w:val="24"/>
      <w:lang w:eastAsia="en-US"/>
    </w:rPr>
  </w:style>
  <w:style w:type="paragraph" w:styleId="af8">
    <w:name w:val="header"/>
    <w:basedOn w:val="a"/>
    <w:link w:val="af9"/>
    <w:uiPriority w:val="99"/>
    <w:unhideWhenUsed/>
    <w:rsid w:val="00C1738A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C1738A"/>
  </w:style>
  <w:style w:type="paragraph" w:styleId="afa">
    <w:name w:val="footer"/>
    <w:basedOn w:val="a"/>
    <w:link w:val="afb"/>
    <w:uiPriority w:val="99"/>
    <w:unhideWhenUsed/>
    <w:rsid w:val="00C1738A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C1738A"/>
  </w:style>
  <w:style w:type="character" w:styleId="afc">
    <w:name w:val="Placeholder Text"/>
    <w:basedOn w:val="a0"/>
    <w:uiPriority w:val="99"/>
    <w:semiHidden/>
    <w:rsid w:val="00C614D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08F3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702A6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02A6D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8E0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6A716B"/>
    <w:pPr>
      <w:ind w:left="720"/>
      <w:contextualSpacing/>
    </w:pPr>
  </w:style>
  <w:style w:type="paragraph" w:customStyle="1" w:styleId="af7">
    <w:name w:val="Нормальный"/>
    <w:rsid w:val="00741B3F"/>
    <w:pPr>
      <w:widowControl w:val="0"/>
      <w:suppressAutoHyphens/>
      <w:autoSpaceDE w:val="0"/>
      <w:jc w:val="left"/>
    </w:pPr>
    <w:rPr>
      <w:color w:val="000000"/>
      <w:sz w:val="24"/>
      <w:szCs w:val="24"/>
      <w:lang w:eastAsia="en-US"/>
    </w:rPr>
  </w:style>
  <w:style w:type="paragraph" w:styleId="af8">
    <w:name w:val="header"/>
    <w:basedOn w:val="a"/>
    <w:link w:val="af9"/>
    <w:uiPriority w:val="99"/>
    <w:unhideWhenUsed/>
    <w:rsid w:val="00C1738A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C1738A"/>
  </w:style>
  <w:style w:type="paragraph" w:styleId="afa">
    <w:name w:val="footer"/>
    <w:basedOn w:val="a"/>
    <w:link w:val="afb"/>
    <w:uiPriority w:val="99"/>
    <w:unhideWhenUsed/>
    <w:rsid w:val="00C1738A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C1738A"/>
  </w:style>
  <w:style w:type="character" w:styleId="afc">
    <w:name w:val="Placeholder Text"/>
    <w:basedOn w:val="a0"/>
    <w:uiPriority w:val="99"/>
    <w:semiHidden/>
    <w:rsid w:val="00C614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bout:blank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2F063-1362-44C7-ACAD-FBF1D78A7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43</Pages>
  <Words>13654</Words>
  <Characters>77829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г.Дзержинска</Company>
  <LinksUpToDate>false</LinksUpToDate>
  <CharactersWithSpaces>91301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Ganin</cp:lastModifiedBy>
  <cp:revision>32</cp:revision>
  <cp:lastPrinted>2021-07-27T07:37:00Z</cp:lastPrinted>
  <dcterms:created xsi:type="dcterms:W3CDTF">2021-07-16T11:03:00Z</dcterms:created>
  <dcterms:modified xsi:type="dcterms:W3CDTF">2021-07-27T07:37:00Z</dcterms:modified>
</cp:coreProperties>
</file>