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3F" w:rsidRDefault="007C513F" w:rsidP="007C513F">
      <w:pPr>
        <w:tabs>
          <w:tab w:val="left" w:pos="5976"/>
        </w:tabs>
        <w:ind w:firstLine="3600"/>
        <w:jc w:val="center"/>
      </w:pPr>
      <w:r>
        <w:t>УТВЕРЖДЕН</w:t>
      </w:r>
    </w:p>
    <w:p w:rsidR="007C513F" w:rsidRPr="00153917" w:rsidRDefault="007C513F" w:rsidP="007C513F">
      <w:pPr>
        <w:tabs>
          <w:tab w:val="left" w:pos="5976"/>
        </w:tabs>
        <w:ind w:firstLine="3600"/>
        <w:jc w:val="center"/>
      </w:pPr>
      <w:r w:rsidRPr="00153917">
        <w:t>постановлени</w:t>
      </w:r>
      <w:r>
        <w:t>ем</w:t>
      </w:r>
      <w:r w:rsidRPr="00153917">
        <w:t xml:space="preserve"> администрации</w:t>
      </w:r>
    </w:p>
    <w:p w:rsidR="007C513F" w:rsidRPr="00153917" w:rsidRDefault="007C513F" w:rsidP="007C513F">
      <w:pPr>
        <w:tabs>
          <w:tab w:val="left" w:pos="5976"/>
        </w:tabs>
        <w:ind w:firstLine="3600"/>
        <w:jc w:val="center"/>
      </w:pPr>
      <w:r w:rsidRPr="00153917">
        <w:t xml:space="preserve">города Дзержинска </w:t>
      </w:r>
      <w:r>
        <w:t>Нижегородской области</w:t>
      </w:r>
    </w:p>
    <w:p w:rsidR="007C513F" w:rsidRPr="00153917" w:rsidRDefault="007C513F" w:rsidP="007C513F">
      <w:pPr>
        <w:tabs>
          <w:tab w:val="left" w:pos="6000"/>
        </w:tabs>
        <w:ind w:firstLine="3600"/>
        <w:jc w:val="center"/>
      </w:pPr>
      <w:r w:rsidRPr="00153917">
        <w:t>от _________________ № ______________</w:t>
      </w:r>
    </w:p>
    <w:p w:rsidR="007C513F" w:rsidRPr="00153917" w:rsidRDefault="007C513F" w:rsidP="007C513F">
      <w:pPr>
        <w:ind w:firstLine="3686"/>
        <w:jc w:val="both"/>
      </w:pPr>
    </w:p>
    <w:p w:rsidR="007C513F" w:rsidRPr="00153917" w:rsidRDefault="007C513F" w:rsidP="007C513F">
      <w:pPr>
        <w:pStyle w:val="2"/>
        <w:widowControl w:val="0"/>
        <w:numPr>
          <w:ilvl w:val="1"/>
          <w:numId w:val="0"/>
        </w:numPr>
        <w:tabs>
          <w:tab w:val="left" w:pos="5976"/>
        </w:tabs>
        <w:ind w:firstLine="3600"/>
        <w:rPr>
          <w:sz w:val="24"/>
        </w:rPr>
      </w:pPr>
    </w:p>
    <w:p w:rsidR="007C513F" w:rsidRDefault="007C513F" w:rsidP="007C513F">
      <w:pPr>
        <w:jc w:val="center"/>
        <w:rPr>
          <w:sz w:val="28"/>
          <w:szCs w:val="28"/>
        </w:rPr>
      </w:pPr>
    </w:p>
    <w:p w:rsidR="007C513F" w:rsidRPr="00670F72" w:rsidRDefault="007C513F" w:rsidP="007C513F">
      <w:pPr>
        <w:jc w:val="center"/>
        <w:rPr>
          <w:b/>
          <w:sz w:val="28"/>
          <w:szCs w:val="28"/>
        </w:rPr>
      </w:pPr>
      <w:r w:rsidRPr="00670F72">
        <w:rPr>
          <w:b/>
          <w:sz w:val="28"/>
          <w:szCs w:val="28"/>
        </w:rPr>
        <w:t xml:space="preserve">Административный регламент </w:t>
      </w:r>
      <w:r w:rsidRPr="00670F72">
        <w:rPr>
          <w:b/>
          <w:sz w:val="28"/>
          <w:szCs w:val="28"/>
        </w:rPr>
        <w:br/>
        <w:t>предоставления муниципальной услуги «Организация предоставления</w:t>
      </w:r>
    </w:p>
    <w:p w:rsidR="007C513F" w:rsidRPr="00670F72" w:rsidRDefault="007C513F" w:rsidP="007C513F">
      <w:pPr>
        <w:jc w:val="center"/>
        <w:rPr>
          <w:b/>
          <w:sz w:val="28"/>
          <w:szCs w:val="28"/>
        </w:rPr>
      </w:pPr>
      <w:proofErr w:type="gramStart"/>
      <w:r w:rsidRPr="00670F72">
        <w:rPr>
          <w:b/>
          <w:sz w:val="28"/>
          <w:szCs w:val="28"/>
        </w:rPr>
        <w:t>во владение и (или) в пользование о</w:t>
      </w:r>
      <w:r>
        <w:rPr>
          <w:b/>
          <w:sz w:val="28"/>
          <w:szCs w:val="28"/>
        </w:rPr>
        <w:t>бъектов имущества, включенных в </w:t>
      </w:r>
      <w:r w:rsidRPr="00670F72">
        <w:rPr>
          <w:b/>
          <w:sz w:val="28"/>
          <w:szCs w:val="28"/>
        </w:rPr>
        <w:t xml:space="preserve">перечень муниципального </w:t>
      </w:r>
      <w:r>
        <w:rPr>
          <w:b/>
          <w:sz w:val="28"/>
          <w:szCs w:val="28"/>
        </w:rPr>
        <w:t>имущества, предназначенного для </w:t>
      </w:r>
      <w:r w:rsidRPr="00670F72">
        <w:rPr>
          <w:b/>
          <w:sz w:val="28"/>
          <w:szCs w:val="28"/>
        </w:rPr>
        <w:t xml:space="preserve">предоставления во владение и (или пользование) субъектам малого </w:t>
      </w:r>
      <w:r>
        <w:rPr>
          <w:b/>
          <w:sz w:val="28"/>
          <w:szCs w:val="28"/>
        </w:rPr>
        <w:t>и среднего предпринимательства,</w:t>
      </w:r>
      <w:r w:rsidRPr="00670F72">
        <w:rPr>
          <w:b/>
          <w:sz w:val="28"/>
          <w:szCs w:val="28"/>
        </w:rPr>
        <w:t xml:space="preserve"> организациям, образующим инфраструктуру поддержки субъектов малого и среднего предпринимательства</w:t>
      </w:r>
      <w:r>
        <w:rPr>
          <w:b/>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670F72">
        <w:rPr>
          <w:b/>
          <w:sz w:val="28"/>
          <w:szCs w:val="28"/>
        </w:rPr>
        <w:t>»</w:t>
      </w:r>
      <w:proofErr w:type="gramEnd"/>
    </w:p>
    <w:p w:rsidR="007C513F" w:rsidRPr="00D02114" w:rsidRDefault="007C513F" w:rsidP="007C513F">
      <w:pPr>
        <w:jc w:val="both"/>
        <w:rPr>
          <w:sz w:val="28"/>
          <w:szCs w:val="28"/>
        </w:rPr>
      </w:pPr>
    </w:p>
    <w:p w:rsidR="007C513F" w:rsidRPr="000A1F68" w:rsidRDefault="007C513F" w:rsidP="007C513F">
      <w:pPr>
        <w:pStyle w:val="1"/>
        <w:ind w:firstLine="708"/>
        <w:jc w:val="center"/>
        <w:rPr>
          <w:sz w:val="28"/>
          <w:szCs w:val="28"/>
        </w:rPr>
      </w:pPr>
      <w:bookmarkStart w:id="0" w:name="sub_100"/>
      <w:r w:rsidRPr="000A1F68">
        <w:rPr>
          <w:sz w:val="28"/>
          <w:szCs w:val="28"/>
        </w:rPr>
        <w:t>1. Общие положения</w:t>
      </w:r>
    </w:p>
    <w:bookmarkEnd w:id="0"/>
    <w:p w:rsidR="007C513F" w:rsidRPr="00D02114" w:rsidRDefault="007C513F" w:rsidP="007C513F">
      <w:pPr>
        <w:jc w:val="both"/>
        <w:rPr>
          <w:sz w:val="28"/>
          <w:szCs w:val="28"/>
        </w:rPr>
      </w:pPr>
    </w:p>
    <w:p w:rsidR="007C513F" w:rsidRPr="00D02114" w:rsidRDefault="007C513F" w:rsidP="007C513F">
      <w:pPr>
        <w:ind w:firstLine="708"/>
        <w:jc w:val="both"/>
        <w:rPr>
          <w:sz w:val="28"/>
          <w:szCs w:val="28"/>
        </w:rPr>
      </w:pPr>
      <w:bookmarkStart w:id="1" w:name="sub_11"/>
      <w:r w:rsidRPr="00D02114">
        <w:rPr>
          <w:sz w:val="28"/>
          <w:szCs w:val="28"/>
        </w:rPr>
        <w:t xml:space="preserve">1.1. </w:t>
      </w:r>
      <w:proofErr w:type="gramStart"/>
      <w:r w:rsidRPr="00D02114">
        <w:rPr>
          <w:sz w:val="28"/>
          <w:szCs w:val="28"/>
        </w:rPr>
        <w:t xml:space="preserve">Настоящий административный регламент предоставления муниципальной услуги «Организация предоставления </w:t>
      </w:r>
      <w:r>
        <w:rPr>
          <w:sz w:val="28"/>
          <w:szCs w:val="28"/>
        </w:rPr>
        <w:t>во владение и (или) </w:t>
      </w:r>
      <w:r w:rsidRPr="00161067">
        <w:rPr>
          <w:sz w:val="28"/>
          <w:szCs w:val="28"/>
        </w:rPr>
        <w:t>в</w:t>
      </w:r>
      <w:r>
        <w:rPr>
          <w:sz w:val="28"/>
          <w:szCs w:val="28"/>
        </w:rPr>
        <w:t> </w:t>
      </w:r>
      <w:r w:rsidRPr="00161067">
        <w:rPr>
          <w:sz w:val="28"/>
          <w:szCs w:val="28"/>
        </w:rPr>
        <w:t>пользование объектов имущества, включенных в перечень муниципального имущества,</w:t>
      </w:r>
      <w:r w:rsidRPr="00D02114">
        <w:rPr>
          <w:sz w:val="28"/>
          <w:szCs w:val="28"/>
        </w:rPr>
        <w:t xml:space="preserve"> </w:t>
      </w:r>
      <w:r w:rsidRPr="00161067">
        <w:rPr>
          <w:sz w:val="28"/>
          <w:szCs w:val="28"/>
        </w:rPr>
        <w:t>предназ</w:t>
      </w:r>
      <w:r>
        <w:rPr>
          <w:sz w:val="28"/>
          <w:szCs w:val="28"/>
        </w:rPr>
        <w:t>наченного для предоставления во </w:t>
      </w:r>
      <w:r w:rsidRPr="00161067">
        <w:rPr>
          <w:sz w:val="28"/>
          <w:szCs w:val="28"/>
        </w:rPr>
        <w:t>владение и (или пользование) субъектам малого и</w:t>
      </w:r>
      <w:r w:rsidRPr="00D02114">
        <w:rPr>
          <w:sz w:val="28"/>
          <w:szCs w:val="28"/>
        </w:rPr>
        <w:t xml:space="preserve"> </w:t>
      </w:r>
      <w:r>
        <w:rPr>
          <w:sz w:val="28"/>
          <w:szCs w:val="28"/>
        </w:rPr>
        <w:t>среднего предпринимательства,</w:t>
      </w:r>
      <w:r w:rsidRPr="00161067">
        <w:rPr>
          <w:sz w:val="28"/>
          <w:szCs w:val="28"/>
        </w:rPr>
        <w:t xml:space="preserve"> организациям, образующим инфраструктуру поддержки</w:t>
      </w:r>
      <w:r w:rsidRPr="00D02114">
        <w:rPr>
          <w:sz w:val="28"/>
          <w:szCs w:val="28"/>
        </w:rPr>
        <w:t xml:space="preserve"> </w:t>
      </w:r>
      <w:r w:rsidRPr="00161067">
        <w:rPr>
          <w:sz w:val="28"/>
          <w:szCs w:val="28"/>
        </w:rPr>
        <w:t>субъектов малого и среднего предпринимательства</w:t>
      </w:r>
      <w:r>
        <w:rPr>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161067">
        <w:rPr>
          <w:sz w:val="28"/>
          <w:szCs w:val="28"/>
        </w:rPr>
        <w:t>»</w:t>
      </w:r>
      <w:r w:rsidRPr="00D02114">
        <w:rPr>
          <w:sz w:val="28"/>
          <w:szCs w:val="28"/>
        </w:rPr>
        <w:t xml:space="preserve"> (далее</w:t>
      </w:r>
      <w:proofErr w:type="gramEnd"/>
      <w:r w:rsidRPr="00D02114">
        <w:rPr>
          <w:sz w:val="28"/>
          <w:szCs w:val="28"/>
        </w:rPr>
        <w:t xml:space="preserve"> - регламент) разработан в целях определения сроков, последовательности административных действий</w:t>
      </w:r>
      <w:r>
        <w:rPr>
          <w:sz w:val="28"/>
          <w:szCs w:val="28"/>
        </w:rPr>
        <w:t xml:space="preserve"> (административных процедур)</w:t>
      </w:r>
      <w:r w:rsidRPr="00D02114">
        <w:rPr>
          <w:sz w:val="28"/>
          <w:szCs w:val="28"/>
        </w:rPr>
        <w:t>, повышения качества исполнения и создания оптимальных условий для участников отношений.</w:t>
      </w:r>
    </w:p>
    <w:p w:rsidR="007C513F" w:rsidRPr="00D02114" w:rsidRDefault="007C513F" w:rsidP="007C513F">
      <w:pPr>
        <w:ind w:firstLine="708"/>
        <w:jc w:val="both"/>
        <w:rPr>
          <w:sz w:val="28"/>
          <w:szCs w:val="28"/>
        </w:rPr>
      </w:pPr>
      <w:bookmarkStart w:id="2" w:name="sub_12"/>
      <w:bookmarkEnd w:id="1"/>
      <w:r w:rsidRPr="00D02114">
        <w:rPr>
          <w:sz w:val="28"/>
          <w:szCs w:val="28"/>
        </w:rPr>
        <w:t>1.2. Нормативно-правовое регулирование предоставления муниципальной услуги.</w:t>
      </w:r>
    </w:p>
    <w:bookmarkEnd w:id="2"/>
    <w:p w:rsidR="007C513F" w:rsidRPr="00D02114" w:rsidRDefault="007C513F" w:rsidP="007C513F">
      <w:pPr>
        <w:ind w:firstLine="708"/>
        <w:jc w:val="both"/>
        <w:rPr>
          <w:sz w:val="28"/>
          <w:szCs w:val="28"/>
        </w:rPr>
      </w:pPr>
      <w:r w:rsidRPr="00D02114">
        <w:rPr>
          <w:sz w:val="28"/>
          <w:szCs w:val="28"/>
        </w:rPr>
        <w:t xml:space="preserve">Предоставление муниципальной услуги: </w:t>
      </w:r>
      <w:proofErr w:type="gramStart"/>
      <w:r w:rsidRPr="00D02114">
        <w:rPr>
          <w:sz w:val="28"/>
          <w:szCs w:val="28"/>
        </w:rPr>
        <w:t xml:space="preserve">«Организация предоставления </w:t>
      </w:r>
      <w:r w:rsidRPr="00161067">
        <w:rPr>
          <w:sz w:val="28"/>
          <w:szCs w:val="28"/>
        </w:rPr>
        <w:t>во владение и (или) в</w:t>
      </w:r>
      <w:r w:rsidRPr="00D02114">
        <w:rPr>
          <w:sz w:val="28"/>
          <w:szCs w:val="28"/>
        </w:rPr>
        <w:t xml:space="preserve"> </w:t>
      </w:r>
      <w:r w:rsidRPr="00161067">
        <w:rPr>
          <w:sz w:val="28"/>
          <w:szCs w:val="28"/>
        </w:rPr>
        <w:t>пользование о</w:t>
      </w:r>
      <w:r>
        <w:rPr>
          <w:sz w:val="28"/>
          <w:szCs w:val="28"/>
        </w:rPr>
        <w:t>бъектов имущества, включенных в </w:t>
      </w:r>
      <w:r w:rsidRPr="00161067">
        <w:rPr>
          <w:sz w:val="28"/>
          <w:szCs w:val="28"/>
        </w:rPr>
        <w:t>перечень муниципального имущества,</w:t>
      </w:r>
      <w:r w:rsidRPr="00D02114">
        <w:rPr>
          <w:sz w:val="28"/>
          <w:szCs w:val="28"/>
        </w:rPr>
        <w:t xml:space="preserve"> </w:t>
      </w:r>
      <w:r w:rsidRPr="00161067">
        <w:rPr>
          <w:sz w:val="28"/>
          <w:szCs w:val="28"/>
        </w:rPr>
        <w:t>предназначенно</w:t>
      </w:r>
      <w:r>
        <w:rPr>
          <w:sz w:val="28"/>
          <w:szCs w:val="28"/>
        </w:rPr>
        <w:t>го для </w:t>
      </w:r>
      <w:r w:rsidRPr="00161067">
        <w:rPr>
          <w:sz w:val="28"/>
          <w:szCs w:val="28"/>
        </w:rPr>
        <w:t>предоставления во владение и (или пользование) субъектам малого и</w:t>
      </w:r>
      <w:r>
        <w:rPr>
          <w:sz w:val="28"/>
          <w:szCs w:val="28"/>
        </w:rPr>
        <w:t> среднего предпринимательства,</w:t>
      </w:r>
      <w:r w:rsidRPr="00161067">
        <w:rPr>
          <w:sz w:val="28"/>
          <w:szCs w:val="28"/>
        </w:rPr>
        <w:t xml:space="preserve"> организациям, образующим инфраструктуру поддержки</w:t>
      </w:r>
      <w:r w:rsidRPr="00D02114">
        <w:rPr>
          <w:sz w:val="28"/>
          <w:szCs w:val="28"/>
        </w:rPr>
        <w:t xml:space="preserve"> </w:t>
      </w:r>
      <w:r w:rsidRPr="00161067">
        <w:rPr>
          <w:sz w:val="28"/>
          <w:szCs w:val="28"/>
        </w:rPr>
        <w:t>субъектов малого и среднего предпринимательства</w:t>
      </w:r>
      <w:r>
        <w:rPr>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D02114">
        <w:rPr>
          <w:sz w:val="28"/>
          <w:szCs w:val="28"/>
        </w:rPr>
        <w:t xml:space="preserve"> (далее по тексту - муниципальной услуги) осуществляется в</w:t>
      </w:r>
      <w:proofErr w:type="gramEnd"/>
      <w:r w:rsidRPr="00D02114">
        <w:rPr>
          <w:sz w:val="28"/>
          <w:szCs w:val="28"/>
        </w:rPr>
        <w:t xml:space="preserve"> соответствии </w:t>
      </w:r>
      <w:proofErr w:type="gramStart"/>
      <w:r w:rsidRPr="00D02114">
        <w:rPr>
          <w:sz w:val="28"/>
          <w:szCs w:val="28"/>
        </w:rPr>
        <w:t>с</w:t>
      </w:r>
      <w:proofErr w:type="gramEnd"/>
      <w:r w:rsidRPr="00D02114">
        <w:rPr>
          <w:sz w:val="28"/>
          <w:szCs w:val="28"/>
        </w:rPr>
        <w:t>:</w:t>
      </w:r>
    </w:p>
    <w:p w:rsidR="007C513F" w:rsidRPr="00670F72" w:rsidRDefault="007C513F" w:rsidP="007C513F">
      <w:pPr>
        <w:jc w:val="both"/>
        <w:rPr>
          <w:color w:val="000000"/>
          <w:sz w:val="28"/>
          <w:szCs w:val="28"/>
        </w:rPr>
      </w:pPr>
      <w:r w:rsidRPr="000A1F68">
        <w:rPr>
          <w:b/>
          <w:color w:val="000000"/>
          <w:sz w:val="28"/>
          <w:szCs w:val="28"/>
        </w:rPr>
        <w:t xml:space="preserve">- </w:t>
      </w:r>
      <w:hyperlink r:id="rId8" w:history="1">
        <w:r w:rsidRPr="000A1F68">
          <w:rPr>
            <w:rStyle w:val="ad"/>
            <w:color w:val="000000"/>
            <w:sz w:val="28"/>
            <w:szCs w:val="28"/>
          </w:rPr>
          <w:t>Гражданским кодексом</w:t>
        </w:r>
      </w:hyperlink>
      <w:r w:rsidRPr="00670F72">
        <w:rPr>
          <w:color w:val="000000"/>
          <w:sz w:val="28"/>
          <w:szCs w:val="28"/>
        </w:rPr>
        <w:t xml:space="preserve"> Российской Федерации;</w:t>
      </w:r>
    </w:p>
    <w:p w:rsidR="007C513F" w:rsidRPr="00670F72" w:rsidRDefault="007C513F" w:rsidP="007C513F">
      <w:pPr>
        <w:jc w:val="both"/>
        <w:rPr>
          <w:color w:val="000000"/>
          <w:sz w:val="28"/>
          <w:szCs w:val="28"/>
        </w:rPr>
      </w:pPr>
      <w:r w:rsidRPr="000A1F68">
        <w:rPr>
          <w:b/>
          <w:color w:val="000000"/>
          <w:sz w:val="28"/>
          <w:szCs w:val="28"/>
        </w:rPr>
        <w:lastRenderedPageBreak/>
        <w:t xml:space="preserve">- </w:t>
      </w:r>
      <w:hyperlink r:id="rId9" w:history="1">
        <w:r w:rsidRPr="000A1F68">
          <w:rPr>
            <w:rStyle w:val="ad"/>
            <w:color w:val="000000"/>
            <w:sz w:val="28"/>
            <w:szCs w:val="28"/>
          </w:rPr>
          <w:t>Федеральным законом</w:t>
        </w:r>
      </w:hyperlink>
      <w:r>
        <w:rPr>
          <w:color w:val="000000"/>
          <w:sz w:val="28"/>
          <w:szCs w:val="28"/>
        </w:rPr>
        <w:t xml:space="preserve"> от 06 октября 2003 года №</w:t>
      </w:r>
      <w:r w:rsidRPr="00670F72">
        <w:rPr>
          <w:color w:val="000000"/>
          <w:sz w:val="28"/>
          <w:szCs w:val="28"/>
        </w:rPr>
        <w:t xml:space="preserve"> 131-ФЗ "Об общих принципах организации местного самоуправления в Российской Федерации";</w:t>
      </w:r>
    </w:p>
    <w:p w:rsidR="007C513F" w:rsidRPr="00670F72" w:rsidRDefault="007C513F" w:rsidP="007C513F">
      <w:pPr>
        <w:jc w:val="both"/>
        <w:rPr>
          <w:color w:val="000000"/>
          <w:sz w:val="28"/>
          <w:szCs w:val="28"/>
        </w:rPr>
      </w:pPr>
      <w:r w:rsidRPr="000A1F68">
        <w:rPr>
          <w:b/>
          <w:color w:val="000000"/>
          <w:sz w:val="28"/>
          <w:szCs w:val="28"/>
        </w:rPr>
        <w:t xml:space="preserve">- </w:t>
      </w:r>
      <w:hyperlink r:id="rId10" w:history="1">
        <w:r w:rsidRPr="000A1F68">
          <w:rPr>
            <w:rStyle w:val="ad"/>
            <w:color w:val="000000"/>
            <w:sz w:val="28"/>
            <w:szCs w:val="28"/>
          </w:rPr>
          <w:t>Федеральным законом</w:t>
        </w:r>
      </w:hyperlink>
      <w:r w:rsidRPr="00670F72">
        <w:rPr>
          <w:color w:val="000000"/>
          <w:sz w:val="28"/>
          <w:szCs w:val="28"/>
        </w:rPr>
        <w:t xml:space="preserve"> Российс</w:t>
      </w:r>
      <w:r>
        <w:rPr>
          <w:color w:val="000000"/>
          <w:sz w:val="28"/>
          <w:szCs w:val="28"/>
        </w:rPr>
        <w:t>кой Федерации от 26 июля 2006 года</w:t>
      </w:r>
      <w:r w:rsidRPr="00670F72">
        <w:rPr>
          <w:color w:val="000000"/>
          <w:sz w:val="28"/>
          <w:szCs w:val="28"/>
        </w:rPr>
        <w:t xml:space="preserve"> </w:t>
      </w:r>
      <w:r>
        <w:rPr>
          <w:color w:val="000000"/>
          <w:sz w:val="28"/>
          <w:szCs w:val="28"/>
        </w:rPr>
        <w:t>№ 135</w:t>
      </w:r>
      <w:r w:rsidRPr="00670F72">
        <w:rPr>
          <w:color w:val="000000"/>
          <w:sz w:val="28"/>
          <w:szCs w:val="28"/>
        </w:rPr>
        <w:t>ФЗ "О защите конкуренции";</w:t>
      </w:r>
    </w:p>
    <w:p w:rsidR="007C513F" w:rsidRPr="00670F72" w:rsidRDefault="007C513F" w:rsidP="007C513F">
      <w:pPr>
        <w:jc w:val="both"/>
        <w:rPr>
          <w:color w:val="000000"/>
          <w:sz w:val="28"/>
          <w:szCs w:val="28"/>
        </w:rPr>
      </w:pPr>
      <w:r w:rsidRPr="000A1F68">
        <w:rPr>
          <w:b/>
          <w:color w:val="000000"/>
          <w:sz w:val="28"/>
          <w:szCs w:val="28"/>
        </w:rPr>
        <w:t xml:space="preserve">- </w:t>
      </w:r>
      <w:hyperlink r:id="rId11" w:history="1">
        <w:r w:rsidRPr="000A1F68">
          <w:rPr>
            <w:rStyle w:val="ad"/>
            <w:color w:val="000000"/>
            <w:sz w:val="28"/>
            <w:szCs w:val="28"/>
          </w:rPr>
          <w:t>Федеральным законом</w:t>
        </w:r>
      </w:hyperlink>
      <w:r>
        <w:rPr>
          <w:color w:val="000000"/>
          <w:sz w:val="28"/>
          <w:szCs w:val="28"/>
        </w:rPr>
        <w:t xml:space="preserve"> от 29 июля 1998 года №</w:t>
      </w:r>
      <w:r w:rsidRPr="00670F72">
        <w:rPr>
          <w:color w:val="000000"/>
          <w:sz w:val="28"/>
          <w:szCs w:val="28"/>
        </w:rPr>
        <w:t xml:space="preserve"> 135-ФЗ "Об оценочной деятельности в Российской Федерации";</w:t>
      </w:r>
    </w:p>
    <w:p w:rsidR="007C513F" w:rsidRPr="00670F72" w:rsidRDefault="007C513F" w:rsidP="007C513F">
      <w:pPr>
        <w:jc w:val="both"/>
        <w:rPr>
          <w:color w:val="000000"/>
          <w:sz w:val="28"/>
          <w:szCs w:val="28"/>
        </w:rPr>
      </w:pPr>
      <w:r w:rsidRPr="000A1F68">
        <w:rPr>
          <w:b/>
          <w:color w:val="000000"/>
          <w:sz w:val="28"/>
          <w:szCs w:val="28"/>
        </w:rPr>
        <w:t xml:space="preserve">- </w:t>
      </w:r>
      <w:hyperlink r:id="rId12" w:history="1">
        <w:r w:rsidRPr="000A1F68">
          <w:rPr>
            <w:rStyle w:val="ad"/>
            <w:color w:val="000000"/>
            <w:sz w:val="28"/>
            <w:szCs w:val="28"/>
          </w:rPr>
          <w:t>Федеральным законом</w:t>
        </w:r>
      </w:hyperlink>
      <w:r>
        <w:rPr>
          <w:color w:val="000000"/>
          <w:sz w:val="28"/>
          <w:szCs w:val="28"/>
        </w:rPr>
        <w:t xml:space="preserve"> от 24 июля 2007 года №</w:t>
      </w:r>
      <w:r w:rsidRPr="00670F72">
        <w:rPr>
          <w:color w:val="000000"/>
          <w:sz w:val="28"/>
          <w:szCs w:val="28"/>
        </w:rPr>
        <w:t xml:space="preserve"> 209-ФЗ "О развитии малого и среднего предпринимательства в Российской Федерации";</w:t>
      </w:r>
    </w:p>
    <w:p w:rsidR="007C513F" w:rsidRPr="00670F72" w:rsidRDefault="007C513F" w:rsidP="007C513F">
      <w:pPr>
        <w:jc w:val="both"/>
        <w:rPr>
          <w:color w:val="000000"/>
          <w:sz w:val="28"/>
          <w:szCs w:val="28"/>
        </w:rPr>
      </w:pPr>
      <w:r w:rsidRPr="000A1F68">
        <w:rPr>
          <w:b/>
          <w:color w:val="000000"/>
          <w:sz w:val="28"/>
          <w:szCs w:val="28"/>
        </w:rPr>
        <w:t xml:space="preserve">- </w:t>
      </w:r>
      <w:hyperlink r:id="rId13" w:history="1">
        <w:r w:rsidRPr="000A1F68">
          <w:rPr>
            <w:rStyle w:val="ad"/>
            <w:color w:val="000000"/>
            <w:sz w:val="28"/>
            <w:szCs w:val="28"/>
          </w:rPr>
          <w:t>Федеральным законом</w:t>
        </w:r>
      </w:hyperlink>
      <w:r>
        <w:rPr>
          <w:color w:val="000000"/>
          <w:sz w:val="28"/>
          <w:szCs w:val="28"/>
        </w:rPr>
        <w:t xml:space="preserve"> от 27 июля 2010 года №</w:t>
      </w:r>
      <w:r w:rsidRPr="00670F72">
        <w:rPr>
          <w:color w:val="000000"/>
          <w:sz w:val="28"/>
          <w:szCs w:val="28"/>
        </w:rPr>
        <w:t xml:space="preserve"> 210-ФЗ "Об организации предоставления государственных и муниципальных услуг;</w:t>
      </w:r>
    </w:p>
    <w:p w:rsidR="007C513F" w:rsidRPr="00670F72" w:rsidRDefault="007C513F" w:rsidP="007C513F">
      <w:pPr>
        <w:jc w:val="both"/>
        <w:rPr>
          <w:color w:val="000000"/>
          <w:sz w:val="28"/>
          <w:szCs w:val="28"/>
        </w:rPr>
      </w:pPr>
      <w:r w:rsidRPr="000A1F68">
        <w:rPr>
          <w:b/>
          <w:color w:val="000000"/>
          <w:sz w:val="28"/>
          <w:szCs w:val="28"/>
        </w:rPr>
        <w:t xml:space="preserve">- </w:t>
      </w:r>
      <w:hyperlink r:id="rId14" w:history="1">
        <w:r w:rsidRPr="000A1F68">
          <w:rPr>
            <w:rStyle w:val="ad"/>
            <w:color w:val="000000"/>
            <w:sz w:val="28"/>
            <w:szCs w:val="28"/>
          </w:rPr>
          <w:t>Уставом</w:t>
        </w:r>
      </w:hyperlink>
      <w:r w:rsidRPr="00670F72">
        <w:rPr>
          <w:color w:val="000000"/>
          <w:sz w:val="28"/>
          <w:szCs w:val="28"/>
        </w:rPr>
        <w:t xml:space="preserve"> городского округа город Дзержинск, утвержденным </w:t>
      </w:r>
      <w:hyperlink r:id="rId15" w:history="1">
        <w:r w:rsidRPr="000A1F68">
          <w:rPr>
            <w:rStyle w:val="ad"/>
            <w:color w:val="000000"/>
            <w:sz w:val="28"/>
            <w:szCs w:val="28"/>
          </w:rPr>
          <w:t>постановлением</w:t>
        </w:r>
      </w:hyperlink>
      <w:r w:rsidRPr="00670F72">
        <w:rPr>
          <w:color w:val="000000"/>
          <w:sz w:val="28"/>
          <w:szCs w:val="28"/>
        </w:rPr>
        <w:t xml:space="preserve"> Горо</w:t>
      </w:r>
      <w:r>
        <w:rPr>
          <w:color w:val="000000"/>
          <w:sz w:val="28"/>
          <w:szCs w:val="28"/>
        </w:rPr>
        <w:t>дской Думы от 26 декабря 2005 года №</w:t>
      </w:r>
      <w:r w:rsidRPr="00670F72">
        <w:rPr>
          <w:color w:val="000000"/>
          <w:sz w:val="28"/>
          <w:szCs w:val="28"/>
        </w:rPr>
        <w:t xml:space="preserve"> 34";</w:t>
      </w:r>
    </w:p>
    <w:p w:rsidR="007C513F" w:rsidRDefault="007C513F" w:rsidP="007C513F">
      <w:pPr>
        <w:jc w:val="both"/>
        <w:rPr>
          <w:color w:val="000000"/>
          <w:sz w:val="28"/>
          <w:szCs w:val="28"/>
        </w:rPr>
      </w:pPr>
      <w:r w:rsidRPr="000A1F68">
        <w:rPr>
          <w:b/>
          <w:color w:val="000000"/>
          <w:sz w:val="28"/>
          <w:szCs w:val="28"/>
        </w:rPr>
        <w:t xml:space="preserve">- </w:t>
      </w:r>
      <w:hyperlink r:id="rId16" w:history="1">
        <w:r w:rsidRPr="000A1F68">
          <w:rPr>
            <w:rStyle w:val="ad"/>
            <w:color w:val="000000"/>
            <w:sz w:val="28"/>
            <w:szCs w:val="28"/>
          </w:rPr>
          <w:t>Постановлением</w:t>
        </w:r>
      </w:hyperlink>
      <w:r w:rsidRPr="00670F72">
        <w:rPr>
          <w:color w:val="000000"/>
          <w:sz w:val="28"/>
          <w:szCs w:val="28"/>
        </w:rPr>
        <w:t xml:space="preserve"> Городской Думы</w:t>
      </w:r>
      <w:r>
        <w:rPr>
          <w:color w:val="000000"/>
          <w:sz w:val="28"/>
          <w:szCs w:val="28"/>
        </w:rPr>
        <w:t xml:space="preserve"> города Дзержинска</w:t>
      </w:r>
      <w:r w:rsidRPr="00670F72">
        <w:rPr>
          <w:color w:val="000000"/>
          <w:sz w:val="28"/>
          <w:szCs w:val="28"/>
        </w:rPr>
        <w:t xml:space="preserve"> от 11 ию</w:t>
      </w:r>
      <w:r>
        <w:rPr>
          <w:color w:val="000000"/>
          <w:sz w:val="28"/>
          <w:szCs w:val="28"/>
        </w:rPr>
        <w:t>ля 2007 года №</w:t>
      </w:r>
      <w:r w:rsidRPr="00670F72">
        <w:rPr>
          <w:color w:val="000000"/>
          <w:sz w:val="28"/>
          <w:szCs w:val="28"/>
        </w:rPr>
        <w:t xml:space="preserve"> 230 "Об утверждении Положения о порядке управления и распоряжения муниципальным имуществом города Дзержинска";</w:t>
      </w:r>
    </w:p>
    <w:p w:rsidR="007C513F" w:rsidRPr="00670F72" w:rsidRDefault="007C513F" w:rsidP="007C513F">
      <w:pPr>
        <w:jc w:val="both"/>
        <w:rPr>
          <w:color w:val="000000"/>
          <w:sz w:val="28"/>
          <w:szCs w:val="28"/>
        </w:rPr>
      </w:pPr>
      <w:proofErr w:type="gramStart"/>
      <w:r>
        <w:rPr>
          <w:color w:val="000000"/>
          <w:sz w:val="28"/>
          <w:szCs w:val="28"/>
        </w:rPr>
        <w:t>- Решением Городской Думы города Дзержинска от 29 сентября 2011 года № 172 «Об утверждении порядка ведения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города</w:t>
      </w:r>
      <w:proofErr w:type="gramEnd"/>
      <w:r>
        <w:rPr>
          <w:color w:val="000000"/>
          <w:sz w:val="28"/>
          <w:szCs w:val="28"/>
        </w:rPr>
        <w:t xml:space="preserve"> Дзержинска»;</w:t>
      </w:r>
    </w:p>
    <w:p w:rsidR="007C513F" w:rsidRPr="00670F72" w:rsidRDefault="007C513F" w:rsidP="007C513F">
      <w:pPr>
        <w:jc w:val="both"/>
        <w:rPr>
          <w:color w:val="000000"/>
          <w:sz w:val="28"/>
          <w:szCs w:val="28"/>
        </w:rPr>
      </w:pPr>
      <w:bookmarkStart w:id="3" w:name="sub_121"/>
      <w:r w:rsidRPr="000A1F68">
        <w:rPr>
          <w:b/>
          <w:color w:val="000000"/>
          <w:sz w:val="28"/>
          <w:szCs w:val="28"/>
        </w:rPr>
        <w:t xml:space="preserve">- </w:t>
      </w:r>
      <w:hyperlink r:id="rId17" w:history="1">
        <w:r w:rsidRPr="000A1F68">
          <w:rPr>
            <w:rStyle w:val="ad"/>
            <w:color w:val="000000"/>
            <w:sz w:val="28"/>
            <w:szCs w:val="28"/>
          </w:rPr>
          <w:t>Постановлением</w:t>
        </w:r>
      </w:hyperlink>
      <w:r w:rsidRPr="00670F72">
        <w:rPr>
          <w:color w:val="000000"/>
          <w:sz w:val="28"/>
          <w:szCs w:val="28"/>
        </w:rPr>
        <w:t xml:space="preserve"> администрации г. Дзержинска</w:t>
      </w:r>
      <w:r>
        <w:rPr>
          <w:color w:val="000000"/>
          <w:sz w:val="28"/>
          <w:szCs w:val="28"/>
        </w:rPr>
        <w:t xml:space="preserve"> Нижегородской области от 30 июля </w:t>
      </w:r>
      <w:r w:rsidRPr="00670F72">
        <w:rPr>
          <w:color w:val="000000"/>
          <w:sz w:val="28"/>
          <w:szCs w:val="28"/>
        </w:rPr>
        <w:t>201</w:t>
      </w:r>
      <w:r>
        <w:rPr>
          <w:color w:val="000000"/>
          <w:sz w:val="28"/>
          <w:szCs w:val="28"/>
        </w:rPr>
        <w:t>3 года №</w:t>
      </w:r>
      <w:r w:rsidRPr="00670F72">
        <w:rPr>
          <w:color w:val="000000"/>
          <w:sz w:val="28"/>
          <w:szCs w:val="28"/>
        </w:rPr>
        <w:t xml:space="preserve"> 2989 "Об утверждении перечня муниципальных услуг предоставляемых на базе муниципального бюджетного учреждения "Многофункциональный центр п</w:t>
      </w:r>
      <w:r>
        <w:rPr>
          <w:color w:val="000000"/>
          <w:sz w:val="28"/>
          <w:szCs w:val="28"/>
        </w:rPr>
        <w:t>редоставления государственных и </w:t>
      </w:r>
      <w:r w:rsidRPr="00670F72">
        <w:rPr>
          <w:color w:val="000000"/>
          <w:sz w:val="28"/>
          <w:szCs w:val="28"/>
        </w:rPr>
        <w:t>муниципальных услуг городского округа г. Дзержинск".</w:t>
      </w:r>
    </w:p>
    <w:p w:rsidR="007C513F" w:rsidRPr="00670F72" w:rsidRDefault="007C513F" w:rsidP="007C513F">
      <w:pPr>
        <w:ind w:firstLine="708"/>
        <w:jc w:val="both"/>
        <w:rPr>
          <w:color w:val="000000"/>
          <w:sz w:val="28"/>
          <w:szCs w:val="28"/>
        </w:rPr>
      </w:pPr>
      <w:bookmarkStart w:id="4" w:name="sub_13"/>
      <w:bookmarkEnd w:id="3"/>
      <w:r w:rsidRPr="00670F72">
        <w:rPr>
          <w:color w:val="000000"/>
          <w:sz w:val="28"/>
          <w:szCs w:val="28"/>
        </w:rPr>
        <w:t>1.3. Информация о муниципальной услуге размещена в Реестре муниципальных услуг.</w:t>
      </w:r>
    </w:p>
    <w:p w:rsidR="007C513F" w:rsidRPr="00670F72" w:rsidRDefault="007C513F" w:rsidP="007C513F">
      <w:pPr>
        <w:ind w:firstLine="708"/>
        <w:jc w:val="both"/>
        <w:rPr>
          <w:color w:val="000000"/>
          <w:sz w:val="28"/>
          <w:szCs w:val="28"/>
        </w:rPr>
      </w:pPr>
      <w:bookmarkStart w:id="5" w:name="sub_14"/>
      <w:bookmarkEnd w:id="4"/>
      <w:r w:rsidRPr="00670F72">
        <w:rPr>
          <w:color w:val="000000"/>
          <w:sz w:val="28"/>
          <w:szCs w:val="28"/>
        </w:rPr>
        <w:t>1.4. Порядок информирования по предоставлению муниципальной услуги.</w:t>
      </w:r>
    </w:p>
    <w:bookmarkEnd w:id="5"/>
    <w:p w:rsidR="007C513F" w:rsidRPr="00670F72" w:rsidRDefault="007C513F" w:rsidP="007C513F">
      <w:pPr>
        <w:jc w:val="both"/>
        <w:rPr>
          <w:color w:val="000000"/>
          <w:sz w:val="28"/>
          <w:szCs w:val="28"/>
        </w:rPr>
      </w:pPr>
      <w:r w:rsidRPr="00670F72">
        <w:rPr>
          <w:color w:val="000000"/>
          <w:sz w:val="28"/>
          <w:szCs w:val="28"/>
        </w:rPr>
        <w:t>Информация о предоставляемой муници</w:t>
      </w:r>
      <w:r>
        <w:rPr>
          <w:color w:val="000000"/>
          <w:sz w:val="28"/>
          <w:szCs w:val="28"/>
        </w:rPr>
        <w:t>пальной услуге представляется в </w:t>
      </w:r>
      <w:r w:rsidRPr="00670F72">
        <w:rPr>
          <w:color w:val="000000"/>
          <w:sz w:val="28"/>
          <w:szCs w:val="28"/>
        </w:rPr>
        <w:t>Комитете по управлению муниципальным имуществом администрации города Дзержинска Нижегородской област</w:t>
      </w:r>
      <w:r>
        <w:rPr>
          <w:color w:val="000000"/>
          <w:sz w:val="28"/>
          <w:szCs w:val="28"/>
        </w:rPr>
        <w:t>и (далее - Комитет), а также по </w:t>
      </w:r>
      <w:r w:rsidRPr="00670F72">
        <w:rPr>
          <w:color w:val="000000"/>
          <w:sz w:val="28"/>
          <w:szCs w:val="28"/>
        </w:rPr>
        <w:t>телефону, электронной почте, посредством ее размещения на Интернет-сайте Комитета (e-</w:t>
      </w:r>
      <w:proofErr w:type="spellStart"/>
      <w:r w:rsidRPr="00670F72">
        <w:rPr>
          <w:color w:val="000000"/>
          <w:sz w:val="28"/>
          <w:szCs w:val="28"/>
        </w:rPr>
        <w:t>mail</w:t>
      </w:r>
      <w:proofErr w:type="spellEnd"/>
      <w:r w:rsidRPr="00670F72">
        <w:rPr>
          <w:color w:val="000000"/>
          <w:sz w:val="28"/>
          <w:szCs w:val="28"/>
        </w:rPr>
        <w:t>: dzrkumi@mail.ru)</w:t>
      </w:r>
    </w:p>
    <w:p w:rsidR="007C513F" w:rsidRPr="00670F72" w:rsidRDefault="007C513F" w:rsidP="007C513F">
      <w:pPr>
        <w:jc w:val="both"/>
        <w:rPr>
          <w:color w:val="000000"/>
          <w:sz w:val="28"/>
          <w:szCs w:val="28"/>
        </w:rPr>
      </w:pPr>
      <w:r>
        <w:rPr>
          <w:color w:val="000000"/>
          <w:sz w:val="28"/>
          <w:szCs w:val="28"/>
        </w:rPr>
        <w:t>Телефон - (8313) 39-71-03</w:t>
      </w:r>
      <w:r w:rsidRPr="00670F72">
        <w:rPr>
          <w:color w:val="000000"/>
          <w:sz w:val="28"/>
          <w:szCs w:val="28"/>
        </w:rPr>
        <w:t>.</w:t>
      </w:r>
    </w:p>
    <w:p w:rsidR="007C513F" w:rsidRPr="00670F72" w:rsidRDefault="007C513F" w:rsidP="007C513F">
      <w:pPr>
        <w:jc w:val="both"/>
        <w:rPr>
          <w:color w:val="000000"/>
          <w:sz w:val="28"/>
          <w:szCs w:val="28"/>
        </w:rPr>
      </w:pPr>
      <w:r w:rsidRPr="00670F72">
        <w:rPr>
          <w:color w:val="000000"/>
          <w:sz w:val="28"/>
          <w:szCs w:val="28"/>
        </w:rPr>
        <w:t>Место нахожден</w:t>
      </w:r>
      <w:r>
        <w:rPr>
          <w:color w:val="000000"/>
          <w:sz w:val="28"/>
          <w:szCs w:val="28"/>
        </w:rPr>
        <w:t>ия Комитета: 606000</w:t>
      </w:r>
      <w:r w:rsidRPr="00670F72">
        <w:rPr>
          <w:color w:val="000000"/>
          <w:sz w:val="28"/>
          <w:szCs w:val="28"/>
        </w:rPr>
        <w:t xml:space="preserve">, Нижегородская область, г. Дзержинск, </w:t>
      </w:r>
      <w:r>
        <w:rPr>
          <w:color w:val="000000"/>
          <w:sz w:val="28"/>
          <w:szCs w:val="28"/>
        </w:rPr>
        <w:t>просп. Ленина, д. 61А, помещение 6</w:t>
      </w:r>
      <w:r w:rsidRPr="00670F72">
        <w:rPr>
          <w:color w:val="000000"/>
          <w:sz w:val="28"/>
          <w:szCs w:val="28"/>
        </w:rPr>
        <w:t>.</w:t>
      </w:r>
    </w:p>
    <w:p w:rsidR="007C513F" w:rsidRPr="00670F72" w:rsidRDefault="007C513F" w:rsidP="007C513F">
      <w:pPr>
        <w:jc w:val="both"/>
        <w:rPr>
          <w:color w:val="000000"/>
          <w:sz w:val="28"/>
          <w:szCs w:val="28"/>
        </w:rPr>
      </w:pPr>
      <w:r w:rsidRPr="00670F72">
        <w:rPr>
          <w:color w:val="000000"/>
          <w:sz w:val="28"/>
          <w:szCs w:val="28"/>
        </w:rPr>
        <w:t>Тел</w:t>
      </w:r>
      <w:r>
        <w:rPr>
          <w:color w:val="000000"/>
          <w:sz w:val="28"/>
          <w:szCs w:val="28"/>
        </w:rPr>
        <w:t>ефон приемной Комитета (8313) 39-72-05</w:t>
      </w:r>
      <w:r w:rsidRPr="00670F72">
        <w:rPr>
          <w:color w:val="000000"/>
          <w:sz w:val="28"/>
          <w:szCs w:val="28"/>
        </w:rPr>
        <w:t>.</w:t>
      </w:r>
    </w:p>
    <w:p w:rsidR="007C513F" w:rsidRPr="00670F72" w:rsidRDefault="007C513F" w:rsidP="007C513F">
      <w:pPr>
        <w:ind w:firstLine="708"/>
        <w:jc w:val="both"/>
        <w:rPr>
          <w:color w:val="000000"/>
          <w:sz w:val="28"/>
          <w:szCs w:val="28"/>
        </w:rPr>
      </w:pPr>
      <w:r w:rsidRPr="00670F72">
        <w:rPr>
          <w:color w:val="000000"/>
          <w:sz w:val="28"/>
          <w:szCs w:val="28"/>
        </w:rPr>
        <w:t xml:space="preserve">Информация о графике работы и порядке предоставления муниципальной услуги указана в </w:t>
      </w:r>
      <w:hyperlink w:anchor="sub_10000" w:history="1">
        <w:r>
          <w:rPr>
            <w:rStyle w:val="ad"/>
            <w:color w:val="000000"/>
            <w:sz w:val="28"/>
            <w:szCs w:val="28"/>
          </w:rPr>
          <w:t>приложении №</w:t>
        </w:r>
        <w:r w:rsidRPr="000A1F68">
          <w:rPr>
            <w:rStyle w:val="ad"/>
            <w:color w:val="000000"/>
            <w:sz w:val="28"/>
            <w:szCs w:val="28"/>
          </w:rPr>
          <w:t> 1</w:t>
        </w:r>
      </w:hyperlink>
      <w:r w:rsidRPr="00670F72">
        <w:rPr>
          <w:color w:val="000000"/>
          <w:sz w:val="28"/>
          <w:szCs w:val="28"/>
        </w:rPr>
        <w:t xml:space="preserve"> к Административному регламенту.</w:t>
      </w:r>
    </w:p>
    <w:p w:rsidR="007C513F" w:rsidRPr="00670F72" w:rsidRDefault="007C513F" w:rsidP="007C513F">
      <w:pPr>
        <w:ind w:firstLine="708"/>
        <w:jc w:val="both"/>
        <w:rPr>
          <w:color w:val="000000"/>
          <w:sz w:val="28"/>
          <w:szCs w:val="28"/>
        </w:rPr>
      </w:pPr>
      <w:bookmarkStart w:id="6" w:name="sub_141"/>
      <w:r w:rsidRPr="00670F72">
        <w:rPr>
          <w:color w:val="000000"/>
          <w:sz w:val="28"/>
          <w:szCs w:val="28"/>
        </w:rPr>
        <w:t xml:space="preserve">Информацию о порядке предоставления муниципальной услуги можно получить в </w:t>
      </w:r>
      <w:r>
        <w:rPr>
          <w:color w:val="000000"/>
          <w:sz w:val="28"/>
          <w:szCs w:val="28"/>
        </w:rPr>
        <w:t xml:space="preserve">Государственном бюджетном учреждении Нижегородской </w:t>
      </w:r>
      <w:r>
        <w:rPr>
          <w:color w:val="000000"/>
          <w:sz w:val="28"/>
          <w:szCs w:val="28"/>
        </w:rPr>
        <w:lastRenderedPageBreak/>
        <w:t>области</w:t>
      </w:r>
      <w:r w:rsidRPr="00670F72">
        <w:rPr>
          <w:color w:val="000000"/>
          <w:sz w:val="28"/>
          <w:szCs w:val="28"/>
        </w:rPr>
        <w:t xml:space="preserve"> "</w:t>
      </w:r>
      <w:r>
        <w:rPr>
          <w:color w:val="000000"/>
          <w:sz w:val="28"/>
          <w:szCs w:val="28"/>
        </w:rPr>
        <w:t>Уполномоченный многофункциональный центр предоставления государственных и муниципальных услуг на территории Нижегородской области</w:t>
      </w:r>
      <w:r w:rsidRPr="00670F72">
        <w:rPr>
          <w:color w:val="000000"/>
          <w:sz w:val="28"/>
          <w:szCs w:val="28"/>
        </w:rPr>
        <w:t xml:space="preserve">" (далее по тексту </w:t>
      </w:r>
      <w:r>
        <w:rPr>
          <w:color w:val="000000"/>
          <w:sz w:val="28"/>
          <w:szCs w:val="28"/>
        </w:rPr>
        <w:t>–</w:t>
      </w:r>
      <w:r w:rsidRPr="00670F72">
        <w:rPr>
          <w:color w:val="000000"/>
          <w:sz w:val="28"/>
          <w:szCs w:val="28"/>
        </w:rPr>
        <w:t xml:space="preserve"> </w:t>
      </w:r>
      <w:r>
        <w:rPr>
          <w:color w:val="000000"/>
          <w:sz w:val="28"/>
          <w:szCs w:val="28"/>
        </w:rPr>
        <w:t>ГБУ НО</w:t>
      </w:r>
      <w:r w:rsidRPr="00670F72">
        <w:rPr>
          <w:color w:val="000000"/>
          <w:sz w:val="28"/>
          <w:szCs w:val="28"/>
        </w:rPr>
        <w:t xml:space="preserve"> "</w:t>
      </w:r>
      <w:r>
        <w:rPr>
          <w:color w:val="000000"/>
          <w:sz w:val="28"/>
          <w:szCs w:val="28"/>
        </w:rPr>
        <w:t>Уполномоченный МФЦ"). Сведения о </w:t>
      </w:r>
      <w:r w:rsidRPr="00670F72">
        <w:rPr>
          <w:color w:val="000000"/>
          <w:sz w:val="28"/>
          <w:szCs w:val="28"/>
        </w:rPr>
        <w:t xml:space="preserve">местонахождении </w:t>
      </w:r>
      <w:r>
        <w:rPr>
          <w:color w:val="000000"/>
          <w:sz w:val="28"/>
          <w:szCs w:val="28"/>
        </w:rPr>
        <w:t>ГБУ НО</w:t>
      </w:r>
      <w:r w:rsidRPr="00670F72">
        <w:rPr>
          <w:color w:val="000000"/>
          <w:sz w:val="28"/>
          <w:szCs w:val="28"/>
        </w:rPr>
        <w:t xml:space="preserve"> "</w:t>
      </w:r>
      <w:r>
        <w:rPr>
          <w:color w:val="000000"/>
          <w:sz w:val="28"/>
          <w:szCs w:val="28"/>
        </w:rPr>
        <w:t>Уполномоченный МФЦ</w:t>
      </w:r>
      <w:r w:rsidRPr="00670F72">
        <w:rPr>
          <w:color w:val="000000"/>
          <w:sz w:val="28"/>
          <w:szCs w:val="28"/>
        </w:rPr>
        <w:t xml:space="preserve">", контактных телефонах (телефонах для справок), о графике (режиме) работы, </w:t>
      </w:r>
      <w:proofErr w:type="gramStart"/>
      <w:r w:rsidRPr="00670F72">
        <w:rPr>
          <w:color w:val="000000"/>
          <w:sz w:val="28"/>
          <w:szCs w:val="28"/>
        </w:rPr>
        <w:t>Интернет-адресе</w:t>
      </w:r>
      <w:proofErr w:type="gramEnd"/>
      <w:r w:rsidRPr="00670F72">
        <w:rPr>
          <w:color w:val="000000"/>
          <w:sz w:val="28"/>
          <w:szCs w:val="28"/>
        </w:rPr>
        <w:t xml:space="preserve">, адресе электронной почты </w:t>
      </w:r>
      <w:r>
        <w:rPr>
          <w:color w:val="000000"/>
          <w:sz w:val="28"/>
          <w:szCs w:val="28"/>
        </w:rPr>
        <w:t>ГБУ НО</w:t>
      </w:r>
      <w:r w:rsidRPr="00670F72">
        <w:rPr>
          <w:color w:val="000000"/>
          <w:sz w:val="28"/>
          <w:szCs w:val="28"/>
        </w:rPr>
        <w:t xml:space="preserve"> "</w:t>
      </w:r>
      <w:r>
        <w:rPr>
          <w:color w:val="000000"/>
          <w:sz w:val="28"/>
          <w:szCs w:val="28"/>
        </w:rPr>
        <w:t>Уполномоченный МФЦ</w:t>
      </w:r>
      <w:r w:rsidRPr="00670F72">
        <w:rPr>
          <w:color w:val="000000"/>
          <w:sz w:val="28"/>
          <w:szCs w:val="28"/>
        </w:rPr>
        <w:t xml:space="preserve">" приводятся в </w:t>
      </w:r>
      <w:hyperlink w:anchor="sub_10000" w:history="1">
        <w:r>
          <w:rPr>
            <w:rStyle w:val="ad"/>
            <w:color w:val="000000"/>
            <w:sz w:val="28"/>
            <w:szCs w:val="28"/>
          </w:rPr>
          <w:t>приложении №</w:t>
        </w:r>
        <w:r w:rsidRPr="000A1F68">
          <w:rPr>
            <w:rStyle w:val="ad"/>
            <w:color w:val="000000"/>
            <w:sz w:val="28"/>
            <w:szCs w:val="28"/>
          </w:rPr>
          <w:t xml:space="preserve"> 1</w:t>
        </w:r>
      </w:hyperlink>
      <w:r>
        <w:rPr>
          <w:color w:val="000000"/>
          <w:sz w:val="28"/>
          <w:szCs w:val="28"/>
        </w:rPr>
        <w:t xml:space="preserve"> к Административному регламенту.</w:t>
      </w:r>
    </w:p>
    <w:p w:rsidR="007C513F" w:rsidRPr="00670F72" w:rsidRDefault="007C513F" w:rsidP="007C513F">
      <w:pPr>
        <w:ind w:firstLine="708"/>
        <w:jc w:val="both"/>
        <w:rPr>
          <w:color w:val="000000"/>
          <w:sz w:val="28"/>
          <w:szCs w:val="28"/>
        </w:rPr>
      </w:pPr>
      <w:bookmarkStart w:id="7" w:name="sub_15"/>
      <w:bookmarkEnd w:id="6"/>
      <w:r w:rsidRPr="00670F72">
        <w:rPr>
          <w:color w:val="000000"/>
          <w:sz w:val="28"/>
          <w:szCs w:val="28"/>
        </w:rPr>
        <w:t xml:space="preserve">1.5. Получателями муниципальной услуги могут являться </w:t>
      </w:r>
      <w:bookmarkEnd w:id="7"/>
      <w:r w:rsidRPr="00670F72">
        <w:rPr>
          <w:color w:val="000000"/>
          <w:sz w:val="28"/>
          <w:szCs w:val="28"/>
        </w:rPr>
        <w:t>субъекты  малого  и  среднего  предпринимательства</w:t>
      </w:r>
      <w:r>
        <w:rPr>
          <w:color w:val="000000"/>
          <w:sz w:val="28"/>
          <w:szCs w:val="28"/>
        </w:rPr>
        <w:t xml:space="preserve">, а также </w:t>
      </w:r>
      <w:proofErr w:type="spellStart"/>
      <w:r>
        <w:rPr>
          <w:color w:val="000000"/>
          <w:sz w:val="28"/>
          <w:szCs w:val="28"/>
        </w:rPr>
        <w:t>самозанятые</w:t>
      </w:r>
      <w:proofErr w:type="spellEnd"/>
      <w:r>
        <w:rPr>
          <w:color w:val="000000"/>
          <w:sz w:val="28"/>
          <w:szCs w:val="28"/>
        </w:rPr>
        <w:t xml:space="preserve"> граждане</w:t>
      </w:r>
      <w:r w:rsidRPr="00670F72">
        <w:rPr>
          <w:color w:val="000000"/>
          <w:sz w:val="28"/>
          <w:szCs w:val="28"/>
        </w:rPr>
        <w:t xml:space="preserve">:  </w:t>
      </w:r>
    </w:p>
    <w:p w:rsidR="007C513F" w:rsidRDefault="007C513F" w:rsidP="007C513F">
      <w:pPr>
        <w:jc w:val="both"/>
        <w:rPr>
          <w:color w:val="000000"/>
          <w:sz w:val="28"/>
          <w:szCs w:val="28"/>
        </w:rPr>
      </w:pPr>
      <w:r>
        <w:rPr>
          <w:color w:val="000000"/>
          <w:sz w:val="28"/>
          <w:szCs w:val="28"/>
        </w:rPr>
        <w:t xml:space="preserve">- </w:t>
      </w:r>
      <w:r w:rsidRPr="00670F72">
        <w:rPr>
          <w:color w:val="000000"/>
          <w:sz w:val="28"/>
          <w:szCs w:val="28"/>
        </w:rPr>
        <w:t>юридические лица или их законные представители</w:t>
      </w:r>
      <w:r>
        <w:rPr>
          <w:color w:val="000000"/>
          <w:sz w:val="28"/>
          <w:szCs w:val="28"/>
        </w:rPr>
        <w:t>;</w:t>
      </w:r>
    </w:p>
    <w:p w:rsidR="007C513F" w:rsidRDefault="007C513F" w:rsidP="007C513F">
      <w:pPr>
        <w:jc w:val="both"/>
        <w:rPr>
          <w:color w:val="000000"/>
          <w:sz w:val="28"/>
          <w:szCs w:val="28"/>
        </w:rPr>
      </w:pPr>
      <w:r>
        <w:rPr>
          <w:color w:val="000000"/>
          <w:sz w:val="28"/>
          <w:szCs w:val="28"/>
        </w:rPr>
        <w:t>-</w:t>
      </w:r>
      <w:r w:rsidRPr="00670F72">
        <w:rPr>
          <w:color w:val="000000"/>
          <w:sz w:val="28"/>
          <w:szCs w:val="28"/>
        </w:rPr>
        <w:t xml:space="preserve"> индивидуальные предприниматели</w:t>
      </w:r>
      <w:r>
        <w:rPr>
          <w:color w:val="000000"/>
          <w:sz w:val="28"/>
          <w:szCs w:val="28"/>
        </w:rPr>
        <w:t>;</w:t>
      </w:r>
    </w:p>
    <w:p w:rsidR="007C513F" w:rsidRPr="00670F72" w:rsidRDefault="007C513F" w:rsidP="007C513F">
      <w:pPr>
        <w:jc w:val="both"/>
        <w:rPr>
          <w:color w:val="000000"/>
          <w:sz w:val="28"/>
          <w:szCs w:val="28"/>
        </w:rPr>
      </w:pPr>
      <w:r>
        <w:rPr>
          <w:color w:val="000000"/>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7C513F" w:rsidRPr="00670F72" w:rsidRDefault="007C513F" w:rsidP="007C513F">
      <w:pPr>
        <w:ind w:firstLine="708"/>
        <w:jc w:val="both"/>
        <w:rPr>
          <w:color w:val="000000"/>
          <w:sz w:val="28"/>
          <w:szCs w:val="28"/>
        </w:rPr>
      </w:pPr>
      <w:bookmarkStart w:id="8" w:name="sub_16"/>
      <w:r w:rsidRPr="00670F72">
        <w:rPr>
          <w:color w:val="000000"/>
          <w:sz w:val="28"/>
          <w:szCs w:val="28"/>
        </w:rPr>
        <w:t>1.6. Предоставление информации осуществляется в форме:</w:t>
      </w:r>
    </w:p>
    <w:bookmarkEnd w:id="8"/>
    <w:p w:rsidR="007C513F" w:rsidRPr="00670F72" w:rsidRDefault="007C513F" w:rsidP="007C513F">
      <w:pPr>
        <w:jc w:val="both"/>
        <w:rPr>
          <w:color w:val="000000"/>
          <w:sz w:val="28"/>
          <w:szCs w:val="28"/>
        </w:rPr>
      </w:pPr>
      <w:r w:rsidRPr="00670F72">
        <w:rPr>
          <w:color w:val="000000"/>
          <w:sz w:val="28"/>
          <w:szCs w:val="28"/>
        </w:rPr>
        <w:t>индивидуального устного разъяснения, в том числе и по телефону;</w:t>
      </w:r>
    </w:p>
    <w:p w:rsidR="007C513F" w:rsidRPr="00670F72" w:rsidRDefault="007C513F" w:rsidP="007C513F">
      <w:pPr>
        <w:jc w:val="both"/>
        <w:rPr>
          <w:color w:val="000000"/>
          <w:sz w:val="28"/>
          <w:szCs w:val="28"/>
        </w:rPr>
      </w:pPr>
      <w:r w:rsidRPr="00670F72">
        <w:rPr>
          <w:color w:val="000000"/>
          <w:sz w:val="28"/>
          <w:szCs w:val="28"/>
        </w:rPr>
        <w:t>письменного ответа заявител</w:t>
      </w:r>
      <w:r>
        <w:rPr>
          <w:color w:val="000000"/>
          <w:sz w:val="28"/>
          <w:szCs w:val="28"/>
        </w:rPr>
        <w:t>ю</w:t>
      </w:r>
      <w:r w:rsidRPr="00670F72">
        <w:rPr>
          <w:color w:val="000000"/>
          <w:sz w:val="28"/>
          <w:szCs w:val="28"/>
        </w:rPr>
        <w:t>.</w:t>
      </w:r>
    </w:p>
    <w:p w:rsidR="007C513F" w:rsidRPr="00670F72" w:rsidRDefault="007C513F" w:rsidP="007C513F">
      <w:pPr>
        <w:ind w:firstLine="708"/>
        <w:jc w:val="both"/>
        <w:rPr>
          <w:color w:val="000000"/>
          <w:sz w:val="28"/>
          <w:szCs w:val="28"/>
        </w:rPr>
      </w:pPr>
      <w:r w:rsidRPr="00670F72">
        <w:rPr>
          <w:color w:val="000000"/>
          <w:sz w:val="28"/>
          <w:szCs w:val="28"/>
        </w:rPr>
        <w:t>При ответах на телефонные звонки и устные обращения специалисты управления имущественных отношений Комитета подробно и в корректной форме информируют обратившихся по интересующим их вопросам.</w:t>
      </w:r>
    </w:p>
    <w:p w:rsidR="007C513F" w:rsidRPr="00670F72" w:rsidRDefault="007C513F" w:rsidP="007C513F">
      <w:pPr>
        <w:ind w:firstLine="708"/>
        <w:jc w:val="both"/>
        <w:rPr>
          <w:color w:val="000000"/>
          <w:sz w:val="28"/>
          <w:szCs w:val="28"/>
        </w:rPr>
      </w:pPr>
      <w:r w:rsidRPr="00670F72">
        <w:rPr>
          <w:color w:val="000000"/>
          <w:sz w:val="28"/>
          <w:szCs w:val="28"/>
        </w:rPr>
        <w:t>Время разговора не должно превышать 10 минут.</w:t>
      </w:r>
    </w:p>
    <w:p w:rsidR="007C513F" w:rsidRPr="00670F72" w:rsidRDefault="007C513F" w:rsidP="007C513F">
      <w:pPr>
        <w:ind w:firstLine="708"/>
        <w:jc w:val="both"/>
        <w:rPr>
          <w:color w:val="000000"/>
          <w:sz w:val="28"/>
          <w:szCs w:val="28"/>
        </w:rPr>
      </w:pPr>
      <w:proofErr w:type="gramStart"/>
      <w:r w:rsidRPr="00670F72">
        <w:rPr>
          <w:color w:val="000000"/>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w:t>
      </w:r>
      <w:r>
        <w:rPr>
          <w:color w:val="000000"/>
          <w:sz w:val="28"/>
          <w:szCs w:val="28"/>
        </w:rPr>
        <w:t>другое должностное лицо, или же </w:t>
      </w:r>
      <w:r w:rsidRPr="00670F72">
        <w:rPr>
          <w:color w:val="000000"/>
          <w:sz w:val="28"/>
          <w:szCs w:val="28"/>
        </w:rPr>
        <w:t>обратившемуся должен бы</w:t>
      </w:r>
      <w:r>
        <w:rPr>
          <w:color w:val="000000"/>
          <w:sz w:val="28"/>
          <w:szCs w:val="28"/>
        </w:rPr>
        <w:t>ть сообщен телефонный номер, по </w:t>
      </w:r>
      <w:r w:rsidRPr="00670F72">
        <w:rPr>
          <w:color w:val="000000"/>
          <w:sz w:val="28"/>
          <w:szCs w:val="28"/>
        </w:rPr>
        <w:t>которому можно получить необходимую информацию.</w:t>
      </w:r>
      <w:proofErr w:type="gramEnd"/>
    </w:p>
    <w:p w:rsidR="007C513F" w:rsidRPr="00670F72" w:rsidRDefault="007C513F" w:rsidP="007C513F">
      <w:pPr>
        <w:ind w:firstLine="708"/>
        <w:jc w:val="both"/>
        <w:rPr>
          <w:color w:val="000000"/>
          <w:sz w:val="28"/>
          <w:szCs w:val="28"/>
        </w:rPr>
      </w:pPr>
      <w:r w:rsidRPr="00670F72">
        <w:rPr>
          <w:color w:val="000000"/>
          <w:sz w:val="28"/>
          <w:szCs w:val="28"/>
        </w:rPr>
        <w:t>Предоставление информации в пи</w:t>
      </w:r>
      <w:r>
        <w:rPr>
          <w:color w:val="000000"/>
          <w:sz w:val="28"/>
          <w:szCs w:val="28"/>
        </w:rPr>
        <w:t>сьменном виде осуществляется на </w:t>
      </w:r>
      <w:r w:rsidRPr="00670F72">
        <w:rPr>
          <w:color w:val="000000"/>
          <w:sz w:val="28"/>
          <w:szCs w:val="28"/>
        </w:rPr>
        <w:t>письменное обращение заявителя (заявление, телеграмма, факс), а также на устное обращение по просьбе заявителя путем направления ответа почтовым отправлением или факсимильной связью, если этого желает обратившийся.</w:t>
      </w:r>
    </w:p>
    <w:p w:rsidR="007C513F" w:rsidRPr="00670F72" w:rsidRDefault="007C513F" w:rsidP="007C513F">
      <w:pPr>
        <w:ind w:firstLine="708"/>
        <w:jc w:val="both"/>
        <w:rPr>
          <w:color w:val="000000"/>
          <w:sz w:val="28"/>
          <w:szCs w:val="28"/>
        </w:rPr>
      </w:pPr>
      <w:r w:rsidRPr="00670F72">
        <w:rPr>
          <w:color w:val="000000"/>
          <w:sz w:val="28"/>
          <w:szCs w:val="28"/>
        </w:rPr>
        <w:t xml:space="preserve">Письменный ответ на обращение </w:t>
      </w:r>
      <w:r>
        <w:rPr>
          <w:color w:val="000000"/>
          <w:sz w:val="28"/>
          <w:szCs w:val="28"/>
        </w:rPr>
        <w:t>заявителя должен быть изложен в </w:t>
      </w:r>
      <w:r w:rsidRPr="00670F72">
        <w:rPr>
          <w:color w:val="000000"/>
          <w:sz w:val="28"/>
          <w:szCs w:val="28"/>
        </w:rPr>
        <w:t>простой, четкой и понятной форме с указанием фамилии, инициалов, номера телефона непосредственного исполнителя и за подписью председателя Комитета (или лица его зам</w:t>
      </w:r>
      <w:r>
        <w:rPr>
          <w:color w:val="000000"/>
          <w:sz w:val="28"/>
          <w:szCs w:val="28"/>
        </w:rPr>
        <w:t>ещающего) направлен заявителю в </w:t>
      </w:r>
      <w:r w:rsidRPr="00670F72">
        <w:rPr>
          <w:color w:val="000000"/>
          <w:sz w:val="28"/>
          <w:szCs w:val="28"/>
        </w:rPr>
        <w:t>установленный начальником срок, но не позднее 30 дней со дня поступления письменного обращения заявителя.</w:t>
      </w:r>
    </w:p>
    <w:p w:rsidR="007C513F" w:rsidRPr="00670F72" w:rsidRDefault="007C513F" w:rsidP="007C513F">
      <w:pPr>
        <w:jc w:val="both"/>
        <w:rPr>
          <w:color w:val="000000"/>
          <w:sz w:val="28"/>
          <w:szCs w:val="28"/>
        </w:rPr>
      </w:pPr>
    </w:p>
    <w:p w:rsidR="007C513F" w:rsidRPr="000A1F68" w:rsidRDefault="007C513F" w:rsidP="007C513F">
      <w:pPr>
        <w:pStyle w:val="1"/>
        <w:jc w:val="center"/>
        <w:rPr>
          <w:color w:val="000000"/>
          <w:sz w:val="28"/>
          <w:szCs w:val="28"/>
        </w:rPr>
      </w:pPr>
      <w:bookmarkStart w:id="9" w:name="sub_200"/>
      <w:r w:rsidRPr="000A1F68">
        <w:rPr>
          <w:color w:val="000000"/>
          <w:sz w:val="28"/>
          <w:szCs w:val="28"/>
        </w:rPr>
        <w:t>2. Стандарт предоставления муниципальной услуги</w:t>
      </w:r>
    </w:p>
    <w:bookmarkEnd w:id="9"/>
    <w:p w:rsidR="007C513F" w:rsidRPr="00670F72" w:rsidRDefault="007C513F" w:rsidP="007C513F">
      <w:pPr>
        <w:jc w:val="both"/>
        <w:rPr>
          <w:color w:val="000000"/>
          <w:sz w:val="28"/>
          <w:szCs w:val="28"/>
        </w:rPr>
      </w:pPr>
    </w:p>
    <w:p w:rsidR="007C513F" w:rsidRDefault="007C513F" w:rsidP="007C513F">
      <w:pPr>
        <w:ind w:firstLine="708"/>
        <w:jc w:val="both"/>
        <w:rPr>
          <w:color w:val="000000"/>
          <w:sz w:val="28"/>
          <w:szCs w:val="28"/>
        </w:rPr>
      </w:pPr>
      <w:bookmarkStart w:id="10" w:name="sub_21"/>
      <w:r w:rsidRPr="00670F72">
        <w:rPr>
          <w:color w:val="000000"/>
          <w:sz w:val="28"/>
          <w:szCs w:val="28"/>
        </w:rPr>
        <w:t>2.1. На</w:t>
      </w:r>
      <w:r>
        <w:rPr>
          <w:color w:val="000000"/>
          <w:sz w:val="28"/>
          <w:szCs w:val="28"/>
        </w:rPr>
        <w:t>именование муниципальной услуги:</w:t>
      </w:r>
      <w:bookmarkEnd w:id="10"/>
      <w:r>
        <w:rPr>
          <w:color w:val="000000"/>
          <w:sz w:val="28"/>
          <w:szCs w:val="28"/>
        </w:rPr>
        <w:t xml:space="preserve"> </w:t>
      </w:r>
    </w:p>
    <w:p w:rsidR="007C513F" w:rsidRPr="00670F72" w:rsidRDefault="007C513F" w:rsidP="007C513F">
      <w:pPr>
        <w:ind w:firstLine="708"/>
        <w:jc w:val="both"/>
        <w:rPr>
          <w:color w:val="000000"/>
          <w:sz w:val="28"/>
          <w:szCs w:val="28"/>
        </w:rPr>
      </w:pPr>
      <w:proofErr w:type="gramStart"/>
      <w:r w:rsidRPr="00670F72">
        <w:rPr>
          <w:color w:val="000000"/>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w:t>
      </w:r>
      <w:r>
        <w:rPr>
          <w:color w:val="000000"/>
          <w:sz w:val="28"/>
          <w:szCs w:val="28"/>
        </w:rPr>
        <w:t xml:space="preserve">, </w:t>
      </w:r>
      <w:r w:rsidRPr="00670F72">
        <w:rPr>
          <w:color w:val="000000"/>
          <w:sz w:val="28"/>
          <w:szCs w:val="28"/>
        </w:rPr>
        <w:t>организациям, образующим инфраструктуру поддержки субъектов малого и среднего предпринимательства</w:t>
      </w:r>
      <w:r>
        <w:rPr>
          <w:color w:val="000000"/>
          <w:sz w:val="28"/>
          <w:szCs w:val="28"/>
        </w:rPr>
        <w:t xml:space="preserve"> и физическим лицам, не являющимся </w:t>
      </w:r>
      <w:r>
        <w:rPr>
          <w:color w:val="000000"/>
          <w:sz w:val="28"/>
          <w:szCs w:val="28"/>
        </w:rPr>
        <w:lastRenderedPageBreak/>
        <w:t>индивидуальными предпринимателями и применяющим специальный налоговый режим «Налог на профессиональный доход»</w:t>
      </w:r>
      <w:r w:rsidRPr="00670F72">
        <w:rPr>
          <w:color w:val="000000"/>
          <w:sz w:val="28"/>
          <w:szCs w:val="28"/>
        </w:rPr>
        <w:t xml:space="preserve">».  </w:t>
      </w:r>
      <w:proofErr w:type="gramEnd"/>
    </w:p>
    <w:p w:rsidR="007C513F" w:rsidRPr="00670F72" w:rsidRDefault="007C513F" w:rsidP="007C513F">
      <w:pPr>
        <w:ind w:firstLine="708"/>
        <w:jc w:val="both"/>
        <w:rPr>
          <w:color w:val="000000"/>
          <w:sz w:val="28"/>
          <w:szCs w:val="28"/>
        </w:rPr>
      </w:pPr>
      <w:bookmarkStart w:id="11" w:name="sub_22"/>
      <w:r w:rsidRPr="00670F72">
        <w:rPr>
          <w:color w:val="000000"/>
          <w:sz w:val="28"/>
          <w:szCs w:val="28"/>
        </w:rPr>
        <w:t>2.2. Муниципальная услуга предоставляется Комитетом. Непосредственным исполнителем является управление имущественных отношений Комитета (далее - Управление).</w:t>
      </w:r>
    </w:p>
    <w:p w:rsidR="007C513F" w:rsidRPr="00670F72" w:rsidRDefault="007C513F" w:rsidP="007C513F">
      <w:pPr>
        <w:ind w:firstLine="708"/>
        <w:jc w:val="both"/>
        <w:rPr>
          <w:color w:val="000000"/>
          <w:sz w:val="28"/>
          <w:szCs w:val="28"/>
        </w:rPr>
      </w:pPr>
      <w:bookmarkStart w:id="12" w:name="sub_23"/>
      <w:bookmarkEnd w:id="11"/>
      <w:r w:rsidRPr="00670F72">
        <w:rPr>
          <w:color w:val="000000"/>
          <w:sz w:val="28"/>
          <w:szCs w:val="28"/>
        </w:rPr>
        <w:t>2.3. В предоставлении муниципальной услуги принимает участие:</w:t>
      </w:r>
    </w:p>
    <w:p w:rsidR="007C513F" w:rsidRPr="00670F72" w:rsidRDefault="007C513F" w:rsidP="007C513F">
      <w:pPr>
        <w:ind w:firstLine="708"/>
        <w:jc w:val="both"/>
        <w:rPr>
          <w:color w:val="000000"/>
          <w:sz w:val="28"/>
          <w:szCs w:val="28"/>
        </w:rPr>
      </w:pPr>
      <w:bookmarkStart w:id="13" w:name="sub_231"/>
      <w:bookmarkEnd w:id="12"/>
      <w:r>
        <w:rPr>
          <w:color w:val="000000"/>
          <w:sz w:val="28"/>
          <w:szCs w:val="28"/>
        </w:rPr>
        <w:t>1)</w:t>
      </w:r>
      <w:r w:rsidRPr="00670F72">
        <w:rPr>
          <w:color w:val="000000"/>
          <w:sz w:val="28"/>
          <w:szCs w:val="28"/>
        </w:rPr>
        <w:t xml:space="preserve"> Департамент </w:t>
      </w:r>
      <w:r>
        <w:rPr>
          <w:color w:val="000000"/>
          <w:sz w:val="28"/>
          <w:szCs w:val="28"/>
        </w:rPr>
        <w:t>экономического развития и инвестиций</w:t>
      </w:r>
      <w:r w:rsidRPr="00670F72">
        <w:rPr>
          <w:color w:val="000000"/>
          <w:sz w:val="28"/>
          <w:szCs w:val="28"/>
        </w:rPr>
        <w:t>;</w:t>
      </w:r>
    </w:p>
    <w:p w:rsidR="007C513F" w:rsidRPr="00670F72" w:rsidRDefault="007C513F" w:rsidP="007C513F">
      <w:pPr>
        <w:ind w:firstLine="708"/>
        <w:jc w:val="both"/>
        <w:rPr>
          <w:color w:val="000000"/>
          <w:sz w:val="28"/>
          <w:szCs w:val="28"/>
        </w:rPr>
      </w:pPr>
      <w:bookmarkStart w:id="14" w:name="sub_232"/>
      <w:bookmarkEnd w:id="13"/>
      <w:r>
        <w:rPr>
          <w:color w:val="000000"/>
          <w:sz w:val="28"/>
          <w:szCs w:val="28"/>
        </w:rPr>
        <w:t>2)</w:t>
      </w:r>
      <w:r w:rsidRPr="00670F72">
        <w:rPr>
          <w:color w:val="000000"/>
          <w:sz w:val="28"/>
          <w:szCs w:val="28"/>
        </w:rPr>
        <w:t xml:space="preserve"> Департамент управления делами администрации.</w:t>
      </w:r>
    </w:p>
    <w:p w:rsidR="007C513F" w:rsidRPr="00670F72" w:rsidRDefault="007C513F" w:rsidP="007C513F">
      <w:pPr>
        <w:ind w:firstLine="708"/>
        <w:jc w:val="both"/>
        <w:rPr>
          <w:color w:val="000000"/>
          <w:sz w:val="28"/>
          <w:szCs w:val="28"/>
        </w:rPr>
      </w:pPr>
      <w:bookmarkStart w:id="15" w:name="sub_233"/>
      <w:bookmarkEnd w:id="14"/>
      <w:r>
        <w:rPr>
          <w:color w:val="000000"/>
          <w:sz w:val="28"/>
          <w:szCs w:val="28"/>
        </w:rPr>
        <w:t>3)</w:t>
      </w:r>
      <w:r w:rsidRPr="00670F72">
        <w:rPr>
          <w:color w:val="000000"/>
          <w:sz w:val="28"/>
          <w:szCs w:val="28"/>
        </w:rPr>
        <w:t xml:space="preserve"> При обращении заявителя в </w:t>
      </w:r>
      <w:r>
        <w:rPr>
          <w:color w:val="000000"/>
          <w:sz w:val="28"/>
          <w:szCs w:val="28"/>
        </w:rPr>
        <w:t>ГБУ НО</w:t>
      </w:r>
      <w:r w:rsidRPr="00670F72">
        <w:rPr>
          <w:color w:val="000000"/>
          <w:sz w:val="28"/>
          <w:szCs w:val="28"/>
        </w:rPr>
        <w:t xml:space="preserve"> "</w:t>
      </w:r>
      <w:r>
        <w:rPr>
          <w:color w:val="000000"/>
          <w:sz w:val="28"/>
          <w:szCs w:val="28"/>
        </w:rPr>
        <w:t>Уполномоченный МФЦ</w:t>
      </w:r>
      <w:r w:rsidRPr="00670F72">
        <w:rPr>
          <w:color w:val="000000"/>
          <w:sz w:val="28"/>
          <w:szCs w:val="28"/>
        </w:rPr>
        <w:t>"</w:t>
      </w:r>
      <w:r>
        <w:rPr>
          <w:color w:val="000000"/>
          <w:sz w:val="28"/>
          <w:szCs w:val="28"/>
        </w:rPr>
        <w:t xml:space="preserve"> при </w:t>
      </w:r>
      <w:r w:rsidRPr="00670F72">
        <w:rPr>
          <w:color w:val="000000"/>
          <w:sz w:val="28"/>
          <w:szCs w:val="28"/>
        </w:rPr>
        <w:t xml:space="preserve">предоставлении муниципальной услуги Комитет взаимодействует с </w:t>
      </w:r>
      <w:r>
        <w:rPr>
          <w:color w:val="000000"/>
          <w:sz w:val="28"/>
          <w:szCs w:val="28"/>
        </w:rPr>
        <w:t>ГБУ НО</w:t>
      </w:r>
      <w:r w:rsidRPr="00670F72">
        <w:rPr>
          <w:color w:val="000000"/>
          <w:sz w:val="28"/>
          <w:szCs w:val="28"/>
        </w:rPr>
        <w:t xml:space="preserve"> "</w:t>
      </w:r>
      <w:r>
        <w:rPr>
          <w:color w:val="000000"/>
          <w:sz w:val="28"/>
          <w:szCs w:val="28"/>
        </w:rPr>
        <w:t>Уполномоченный МФЦ</w:t>
      </w:r>
      <w:r w:rsidRPr="00670F72">
        <w:rPr>
          <w:color w:val="000000"/>
          <w:sz w:val="28"/>
          <w:szCs w:val="28"/>
        </w:rPr>
        <w:t>".</w:t>
      </w:r>
    </w:p>
    <w:bookmarkEnd w:id="15"/>
    <w:p w:rsidR="007C513F" w:rsidRPr="00670F72" w:rsidRDefault="007C513F" w:rsidP="007C513F">
      <w:pPr>
        <w:jc w:val="both"/>
        <w:rPr>
          <w:color w:val="000000"/>
          <w:sz w:val="28"/>
          <w:szCs w:val="28"/>
        </w:rPr>
      </w:pPr>
      <w:r>
        <w:rPr>
          <w:color w:val="000000"/>
          <w:sz w:val="28"/>
          <w:szCs w:val="28"/>
        </w:rPr>
        <w:t>ГБУ НО</w:t>
      </w:r>
      <w:r w:rsidRPr="00670F72">
        <w:rPr>
          <w:color w:val="000000"/>
          <w:sz w:val="28"/>
          <w:szCs w:val="28"/>
        </w:rPr>
        <w:t xml:space="preserve"> "</w:t>
      </w:r>
      <w:r>
        <w:rPr>
          <w:color w:val="000000"/>
          <w:sz w:val="28"/>
          <w:szCs w:val="28"/>
        </w:rPr>
        <w:t>Уполномоченный МФЦ</w:t>
      </w:r>
      <w:r w:rsidRPr="00670F72">
        <w:rPr>
          <w:color w:val="000000"/>
          <w:sz w:val="28"/>
          <w:szCs w:val="28"/>
        </w:rPr>
        <w:t>" осуществляет:</w:t>
      </w:r>
    </w:p>
    <w:p w:rsidR="007C513F" w:rsidRPr="00670F72" w:rsidRDefault="007C513F" w:rsidP="007C513F">
      <w:pPr>
        <w:jc w:val="both"/>
        <w:rPr>
          <w:color w:val="000000"/>
          <w:sz w:val="28"/>
          <w:szCs w:val="28"/>
        </w:rPr>
      </w:pPr>
      <w:r w:rsidRPr="00670F72">
        <w:rPr>
          <w:color w:val="000000"/>
          <w:sz w:val="28"/>
          <w:szCs w:val="28"/>
        </w:rPr>
        <w:t>- прием заявлений (запросов) и иных документов, необходимых для предоставления муниципальной услуги;</w:t>
      </w:r>
    </w:p>
    <w:p w:rsidR="007C513F" w:rsidRPr="00670F72" w:rsidRDefault="007C513F" w:rsidP="007C513F">
      <w:pPr>
        <w:jc w:val="both"/>
        <w:rPr>
          <w:color w:val="000000"/>
          <w:sz w:val="28"/>
          <w:szCs w:val="28"/>
        </w:rPr>
      </w:pPr>
      <w:r w:rsidRPr="00670F72">
        <w:rPr>
          <w:color w:val="000000"/>
          <w:sz w:val="28"/>
          <w:szCs w:val="28"/>
        </w:rPr>
        <w:t>- представление интересов заявителей при взаимодействии с Комитетом;</w:t>
      </w:r>
    </w:p>
    <w:p w:rsidR="007C513F" w:rsidRPr="00670F72" w:rsidRDefault="007C513F" w:rsidP="007C513F">
      <w:pPr>
        <w:jc w:val="both"/>
        <w:rPr>
          <w:color w:val="000000"/>
          <w:sz w:val="28"/>
          <w:szCs w:val="28"/>
        </w:rPr>
      </w:pPr>
      <w:r w:rsidRPr="00670F72">
        <w:rPr>
          <w:color w:val="000000"/>
          <w:sz w:val="28"/>
          <w:szCs w:val="28"/>
        </w:rPr>
        <w:t>- представление интересов Комитета при взаимодействии с заявителями;</w:t>
      </w:r>
    </w:p>
    <w:p w:rsidR="007C513F" w:rsidRPr="00670F72" w:rsidRDefault="007C513F" w:rsidP="007C513F">
      <w:pPr>
        <w:jc w:val="both"/>
        <w:rPr>
          <w:color w:val="000000"/>
          <w:sz w:val="28"/>
          <w:szCs w:val="28"/>
        </w:rPr>
      </w:pPr>
      <w:r w:rsidRPr="00670F72">
        <w:rPr>
          <w:color w:val="000000"/>
          <w:sz w:val="28"/>
          <w:szCs w:val="28"/>
        </w:rPr>
        <w:t xml:space="preserve">- информирование заявителей о порядке предоставления муниципальной услуги в </w:t>
      </w:r>
      <w:r>
        <w:rPr>
          <w:color w:val="000000"/>
          <w:sz w:val="28"/>
          <w:szCs w:val="28"/>
        </w:rPr>
        <w:t>ГБУ НО</w:t>
      </w:r>
      <w:r w:rsidRPr="00670F72">
        <w:rPr>
          <w:color w:val="000000"/>
          <w:sz w:val="28"/>
          <w:szCs w:val="28"/>
        </w:rPr>
        <w:t xml:space="preserve"> "</w:t>
      </w:r>
      <w:r>
        <w:rPr>
          <w:color w:val="000000"/>
          <w:sz w:val="28"/>
          <w:szCs w:val="28"/>
        </w:rPr>
        <w:t>Уполномоченный МФЦ</w:t>
      </w:r>
      <w:r w:rsidRPr="00670F72">
        <w:rPr>
          <w:color w:val="000000"/>
          <w:sz w:val="28"/>
          <w:szCs w:val="28"/>
        </w:rPr>
        <w:t>", о ходе исполнения муниципальной услуги, а такж</w:t>
      </w:r>
      <w:r>
        <w:rPr>
          <w:color w:val="000000"/>
          <w:sz w:val="28"/>
          <w:szCs w:val="28"/>
        </w:rPr>
        <w:t>е по иным вопросам, связанным с </w:t>
      </w:r>
      <w:r w:rsidRPr="00670F72">
        <w:rPr>
          <w:color w:val="000000"/>
          <w:sz w:val="28"/>
          <w:szCs w:val="28"/>
        </w:rPr>
        <w:t>предоставлением муниципальной услуги</w:t>
      </w:r>
      <w:r>
        <w:rPr>
          <w:color w:val="000000"/>
          <w:sz w:val="28"/>
          <w:szCs w:val="28"/>
        </w:rPr>
        <w:t>, а также по иным вопросам, связанным с предоставлением муниципальной услуги</w:t>
      </w:r>
      <w:r w:rsidRPr="00670F72">
        <w:rPr>
          <w:color w:val="000000"/>
          <w:sz w:val="28"/>
          <w:szCs w:val="28"/>
        </w:rPr>
        <w:t>;</w:t>
      </w:r>
    </w:p>
    <w:p w:rsidR="007C513F" w:rsidRPr="00670F72" w:rsidRDefault="007C513F" w:rsidP="007C513F">
      <w:pPr>
        <w:jc w:val="both"/>
        <w:rPr>
          <w:color w:val="000000"/>
          <w:sz w:val="28"/>
          <w:szCs w:val="28"/>
        </w:rPr>
      </w:pPr>
      <w:r w:rsidRPr="00670F72">
        <w:rPr>
          <w:color w:val="000000"/>
          <w:sz w:val="28"/>
          <w:szCs w:val="28"/>
        </w:rPr>
        <w:t>- выдачу заявителю документов по результатам предоставления муниципальной услуги;</w:t>
      </w:r>
    </w:p>
    <w:p w:rsidR="007C513F" w:rsidRPr="00670F72" w:rsidRDefault="007C513F" w:rsidP="007C513F">
      <w:pPr>
        <w:jc w:val="both"/>
        <w:rPr>
          <w:color w:val="000000"/>
          <w:sz w:val="28"/>
          <w:szCs w:val="28"/>
        </w:rPr>
      </w:pPr>
      <w:r w:rsidRPr="00670F72">
        <w:rPr>
          <w:color w:val="000000"/>
          <w:sz w:val="28"/>
          <w:szCs w:val="28"/>
        </w:rPr>
        <w:t>- иные функции, установленные действующим законодательством.</w:t>
      </w:r>
    </w:p>
    <w:p w:rsidR="007C513F" w:rsidRPr="00670F72" w:rsidRDefault="007C513F" w:rsidP="007C513F">
      <w:pPr>
        <w:ind w:firstLine="708"/>
        <w:jc w:val="both"/>
        <w:rPr>
          <w:color w:val="000000"/>
          <w:sz w:val="28"/>
          <w:szCs w:val="28"/>
        </w:rPr>
      </w:pPr>
      <w:bookmarkStart w:id="16" w:name="sub_24"/>
      <w:r w:rsidRPr="00670F72">
        <w:rPr>
          <w:color w:val="000000"/>
          <w:sz w:val="28"/>
          <w:szCs w:val="28"/>
        </w:rPr>
        <w:t>2.4. Конечный результат оказания муниципальной услуги:</w:t>
      </w:r>
    </w:p>
    <w:p w:rsidR="007C513F" w:rsidRDefault="007C513F" w:rsidP="007C513F">
      <w:pPr>
        <w:ind w:firstLine="708"/>
        <w:jc w:val="both"/>
        <w:rPr>
          <w:color w:val="000000"/>
          <w:sz w:val="28"/>
          <w:szCs w:val="28"/>
        </w:rPr>
      </w:pPr>
      <w:bookmarkStart w:id="17" w:name="sub_241"/>
      <w:bookmarkEnd w:id="16"/>
      <w:r>
        <w:rPr>
          <w:color w:val="000000"/>
          <w:sz w:val="28"/>
          <w:szCs w:val="28"/>
        </w:rPr>
        <w:t>1) З</w:t>
      </w:r>
      <w:r w:rsidRPr="00670F72">
        <w:rPr>
          <w:color w:val="000000"/>
          <w:sz w:val="28"/>
          <w:szCs w:val="28"/>
        </w:rPr>
        <w:t>аявитель получает договор аренды муниципального имущества с актом приема-передачи к нему</w:t>
      </w:r>
      <w:bookmarkStart w:id="18" w:name="sub_242"/>
      <w:bookmarkEnd w:id="17"/>
      <w:r>
        <w:rPr>
          <w:color w:val="000000"/>
          <w:sz w:val="28"/>
          <w:szCs w:val="28"/>
        </w:rPr>
        <w:t>.</w:t>
      </w:r>
    </w:p>
    <w:p w:rsidR="007C513F" w:rsidRPr="00670F72" w:rsidRDefault="007C513F" w:rsidP="007C513F">
      <w:pPr>
        <w:ind w:firstLine="708"/>
        <w:jc w:val="both"/>
        <w:rPr>
          <w:color w:val="000000"/>
          <w:sz w:val="28"/>
          <w:szCs w:val="28"/>
        </w:rPr>
      </w:pPr>
      <w:r w:rsidRPr="00670F72">
        <w:rPr>
          <w:color w:val="000000"/>
          <w:sz w:val="28"/>
          <w:szCs w:val="28"/>
        </w:rPr>
        <w:t xml:space="preserve">2) </w:t>
      </w:r>
      <w:r>
        <w:rPr>
          <w:color w:val="000000"/>
          <w:sz w:val="28"/>
          <w:szCs w:val="28"/>
        </w:rPr>
        <w:t>Письменный ответ об отказе в предоставлении муниципальной услуги.</w:t>
      </w:r>
    </w:p>
    <w:p w:rsidR="007C513F" w:rsidRPr="00670F72" w:rsidRDefault="007C513F" w:rsidP="007C513F">
      <w:pPr>
        <w:ind w:firstLine="708"/>
        <w:jc w:val="both"/>
        <w:rPr>
          <w:color w:val="000000"/>
          <w:sz w:val="28"/>
          <w:szCs w:val="28"/>
        </w:rPr>
      </w:pPr>
      <w:bookmarkStart w:id="19" w:name="sub_25"/>
      <w:bookmarkEnd w:id="18"/>
      <w:r w:rsidRPr="00670F72">
        <w:rPr>
          <w:color w:val="000000"/>
          <w:sz w:val="28"/>
          <w:szCs w:val="28"/>
        </w:rPr>
        <w:t>2.5. Общий срок предоставления муниципальной услуги не может превышать 80 дней.</w:t>
      </w:r>
    </w:p>
    <w:p w:rsidR="007C513F" w:rsidRDefault="007C513F" w:rsidP="007C513F">
      <w:pPr>
        <w:ind w:firstLine="708"/>
        <w:jc w:val="both"/>
        <w:rPr>
          <w:color w:val="000000"/>
          <w:sz w:val="28"/>
          <w:szCs w:val="28"/>
        </w:rPr>
      </w:pPr>
      <w:bookmarkStart w:id="20" w:name="sub_26"/>
      <w:bookmarkEnd w:id="19"/>
      <w:r w:rsidRPr="00670F72">
        <w:rPr>
          <w:color w:val="000000"/>
          <w:sz w:val="28"/>
          <w:szCs w:val="28"/>
        </w:rPr>
        <w:t>2.6. Перечень документ</w:t>
      </w:r>
      <w:r>
        <w:rPr>
          <w:color w:val="000000"/>
          <w:sz w:val="28"/>
          <w:szCs w:val="28"/>
        </w:rPr>
        <w:t>ов, представляемых заявителем в администрацию города или ГБУ НО</w:t>
      </w:r>
      <w:r w:rsidRPr="00670F72">
        <w:rPr>
          <w:color w:val="000000"/>
          <w:sz w:val="28"/>
          <w:szCs w:val="28"/>
        </w:rPr>
        <w:t xml:space="preserve"> "</w:t>
      </w:r>
      <w:r>
        <w:rPr>
          <w:color w:val="000000"/>
          <w:sz w:val="28"/>
          <w:szCs w:val="28"/>
        </w:rPr>
        <w:t>Уполномоченный МФЦ</w:t>
      </w:r>
      <w:r w:rsidRPr="00670F72">
        <w:rPr>
          <w:color w:val="000000"/>
          <w:sz w:val="28"/>
          <w:szCs w:val="28"/>
        </w:rPr>
        <w:t>" для</w:t>
      </w:r>
      <w:r>
        <w:rPr>
          <w:color w:val="000000"/>
          <w:sz w:val="28"/>
          <w:szCs w:val="28"/>
        </w:rPr>
        <w:t> получения муниципальной услуги:</w:t>
      </w:r>
    </w:p>
    <w:p w:rsidR="007C513F" w:rsidRPr="00670F72" w:rsidRDefault="007C513F" w:rsidP="007C513F">
      <w:pPr>
        <w:ind w:firstLine="708"/>
        <w:jc w:val="both"/>
        <w:rPr>
          <w:color w:val="000000"/>
          <w:sz w:val="28"/>
          <w:szCs w:val="28"/>
        </w:rPr>
      </w:pPr>
      <w:r>
        <w:rPr>
          <w:color w:val="000000"/>
          <w:sz w:val="28"/>
          <w:szCs w:val="28"/>
        </w:rPr>
        <w:t>2.6.1. При заключении договора аренды без торгов:</w:t>
      </w:r>
    </w:p>
    <w:p w:rsidR="007C513F" w:rsidRPr="00670F72" w:rsidRDefault="007C513F" w:rsidP="007C513F">
      <w:pPr>
        <w:ind w:firstLine="708"/>
        <w:jc w:val="both"/>
        <w:rPr>
          <w:color w:val="000000"/>
          <w:sz w:val="28"/>
          <w:szCs w:val="28"/>
        </w:rPr>
      </w:pPr>
      <w:bookmarkStart w:id="21" w:name="sub_2611"/>
      <w:bookmarkEnd w:id="20"/>
      <w:r w:rsidRPr="00670F72">
        <w:rPr>
          <w:color w:val="000000"/>
          <w:sz w:val="28"/>
          <w:szCs w:val="28"/>
        </w:rPr>
        <w:t xml:space="preserve">1) Заявление о заключении договора аренды муниципального имущества </w:t>
      </w:r>
      <w:r>
        <w:rPr>
          <w:color w:val="000000"/>
          <w:sz w:val="28"/>
          <w:szCs w:val="28"/>
        </w:rPr>
        <w:t>по форме, представленной в Приложении 2.</w:t>
      </w:r>
    </w:p>
    <w:p w:rsidR="007C513F" w:rsidRPr="00670F72" w:rsidRDefault="007C513F" w:rsidP="007C513F">
      <w:pPr>
        <w:ind w:firstLine="708"/>
        <w:jc w:val="both"/>
        <w:rPr>
          <w:color w:val="000000"/>
          <w:sz w:val="28"/>
          <w:szCs w:val="28"/>
        </w:rPr>
      </w:pPr>
      <w:bookmarkStart w:id="22" w:name="sub_2612"/>
      <w:bookmarkEnd w:id="21"/>
      <w:r w:rsidRPr="00670F72">
        <w:rPr>
          <w:color w:val="000000"/>
          <w:sz w:val="28"/>
          <w:szCs w:val="28"/>
        </w:rPr>
        <w:t>2) Перечень документов:</w:t>
      </w:r>
    </w:p>
    <w:p w:rsidR="007C513F" w:rsidRPr="00670F72" w:rsidRDefault="007C513F" w:rsidP="007C513F">
      <w:pPr>
        <w:ind w:firstLine="708"/>
        <w:jc w:val="both"/>
        <w:rPr>
          <w:color w:val="000000"/>
          <w:sz w:val="28"/>
          <w:szCs w:val="28"/>
        </w:rPr>
      </w:pPr>
      <w:bookmarkStart w:id="23" w:name="sub_26121"/>
      <w:bookmarkEnd w:id="22"/>
      <w:r w:rsidRPr="00670F72">
        <w:rPr>
          <w:color w:val="000000"/>
          <w:sz w:val="28"/>
          <w:szCs w:val="28"/>
        </w:rPr>
        <w:t>a) для юридических лиц:</w:t>
      </w:r>
    </w:p>
    <w:p w:rsidR="007C513F" w:rsidRPr="00670F72" w:rsidRDefault="007C513F" w:rsidP="007C513F">
      <w:pPr>
        <w:jc w:val="both"/>
        <w:rPr>
          <w:color w:val="000000"/>
          <w:sz w:val="28"/>
          <w:szCs w:val="28"/>
        </w:rPr>
      </w:pPr>
      <w:r w:rsidRPr="00670F72">
        <w:rPr>
          <w:color w:val="000000"/>
          <w:sz w:val="28"/>
          <w:szCs w:val="28"/>
        </w:rPr>
        <w:t>-документы, подтверждающие прина</w:t>
      </w:r>
      <w:r>
        <w:rPr>
          <w:color w:val="000000"/>
          <w:sz w:val="28"/>
          <w:szCs w:val="28"/>
        </w:rPr>
        <w:t>длежность к субъектам  малого и </w:t>
      </w:r>
      <w:r w:rsidRPr="00670F72">
        <w:rPr>
          <w:color w:val="000000"/>
          <w:sz w:val="28"/>
          <w:szCs w:val="28"/>
        </w:rPr>
        <w:t>среднего  предпринимательства;</w:t>
      </w:r>
    </w:p>
    <w:bookmarkEnd w:id="23"/>
    <w:p w:rsidR="007C513F" w:rsidRDefault="007C513F" w:rsidP="007C513F">
      <w:pPr>
        <w:jc w:val="both"/>
        <w:rPr>
          <w:color w:val="000000"/>
          <w:sz w:val="28"/>
          <w:szCs w:val="28"/>
        </w:rPr>
      </w:pPr>
      <w:r>
        <w:rPr>
          <w:color w:val="000000"/>
          <w:sz w:val="28"/>
          <w:szCs w:val="28"/>
        </w:rPr>
        <w:t>- копии учредительных документов;</w:t>
      </w:r>
    </w:p>
    <w:p w:rsidR="007C513F" w:rsidRDefault="007C513F" w:rsidP="007C513F">
      <w:pPr>
        <w:jc w:val="both"/>
        <w:rPr>
          <w:color w:val="000000"/>
          <w:sz w:val="28"/>
          <w:szCs w:val="28"/>
        </w:rPr>
      </w:pPr>
      <w:r>
        <w:rPr>
          <w:color w:val="000000"/>
          <w:sz w:val="28"/>
          <w:szCs w:val="28"/>
        </w:rPr>
        <w:t>- документ, подтверждающий полномочия руководителя юридического лица;</w:t>
      </w:r>
    </w:p>
    <w:p w:rsidR="007C513F" w:rsidRDefault="007C513F" w:rsidP="007C513F">
      <w:pPr>
        <w:jc w:val="both"/>
        <w:rPr>
          <w:color w:val="000000"/>
          <w:sz w:val="28"/>
          <w:szCs w:val="28"/>
        </w:rPr>
      </w:pPr>
      <w:r>
        <w:rPr>
          <w:color w:val="000000"/>
          <w:sz w:val="28"/>
          <w:szCs w:val="28"/>
        </w:rPr>
        <w:t>- доверенность представителя юридического лица;</w:t>
      </w:r>
    </w:p>
    <w:p w:rsidR="007C513F" w:rsidRPr="00670F72" w:rsidRDefault="007C513F" w:rsidP="007C513F">
      <w:pPr>
        <w:jc w:val="both"/>
        <w:rPr>
          <w:color w:val="000000"/>
          <w:sz w:val="28"/>
          <w:szCs w:val="28"/>
        </w:rPr>
      </w:pPr>
      <w:r>
        <w:rPr>
          <w:color w:val="000000"/>
          <w:sz w:val="28"/>
          <w:szCs w:val="28"/>
        </w:rPr>
        <w:t xml:space="preserve">-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w:t>
      </w:r>
      <w:r>
        <w:rPr>
          <w:color w:val="000000"/>
          <w:sz w:val="28"/>
          <w:szCs w:val="28"/>
        </w:rPr>
        <w:lastRenderedPageBreak/>
        <w:t xml:space="preserve">деятельности </w:t>
      </w:r>
      <w:proofErr w:type="gramStart"/>
      <w:r>
        <w:rPr>
          <w:color w:val="000000"/>
          <w:sz w:val="28"/>
          <w:szCs w:val="28"/>
        </w:rPr>
        <w:t>заявителя</w:t>
      </w:r>
      <w:proofErr w:type="gramEnd"/>
      <w:r>
        <w:rPr>
          <w:color w:val="000000"/>
          <w:sz w:val="28"/>
          <w:szCs w:val="28"/>
        </w:rPr>
        <w:t xml:space="preserve"> в порядке предусмотренном Кодексом Российской Федерации об административных правонарушениях;</w:t>
      </w:r>
    </w:p>
    <w:p w:rsidR="007C513F" w:rsidRPr="00670F72" w:rsidRDefault="007C513F" w:rsidP="007C513F">
      <w:pPr>
        <w:ind w:firstLine="708"/>
        <w:jc w:val="both"/>
        <w:rPr>
          <w:color w:val="000000"/>
          <w:sz w:val="28"/>
          <w:szCs w:val="28"/>
        </w:rPr>
      </w:pPr>
      <w:bookmarkStart w:id="24" w:name="sub_26122"/>
      <w:r w:rsidRPr="00670F72">
        <w:rPr>
          <w:color w:val="000000"/>
          <w:sz w:val="28"/>
          <w:szCs w:val="28"/>
        </w:rPr>
        <w:t>б) для индивидуальных предпринимателей:</w:t>
      </w:r>
    </w:p>
    <w:p w:rsidR="007C513F" w:rsidRPr="00670F72" w:rsidRDefault="007C513F" w:rsidP="007C513F">
      <w:pPr>
        <w:jc w:val="both"/>
        <w:rPr>
          <w:color w:val="000000"/>
          <w:sz w:val="28"/>
          <w:szCs w:val="28"/>
        </w:rPr>
      </w:pPr>
      <w:r w:rsidRPr="00670F72">
        <w:rPr>
          <w:color w:val="000000"/>
          <w:sz w:val="28"/>
          <w:szCs w:val="28"/>
        </w:rPr>
        <w:t>-</w:t>
      </w:r>
      <w:proofErr w:type="gramStart"/>
      <w:r w:rsidRPr="00670F72">
        <w:rPr>
          <w:color w:val="000000"/>
          <w:sz w:val="28"/>
          <w:szCs w:val="28"/>
        </w:rPr>
        <w:t>документы</w:t>
      </w:r>
      <w:proofErr w:type="gramEnd"/>
      <w:r w:rsidRPr="00670F72">
        <w:rPr>
          <w:color w:val="000000"/>
          <w:sz w:val="28"/>
          <w:szCs w:val="28"/>
        </w:rPr>
        <w:t xml:space="preserve"> подтверждающие прина</w:t>
      </w:r>
      <w:r>
        <w:rPr>
          <w:color w:val="000000"/>
          <w:sz w:val="28"/>
          <w:szCs w:val="28"/>
        </w:rPr>
        <w:t>длежность к субъектам  малого и </w:t>
      </w:r>
      <w:r w:rsidRPr="00670F72">
        <w:rPr>
          <w:color w:val="000000"/>
          <w:sz w:val="28"/>
          <w:szCs w:val="28"/>
        </w:rPr>
        <w:t>среднего  предпринимательства;</w:t>
      </w:r>
    </w:p>
    <w:bookmarkEnd w:id="24"/>
    <w:p w:rsidR="007C513F" w:rsidRPr="00670F72" w:rsidRDefault="007C513F" w:rsidP="007C513F">
      <w:pPr>
        <w:jc w:val="both"/>
        <w:rPr>
          <w:color w:val="000000"/>
          <w:sz w:val="28"/>
          <w:szCs w:val="28"/>
        </w:rPr>
      </w:pPr>
      <w:r w:rsidRPr="00670F72">
        <w:rPr>
          <w:color w:val="000000"/>
          <w:sz w:val="28"/>
          <w:szCs w:val="28"/>
        </w:rPr>
        <w:t>- паспортные данные (копии 1-го и 2-го разворотов, а также страницы регистрации по месту жительства);</w:t>
      </w:r>
    </w:p>
    <w:p w:rsidR="007C513F" w:rsidRDefault="007C513F" w:rsidP="007C513F">
      <w:pPr>
        <w:jc w:val="both"/>
        <w:rPr>
          <w:color w:val="000000"/>
          <w:sz w:val="28"/>
          <w:szCs w:val="28"/>
        </w:rPr>
      </w:pPr>
      <w:r>
        <w:rPr>
          <w:color w:val="000000"/>
          <w:sz w:val="28"/>
          <w:szCs w:val="28"/>
        </w:rPr>
        <w:t xml:space="preserve">-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w:t>
      </w:r>
      <w:proofErr w:type="gramStart"/>
      <w:r>
        <w:rPr>
          <w:color w:val="000000"/>
          <w:sz w:val="28"/>
          <w:szCs w:val="28"/>
        </w:rPr>
        <w:t>заявителя</w:t>
      </w:r>
      <w:proofErr w:type="gramEnd"/>
      <w:r>
        <w:rPr>
          <w:color w:val="000000"/>
          <w:sz w:val="28"/>
          <w:szCs w:val="28"/>
        </w:rPr>
        <w:t xml:space="preserve"> в порядке предусмотренном Кодексом Российской Федерации об административных правонарушениях;</w:t>
      </w:r>
    </w:p>
    <w:p w:rsidR="007C513F" w:rsidRDefault="007C513F" w:rsidP="007C513F">
      <w:pPr>
        <w:ind w:firstLine="708"/>
        <w:jc w:val="both"/>
        <w:rPr>
          <w:color w:val="000000"/>
          <w:sz w:val="28"/>
          <w:szCs w:val="28"/>
        </w:rPr>
      </w:pPr>
      <w:r>
        <w:rPr>
          <w:color w:val="000000"/>
          <w:sz w:val="28"/>
          <w:szCs w:val="28"/>
        </w:rPr>
        <w:t>в) для физических лиц:</w:t>
      </w:r>
    </w:p>
    <w:p w:rsidR="007C513F" w:rsidRDefault="007C513F" w:rsidP="007C513F">
      <w:pPr>
        <w:jc w:val="both"/>
        <w:rPr>
          <w:color w:val="000000"/>
          <w:sz w:val="28"/>
          <w:szCs w:val="28"/>
        </w:rPr>
      </w:pPr>
      <w:r>
        <w:rPr>
          <w:color w:val="000000"/>
          <w:sz w:val="28"/>
          <w:szCs w:val="28"/>
        </w:rPr>
        <w:t>- документ о применении физическим лицом налогового режима «налог на профессиональный доход»;</w:t>
      </w:r>
    </w:p>
    <w:p w:rsidR="007C513F" w:rsidRPr="00670F72" w:rsidRDefault="007C513F" w:rsidP="007C513F">
      <w:pPr>
        <w:jc w:val="both"/>
        <w:rPr>
          <w:color w:val="000000"/>
          <w:sz w:val="28"/>
          <w:szCs w:val="28"/>
        </w:rPr>
      </w:pPr>
      <w:r w:rsidRPr="00670F72">
        <w:rPr>
          <w:color w:val="000000"/>
          <w:sz w:val="28"/>
          <w:szCs w:val="28"/>
        </w:rPr>
        <w:t>- паспортные данные (копии 1-го и 2-го разворотов, а также страницы регистрации по месту жительства);</w:t>
      </w:r>
    </w:p>
    <w:p w:rsidR="007C513F" w:rsidRPr="00670F72" w:rsidRDefault="007C513F" w:rsidP="007C513F">
      <w:pPr>
        <w:jc w:val="both"/>
        <w:rPr>
          <w:color w:val="000000"/>
          <w:sz w:val="28"/>
          <w:szCs w:val="28"/>
        </w:rPr>
      </w:pPr>
      <w:r>
        <w:rPr>
          <w:color w:val="000000"/>
          <w:sz w:val="28"/>
          <w:szCs w:val="28"/>
        </w:rPr>
        <w:t>- заявление об отсутствии решения арбитражного суда о признании заявителя банкротом;</w:t>
      </w:r>
    </w:p>
    <w:p w:rsidR="007C513F" w:rsidRDefault="007C513F" w:rsidP="007C513F">
      <w:pPr>
        <w:ind w:firstLine="708"/>
        <w:jc w:val="both"/>
        <w:rPr>
          <w:color w:val="000000"/>
          <w:sz w:val="28"/>
          <w:szCs w:val="28"/>
        </w:rPr>
      </w:pPr>
      <w:r w:rsidRPr="00670F72">
        <w:rPr>
          <w:color w:val="000000"/>
          <w:sz w:val="28"/>
          <w:szCs w:val="28"/>
        </w:rPr>
        <w:t xml:space="preserve">Заявление подается в орган, предоставляющий муниципальную услугу, или </w:t>
      </w:r>
      <w:r>
        <w:rPr>
          <w:color w:val="000000"/>
          <w:sz w:val="28"/>
          <w:szCs w:val="28"/>
        </w:rPr>
        <w:t>ГБУ НО</w:t>
      </w:r>
      <w:r w:rsidRPr="00670F72">
        <w:rPr>
          <w:color w:val="000000"/>
          <w:sz w:val="28"/>
          <w:szCs w:val="28"/>
        </w:rPr>
        <w:t xml:space="preserve"> "</w:t>
      </w:r>
      <w:r>
        <w:rPr>
          <w:color w:val="000000"/>
          <w:sz w:val="28"/>
          <w:szCs w:val="28"/>
        </w:rPr>
        <w:t>Уполномоченный МФЦ</w:t>
      </w:r>
      <w:r w:rsidRPr="00670F72">
        <w:rPr>
          <w:color w:val="000000"/>
          <w:sz w:val="28"/>
          <w:szCs w:val="28"/>
        </w:rPr>
        <w:t>"</w:t>
      </w:r>
      <w:r>
        <w:rPr>
          <w:color w:val="000000"/>
          <w:sz w:val="28"/>
          <w:szCs w:val="28"/>
        </w:rPr>
        <w:t xml:space="preserve"> на бумажном носителе или </w:t>
      </w:r>
      <w:r w:rsidRPr="00670F72">
        <w:rPr>
          <w:color w:val="000000"/>
          <w:sz w:val="28"/>
          <w:szCs w:val="28"/>
        </w:rPr>
        <w:t xml:space="preserve">направляется посредством почтовой связи. Копии документов, указанных в </w:t>
      </w:r>
      <w:hyperlink w:anchor="sub_2612" w:history="1">
        <w:r w:rsidRPr="0041355D">
          <w:rPr>
            <w:rStyle w:val="ad"/>
            <w:color w:val="000000"/>
            <w:sz w:val="28"/>
            <w:szCs w:val="28"/>
          </w:rPr>
          <w:t>Перечне</w:t>
        </w:r>
      </w:hyperlink>
      <w:r w:rsidRPr="00670F72">
        <w:rPr>
          <w:color w:val="000000"/>
          <w:sz w:val="28"/>
          <w:szCs w:val="28"/>
        </w:rPr>
        <w:t>, прилагаю</w:t>
      </w:r>
      <w:r>
        <w:rPr>
          <w:color w:val="000000"/>
          <w:sz w:val="28"/>
          <w:szCs w:val="28"/>
        </w:rPr>
        <w:t>тся к заявлению на бумажном или </w:t>
      </w:r>
      <w:r w:rsidRPr="00670F72">
        <w:rPr>
          <w:color w:val="000000"/>
          <w:sz w:val="28"/>
          <w:szCs w:val="28"/>
        </w:rPr>
        <w:t>электронном носителе;</w:t>
      </w:r>
    </w:p>
    <w:p w:rsidR="007C513F" w:rsidRDefault="007C513F" w:rsidP="007C513F">
      <w:pPr>
        <w:ind w:firstLine="708"/>
        <w:jc w:val="both"/>
        <w:rPr>
          <w:color w:val="000000"/>
          <w:sz w:val="28"/>
          <w:szCs w:val="28"/>
        </w:rPr>
      </w:pPr>
      <w:r>
        <w:rPr>
          <w:color w:val="000000"/>
          <w:sz w:val="28"/>
          <w:szCs w:val="28"/>
        </w:rPr>
        <w:t>2.6.2. При заключении договора аренды посредством проведения торгов:</w:t>
      </w:r>
    </w:p>
    <w:p w:rsidR="007C513F" w:rsidRDefault="007C513F" w:rsidP="007C513F">
      <w:pPr>
        <w:jc w:val="both"/>
        <w:rPr>
          <w:color w:val="000000"/>
          <w:sz w:val="28"/>
          <w:szCs w:val="28"/>
        </w:rPr>
      </w:pPr>
      <w:proofErr w:type="gramStart"/>
      <w:r>
        <w:rPr>
          <w:color w:val="000000"/>
          <w:sz w:val="28"/>
          <w:szCs w:val="28"/>
        </w:rPr>
        <w:t>Для участия в торгах на право заключения договора аренды заявитель обязан подать заявку на участие в торгах</w:t>
      </w:r>
      <w:proofErr w:type="gramEnd"/>
      <w:r>
        <w:rPr>
          <w:color w:val="000000"/>
          <w:sz w:val="28"/>
          <w:szCs w:val="28"/>
        </w:rPr>
        <w:t>, которая должна содержать сведения и документы о заявителе, подавшем такую заявку.</w:t>
      </w:r>
    </w:p>
    <w:p w:rsidR="007C513F" w:rsidRDefault="007C513F" w:rsidP="007C513F">
      <w:pPr>
        <w:jc w:val="both"/>
        <w:rPr>
          <w:color w:val="000000"/>
          <w:sz w:val="28"/>
          <w:szCs w:val="28"/>
        </w:rPr>
      </w:pPr>
      <w:r>
        <w:rPr>
          <w:color w:val="000000"/>
          <w:sz w:val="28"/>
          <w:szCs w:val="28"/>
        </w:rPr>
        <w:tab/>
      </w:r>
      <w:proofErr w:type="gramStart"/>
      <w:r>
        <w:rPr>
          <w:color w:val="000000"/>
          <w:sz w:val="28"/>
          <w:szCs w:val="28"/>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указанных в извещении.</w:t>
      </w:r>
      <w:proofErr w:type="gramEnd"/>
    </w:p>
    <w:p w:rsidR="007C513F" w:rsidRDefault="007C513F" w:rsidP="007C513F">
      <w:pPr>
        <w:jc w:val="both"/>
        <w:rPr>
          <w:color w:val="000000"/>
          <w:sz w:val="28"/>
          <w:szCs w:val="28"/>
        </w:rPr>
      </w:pPr>
      <w:r>
        <w:rPr>
          <w:color w:val="000000"/>
          <w:sz w:val="28"/>
          <w:szCs w:val="28"/>
        </w:rPr>
        <w:tab/>
        <w:t xml:space="preserve">Документооборот между Заявителями, участниками конкурса или аукциона, Организатором конкурса или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w:t>
      </w:r>
      <w:proofErr w:type="gramStart"/>
      <w:r>
        <w:rPr>
          <w:color w:val="000000"/>
          <w:sz w:val="28"/>
          <w:szCs w:val="2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конкурса или аукциона, Организатора конкурса или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w:t>
      </w:r>
      <w:proofErr w:type="gramEnd"/>
      <w:r>
        <w:rPr>
          <w:color w:val="000000"/>
          <w:sz w:val="28"/>
          <w:szCs w:val="28"/>
        </w:rPr>
        <w:t>, имеющего права действовать от имени Организатора конкурса или аукциона).</w:t>
      </w:r>
    </w:p>
    <w:p w:rsidR="007C513F" w:rsidRDefault="007C513F" w:rsidP="007C513F">
      <w:pPr>
        <w:jc w:val="both"/>
        <w:rPr>
          <w:color w:val="000000"/>
          <w:sz w:val="28"/>
          <w:szCs w:val="28"/>
        </w:rPr>
      </w:pPr>
      <w:r>
        <w:rPr>
          <w:color w:val="000000"/>
          <w:sz w:val="28"/>
          <w:szCs w:val="28"/>
        </w:rPr>
        <w:tab/>
        <w:t>Одно лицо имеет право подать только одну заявку.</w:t>
      </w:r>
    </w:p>
    <w:p w:rsidR="007C513F" w:rsidRDefault="007C513F" w:rsidP="007C513F">
      <w:pPr>
        <w:jc w:val="both"/>
        <w:rPr>
          <w:color w:val="000000"/>
          <w:sz w:val="28"/>
          <w:szCs w:val="28"/>
        </w:rPr>
      </w:pPr>
      <w:r>
        <w:rPr>
          <w:color w:val="000000"/>
          <w:sz w:val="28"/>
          <w:szCs w:val="28"/>
        </w:rPr>
        <w:lastRenderedPageBreak/>
        <w:tab/>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7C513F" w:rsidRDefault="007C513F" w:rsidP="007C513F">
      <w:pPr>
        <w:jc w:val="both"/>
        <w:rPr>
          <w:color w:val="000000"/>
          <w:sz w:val="28"/>
          <w:szCs w:val="28"/>
        </w:rPr>
      </w:pPr>
      <w:r>
        <w:rPr>
          <w:color w:val="000000"/>
          <w:sz w:val="28"/>
          <w:szCs w:val="28"/>
        </w:rPr>
        <w:tab/>
        <w:t xml:space="preserve">В течение одного часа со времени поступления заявки оператор электронной площадки сообщает претенденту о её поступлении путем направления </w:t>
      </w:r>
      <w:proofErr w:type="gramStart"/>
      <w:r>
        <w:rPr>
          <w:color w:val="000000"/>
          <w:sz w:val="28"/>
          <w:szCs w:val="28"/>
        </w:rPr>
        <w:t>уведомления</w:t>
      </w:r>
      <w:proofErr w:type="gramEnd"/>
      <w:r>
        <w:rPr>
          <w:color w:val="000000"/>
          <w:sz w:val="28"/>
          <w:szCs w:val="28"/>
        </w:rPr>
        <w:t xml:space="preserve"> с приложением электронных копий зарегистрированной заявки и прилагаемых к ней документов.</w:t>
      </w:r>
    </w:p>
    <w:p w:rsidR="007C513F" w:rsidRDefault="007C513F" w:rsidP="007C513F">
      <w:pPr>
        <w:jc w:val="both"/>
        <w:rPr>
          <w:color w:val="000000"/>
          <w:sz w:val="28"/>
          <w:szCs w:val="28"/>
        </w:rPr>
      </w:pPr>
      <w:r>
        <w:rPr>
          <w:color w:val="000000"/>
          <w:sz w:val="28"/>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C513F" w:rsidRDefault="007C513F" w:rsidP="007C513F">
      <w:pPr>
        <w:jc w:val="both"/>
        <w:rPr>
          <w:color w:val="000000"/>
          <w:sz w:val="28"/>
          <w:szCs w:val="28"/>
        </w:rPr>
      </w:pPr>
      <w:r>
        <w:rPr>
          <w:color w:val="000000"/>
          <w:sz w:val="28"/>
          <w:szCs w:val="28"/>
        </w:rPr>
        <w:tab/>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C513F" w:rsidRDefault="007C513F" w:rsidP="007C513F">
      <w:pPr>
        <w:jc w:val="both"/>
        <w:rPr>
          <w:color w:val="000000"/>
          <w:sz w:val="28"/>
          <w:szCs w:val="28"/>
        </w:rPr>
      </w:pPr>
      <w:r>
        <w:rPr>
          <w:color w:val="000000"/>
          <w:sz w:val="28"/>
          <w:szCs w:val="28"/>
        </w:rPr>
        <w:tab/>
        <w:t>Поступивший от претендента задаток подлежит возврату в течение 5 календарных дней со дня поступления уведомления об отзыве заявки.</w:t>
      </w:r>
    </w:p>
    <w:p w:rsidR="007C513F" w:rsidRDefault="007C513F" w:rsidP="007C513F">
      <w:pPr>
        <w:jc w:val="both"/>
        <w:rPr>
          <w:color w:val="000000"/>
          <w:sz w:val="28"/>
          <w:szCs w:val="28"/>
        </w:rPr>
      </w:pPr>
      <w:r>
        <w:rPr>
          <w:color w:val="000000"/>
          <w:sz w:val="28"/>
          <w:szCs w:val="28"/>
        </w:rPr>
        <w:tab/>
        <w:t>Организатор конкурса или аукциона до размещения извещения о проведении конкурса или аукциона принимает решение о создании комиссии, определяет её состав и порядок работы, назначает председателя комиссии.</w:t>
      </w:r>
    </w:p>
    <w:p w:rsidR="007C513F" w:rsidRDefault="007C513F" w:rsidP="007C513F">
      <w:pPr>
        <w:jc w:val="both"/>
        <w:rPr>
          <w:color w:val="000000"/>
          <w:sz w:val="28"/>
          <w:szCs w:val="28"/>
        </w:rPr>
      </w:pPr>
      <w:r>
        <w:rPr>
          <w:color w:val="000000"/>
          <w:sz w:val="28"/>
          <w:szCs w:val="28"/>
        </w:rPr>
        <w:tab/>
        <w:t xml:space="preserve">Решения о допуске или </w:t>
      </w:r>
      <w:proofErr w:type="spellStart"/>
      <w:r>
        <w:rPr>
          <w:color w:val="000000"/>
          <w:sz w:val="28"/>
          <w:szCs w:val="28"/>
        </w:rPr>
        <w:t>недопуске</w:t>
      </w:r>
      <w:proofErr w:type="spellEnd"/>
      <w:r>
        <w:rPr>
          <w:color w:val="000000"/>
          <w:sz w:val="28"/>
          <w:szCs w:val="28"/>
        </w:rPr>
        <w:t xml:space="preserve"> Заявителей к участию в конкурсе или аукционе в электронной форме принимает исключительно Комиссия.</w:t>
      </w:r>
    </w:p>
    <w:p w:rsidR="007C513F" w:rsidRDefault="007C513F" w:rsidP="007C513F">
      <w:pPr>
        <w:ind w:firstLine="708"/>
        <w:jc w:val="both"/>
        <w:rPr>
          <w:color w:val="000000"/>
          <w:sz w:val="28"/>
          <w:szCs w:val="28"/>
        </w:rPr>
      </w:pPr>
      <w:r>
        <w:rPr>
          <w:color w:val="000000"/>
          <w:sz w:val="28"/>
          <w:szCs w:val="28"/>
        </w:rPr>
        <w:t>Заявка должна содержать:</w:t>
      </w:r>
    </w:p>
    <w:p w:rsidR="007C513F" w:rsidRDefault="007C513F" w:rsidP="007C513F">
      <w:pPr>
        <w:ind w:firstLine="708"/>
        <w:jc w:val="both"/>
        <w:rPr>
          <w:color w:val="000000"/>
          <w:sz w:val="28"/>
          <w:szCs w:val="28"/>
        </w:rPr>
      </w:pPr>
      <w:proofErr w:type="gramStart"/>
      <w:r>
        <w:rPr>
          <w:color w:val="000000"/>
          <w:sz w:val="28"/>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C513F" w:rsidRDefault="007C513F" w:rsidP="007C513F">
      <w:pPr>
        <w:ind w:firstLine="708"/>
        <w:jc w:val="both"/>
        <w:rPr>
          <w:color w:val="000000"/>
          <w:sz w:val="28"/>
          <w:szCs w:val="28"/>
        </w:rPr>
      </w:pPr>
      <w:r>
        <w:rPr>
          <w:color w:val="000000"/>
          <w:sz w:val="28"/>
          <w:szCs w:val="28"/>
        </w:rPr>
        <w:t>2) копии документов, удостоверяющих личность (для иных физических лиц);</w:t>
      </w:r>
    </w:p>
    <w:p w:rsidR="007C513F" w:rsidRDefault="007C513F" w:rsidP="007C513F">
      <w:pPr>
        <w:ind w:firstLine="708"/>
        <w:jc w:val="both"/>
        <w:rPr>
          <w:color w:val="000000"/>
          <w:sz w:val="28"/>
          <w:szCs w:val="28"/>
        </w:rPr>
      </w:pPr>
      <w:r>
        <w:rPr>
          <w:color w:val="000000"/>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Pr>
          <w:color w:val="000000"/>
          <w:sz w:val="28"/>
          <w:szCs w:val="28"/>
        </w:rPr>
        <w:t>,</w:t>
      </w:r>
      <w:proofErr w:type="gramEnd"/>
      <w:r>
        <w:rPr>
          <w:color w:val="000000"/>
          <w:sz w:val="28"/>
          <w:szCs w:val="28"/>
        </w:rPr>
        <w:t xml:space="preserve"> если от имени заявителя действует иное лицо, заявка на участие в конкурсе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Pr>
          <w:color w:val="000000"/>
          <w:sz w:val="28"/>
          <w:szCs w:val="28"/>
        </w:rPr>
        <w:t>,</w:t>
      </w:r>
      <w:proofErr w:type="gramEnd"/>
      <w:r>
        <w:rPr>
          <w:color w:val="000000"/>
          <w:sz w:val="28"/>
          <w:szCs w:val="28"/>
        </w:rPr>
        <w:t xml:space="preserve"> если указанная доверенность подписана лицом, уполномоченным руководителем заявителя, заявка на участие в конкурсе (аукционе) должна содержать также документ, подтверждающий полномочия такого лица;</w:t>
      </w:r>
    </w:p>
    <w:p w:rsidR="007C513F" w:rsidRDefault="007C513F" w:rsidP="007C513F">
      <w:pPr>
        <w:ind w:firstLine="708"/>
        <w:jc w:val="both"/>
        <w:rPr>
          <w:color w:val="000000"/>
          <w:sz w:val="28"/>
          <w:szCs w:val="28"/>
        </w:rPr>
      </w:pPr>
      <w:r>
        <w:rPr>
          <w:color w:val="000000"/>
          <w:sz w:val="28"/>
          <w:szCs w:val="28"/>
        </w:rPr>
        <w:t>4) копии учредительных документов заявителя (для юридических лиц);</w:t>
      </w:r>
    </w:p>
    <w:p w:rsidR="007C513F" w:rsidRDefault="007C513F" w:rsidP="007C513F">
      <w:pPr>
        <w:ind w:firstLine="708"/>
        <w:jc w:val="both"/>
        <w:rPr>
          <w:color w:val="000000"/>
          <w:sz w:val="28"/>
          <w:szCs w:val="28"/>
        </w:rPr>
      </w:pPr>
      <w:r>
        <w:rPr>
          <w:color w:val="000000"/>
          <w:sz w:val="28"/>
          <w:szCs w:val="28"/>
        </w:rPr>
        <w:t xml:space="preserve">5) решение об одобрении или о совершении крупной сделки либо копия такого решения в случае, если требование о необходимости наличия </w:t>
      </w:r>
      <w:r>
        <w:rPr>
          <w:color w:val="000000"/>
          <w:sz w:val="28"/>
          <w:szCs w:val="28"/>
        </w:rPr>
        <w:lastRenderedPageBreak/>
        <w:t>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C513F" w:rsidRDefault="007C513F" w:rsidP="007C513F">
      <w:pPr>
        <w:ind w:firstLine="708"/>
        <w:jc w:val="both"/>
        <w:rPr>
          <w:color w:val="000000"/>
          <w:sz w:val="28"/>
          <w:szCs w:val="28"/>
        </w:rPr>
      </w:pPr>
      <w:r>
        <w:rPr>
          <w:color w:val="000000"/>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C513F" w:rsidRDefault="007C513F" w:rsidP="007C513F">
      <w:pPr>
        <w:jc w:val="both"/>
        <w:rPr>
          <w:color w:val="000000"/>
          <w:sz w:val="28"/>
          <w:szCs w:val="28"/>
        </w:rPr>
      </w:pPr>
      <w:r>
        <w:rPr>
          <w:color w:val="000000"/>
          <w:sz w:val="28"/>
          <w:szCs w:val="28"/>
        </w:rPr>
        <w:tab/>
        <w:t xml:space="preserve">При проведении конкурса заявителем дополнительно </w:t>
      </w:r>
      <w:proofErr w:type="gramStart"/>
      <w:r>
        <w:rPr>
          <w:color w:val="000000"/>
          <w:sz w:val="28"/>
          <w:szCs w:val="28"/>
        </w:rPr>
        <w:t>предоставляются следующие документы</w:t>
      </w:r>
      <w:proofErr w:type="gramEnd"/>
      <w:r>
        <w:rPr>
          <w:color w:val="000000"/>
          <w:sz w:val="28"/>
          <w:szCs w:val="28"/>
        </w:rPr>
        <w:t>:</w:t>
      </w:r>
    </w:p>
    <w:p w:rsidR="007C513F" w:rsidRDefault="007C513F" w:rsidP="007C513F">
      <w:pPr>
        <w:ind w:firstLine="708"/>
        <w:jc w:val="both"/>
        <w:rPr>
          <w:color w:val="000000"/>
          <w:sz w:val="28"/>
          <w:szCs w:val="28"/>
        </w:rPr>
      </w:pPr>
      <w:r>
        <w:rPr>
          <w:color w:val="000000"/>
          <w:sz w:val="28"/>
          <w:szCs w:val="28"/>
        </w:rPr>
        <w:t>1)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7C513F" w:rsidRDefault="007C513F" w:rsidP="007C513F">
      <w:pPr>
        <w:ind w:firstLine="708"/>
        <w:jc w:val="both"/>
        <w:rPr>
          <w:color w:val="000000"/>
          <w:sz w:val="28"/>
          <w:szCs w:val="28"/>
        </w:rPr>
      </w:pPr>
      <w:r>
        <w:rPr>
          <w:color w:val="000000"/>
          <w:sz w:val="28"/>
          <w:szCs w:val="28"/>
        </w:rPr>
        <w:t>2) предложение о цене договора;</w:t>
      </w:r>
    </w:p>
    <w:p w:rsidR="007C513F" w:rsidRDefault="007C513F" w:rsidP="007C513F">
      <w:pPr>
        <w:ind w:firstLine="708"/>
        <w:jc w:val="both"/>
        <w:rPr>
          <w:color w:val="000000"/>
          <w:sz w:val="28"/>
          <w:szCs w:val="28"/>
        </w:rPr>
      </w:pPr>
      <w:r>
        <w:rPr>
          <w:color w:val="000000"/>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C513F" w:rsidRDefault="007C513F" w:rsidP="007C513F">
      <w:pPr>
        <w:jc w:val="both"/>
        <w:rPr>
          <w:color w:val="000000"/>
          <w:sz w:val="28"/>
          <w:szCs w:val="28"/>
        </w:rPr>
      </w:pPr>
      <w:r>
        <w:rPr>
          <w:color w:val="000000"/>
          <w:sz w:val="28"/>
          <w:szCs w:val="28"/>
        </w:rPr>
        <w:tab/>
        <w:t>При проведен</w:t>
      </w:r>
      <w:proofErr w:type="gramStart"/>
      <w:r>
        <w:rPr>
          <w:color w:val="000000"/>
          <w:sz w:val="28"/>
          <w:szCs w:val="28"/>
        </w:rPr>
        <w:t>ии ау</w:t>
      </w:r>
      <w:proofErr w:type="gramEnd"/>
      <w:r>
        <w:rPr>
          <w:color w:val="000000"/>
          <w:sz w:val="28"/>
          <w:szCs w:val="28"/>
        </w:rPr>
        <w:t>кциона заявителем дополнительно предоставляются следующие документы:</w:t>
      </w:r>
    </w:p>
    <w:p w:rsidR="007C513F" w:rsidRDefault="007C513F" w:rsidP="007C513F">
      <w:pPr>
        <w:ind w:firstLine="708"/>
        <w:jc w:val="both"/>
        <w:rPr>
          <w:color w:val="000000"/>
          <w:sz w:val="28"/>
          <w:szCs w:val="28"/>
        </w:rPr>
      </w:pPr>
      <w:proofErr w:type="gramStart"/>
      <w:r>
        <w:rPr>
          <w:color w:val="000000"/>
          <w:sz w:val="28"/>
          <w:szCs w:val="28"/>
        </w:rPr>
        <w:t>1) предложения об условиях выполненных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color w:val="000000"/>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 Российской Федерации.</w:t>
      </w:r>
    </w:p>
    <w:p w:rsidR="007C513F" w:rsidRDefault="007C513F" w:rsidP="007C513F">
      <w:pPr>
        <w:jc w:val="both"/>
        <w:rPr>
          <w:color w:val="000000"/>
          <w:sz w:val="28"/>
          <w:szCs w:val="28"/>
        </w:rPr>
      </w:pPr>
      <w:r>
        <w:rPr>
          <w:color w:val="000000"/>
          <w:sz w:val="28"/>
          <w:szCs w:val="28"/>
        </w:rPr>
        <w:tab/>
        <w:t>Такие документы, как: выписка из Единого государственного реестра юридических лиц и индивидуальных предпринимателей запрашиваются специалистами Комитета, ответственными за предоставление муниципальной услуги, в порядке межведомственного взаимодействия. Документы, имеющиеся в структурных подразделениях администрации города, запрашиваются специалистами Комитета, ответственными за предоставление муниципальной услуги, в порядке межведомственного взаимодействия. При этом заявитель вправе представить вышеуказанные документы вместе с заявлением самостоятельно.</w:t>
      </w:r>
    </w:p>
    <w:p w:rsidR="007C513F" w:rsidRPr="005D265A" w:rsidRDefault="007C513F" w:rsidP="007C513F">
      <w:pPr>
        <w:ind w:firstLine="708"/>
        <w:jc w:val="both"/>
        <w:rPr>
          <w:color w:val="000000"/>
          <w:sz w:val="28"/>
          <w:szCs w:val="28"/>
        </w:rPr>
      </w:pPr>
      <w:r>
        <w:rPr>
          <w:color w:val="000000"/>
          <w:sz w:val="28"/>
          <w:szCs w:val="28"/>
        </w:rPr>
        <w:t xml:space="preserve">2.6.3. Формы документов (заявка, проект договора аренды), перечень документов, необходимых для предоставления муниципальной услуги, можно получить у должностного лица управления приватизации, а также на официальном сайте администрации: </w:t>
      </w:r>
      <w:r>
        <w:rPr>
          <w:color w:val="000000"/>
          <w:sz w:val="28"/>
          <w:szCs w:val="28"/>
          <w:lang w:val="en-US"/>
        </w:rPr>
        <w:t>www</w:t>
      </w:r>
      <w:r>
        <w:rPr>
          <w:color w:val="000000"/>
          <w:sz w:val="28"/>
          <w:szCs w:val="28"/>
        </w:rPr>
        <w:t>:</w:t>
      </w:r>
      <w:proofErr w:type="spellStart"/>
      <w:r>
        <w:rPr>
          <w:color w:val="000000"/>
          <w:sz w:val="28"/>
          <w:szCs w:val="28"/>
        </w:rPr>
        <w:t>адмдзержинск</w:t>
      </w:r>
      <w:proofErr w:type="gramStart"/>
      <w:r>
        <w:rPr>
          <w:color w:val="000000"/>
          <w:sz w:val="28"/>
          <w:szCs w:val="28"/>
        </w:rPr>
        <w:t>.р</w:t>
      </w:r>
      <w:proofErr w:type="gramEnd"/>
      <w:r>
        <w:rPr>
          <w:color w:val="000000"/>
          <w:sz w:val="28"/>
          <w:szCs w:val="28"/>
        </w:rPr>
        <w:t>ф</w:t>
      </w:r>
      <w:proofErr w:type="spellEnd"/>
      <w:r>
        <w:rPr>
          <w:color w:val="000000"/>
          <w:sz w:val="28"/>
          <w:szCs w:val="28"/>
        </w:rPr>
        <w:t xml:space="preserve">, официальном сайте Российской Федерации </w:t>
      </w:r>
      <w:r>
        <w:rPr>
          <w:color w:val="000000"/>
          <w:sz w:val="28"/>
          <w:szCs w:val="28"/>
          <w:lang w:val="en-US"/>
        </w:rPr>
        <w:t>www</w:t>
      </w:r>
      <w:r>
        <w:rPr>
          <w:color w:val="000000"/>
          <w:sz w:val="28"/>
          <w:szCs w:val="28"/>
        </w:rPr>
        <w:t>:</w:t>
      </w:r>
      <w:proofErr w:type="spellStart"/>
      <w:r>
        <w:rPr>
          <w:color w:val="000000"/>
          <w:sz w:val="28"/>
          <w:szCs w:val="28"/>
          <w:lang w:val="en-US"/>
        </w:rPr>
        <w:t>torgi</w:t>
      </w:r>
      <w:proofErr w:type="spellEnd"/>
      <w:r w:rsidRPr="005D265A">
        <w:rPr>
          <w:color w:val="000000"/>
          <w:sz w:val="28"/>
          <w:szCs w:val="28"/>
        </w:rPr>
        <w:t>.</w:t>
      </w:r>
      <w:proofErr w:type="spellStart"/>
      <w:r>
        <w:rPr>
          <w:color w:val="000000"/>
          <w:sz w:val="28"/>
          <w:szCs w:val="28"/>
          <w:lang w:val="en-US"/>
        </w:rPr>
        <w:t>gov</w:t>
      </w:r>
      <w:proofErr w:type="spellEnd"/>
      <w:r w:rsidRPr="005D265A">
        <w:rPr>
          <w:color w:val="000000"/>
          <w:sz w:val="28"/>
          <w:szCs w:val="28"/>
        </w:rPr>
        <w:t>.</w:t>
      </w:r>
      <w:proofErr w:type="spellStart"/>
      <w:r>
        <w:rPr>
          <w:color w:val="000000"/>
          <w:sz w:val="28"/>
          <w:szCs w:val="28"/>
          <w:lang w:val="en-US"/>
        </w:rPr>
        <w:t>ru</w:t>
      </w:r>
      <w:proofErr w:type="spellEnd"/>
      <w:r w:rsidRPr="005D265A">
        <w:rPr>
          <w:color w:val="000000"/>
          <w:sz w:val="28"/>
          <w:szCs w:val="28"/>
        </w:rPr>
        <w:t>.</w:t>
      </w:r>
    </w:p>
    <w:p w:rsidR="007C513F" w:rsidRPr="00670F72" w:rsidRDefault="007C513F" w:rsidP="007C513F">
      <w:pPr>
        <w:ind w:firstLine="708"/>
        <w:jc w:val="both"/>
        <w:rPr>
          <w:color w:val="000000"/>
          <w:sz w:val="28"/>
          <w:szCs w:val="28"/>
        </w:rPr>
      </w:pPr>
      <w:bookmarkStart w:id="25" w:name="sub_27"/>
      <w:r w:rsidRPr="00670F72">
        <w:rPr>
          <w:color w:val="000000"/>
          <w:sz w:val="28"/>
          <w:szCs w:val="28"/>
        </w:rPr>
        <w:lastRenderedPageBreak/>
        <w:t>2.7. Перечень оснований для отказа в приеме документов:</w:t>
      </w:r>
    </w:p>
    <w:bookmarkEnd w:id="25"/>
    <w:p w:rsidR="007C513F" w:rsidRPr="00670F72" w:rsidRDefault="007C513F" w:rsidP="007C513F">
      <w:pPr>
        <w:jc w:val="both"/>
        <w:rPr>
          <w:color w:val="000000"/>
          <w:sz w:val="28"/>
          <w:szCs w:val="28"/>
        </w:rPr>
      </w:pPr>
      <w:r>
        <w:rPr>
          <w:color w:val="000000"/>
          <w:sz w:val="28"/>
          <w:szCs w:val="28"/>
        </w:rPr>
        <w:t xml:space="preserve">- </w:t>
      </w:r>
      <w:r w:rsidRPr="00670F72">
        <w:rPr>
          <w:color w:val="000000"/>
          <w:sz w:val="28"/>
          <w:szCs w:val="28"/>
        </w:rPr>
        <w:t>с заявлением о получении муниципальной услуги обратилось ненадлежащее лицо;</w:t>
      </w:r>
    </w:p>
    <w:p w:rsidR="007C513F" w:rsidRPr="00670F72" w:rsidRDefault="007C513F" w:rsidP="007C513F">
      <w:pPr>
        <w:jc w:val="both"/>
        <w:rPr>
          <w:color w:val="000000"/>
          <w:sz w:val="28"/>
          <w:szCs w:val="28"/>
        </w:rPr>
      </w:pPr>
      <w:r>
        <w:rPr>
          <w:color w:val="000000"/>
          <w:sz w:val="28"/>
          <w:szCs w:val="28"/>
        </w:rPr>
        <w:t xml:space="preserve">- </w:t>
      </w:r>
      <w:r w:rsidRPr="00670F72">
        <w:rPr>
          <w:color w:val="000000"/>
          <w:sz w:val="28"/>
          <w:szCs w:val="28"/>
        </w:rPr>
        <w:t>документы, представленные на пол</w:t>
      </w:r>
      <w:r>
        <w:rPr>
          <w:color w:val="000000"/>
          <w:sz w:val="28"/>
          <w:szCs w:val="28"/>
        </w:rPr>
        <w:t>учение муниципальной услуги, по </w:t>
      </w:r>
      <w:r w:rsidRPr="00670F72">
        <w:rPr>
          <w:color w:val="000000"/>
          <w:sz w:val="28"/>
          <w:szCs w:val="28"/>
        </w:rPr>
        <w:t>форме, содержанию или комплектности не соответствуют требованиям данного регламента.</w:t>
      </w:r>
    </w:p>
    <w:p w:rsidR="007C513F" w:rsidRPr="00670F72" w:rsidRDefault="007C513F" w:rsidP="007C513F">
      <w:pPr>
        <w:ind w:firstLine="708"/>
        <w:jc w:val="both"/>
        <w:rPr>
          <w:color w:val="000000"/>
          <w:sz w:val="28"/>
          <w:szCs w:val="28"/>
        </w:rPr>
      </w:pPr>
      <w:bookmarkStart w:id="26" w:name="sub_28"/>
      <w:r w:rsidRPr="00670F72">
        <w:rPr>
          <w:color w:val="000000"/>
          <w:sz w:val="28"/>
          <w:szCs w:val="28"/>
        </w:rPr>
        <w:t>2.8. Перечень оснований для отказа в предоставлении муниципальной услуги</w:t>
      </w:r>
      <w:bookmarkStart w:id="27" w:name="sub_281"/>
      <w:bookmarkEnd w:id="26"/>
      <w:r>
        <w:rPr>
          <w:color w:val="000000"/>
          <w:sz w:val="28"/>
          <w:szCs w:val="28"/>
        </w:rPr>
        <w:t xml:space="preserve">: </w:t>
      </w:r>
    </w:p>
    <w:bookmarkEnd w:id="27"/>
    <w:p w:rsidR="007C513F" w:rsidRPr="00670F72" w:rsidRDefault="007C513F" w:rsidP="007C513F">
      <w:pPr>
        <w:jc w:val="both"/>
        <w:rPr>
          <w:color w:val="000000"/>
          <w:sz w:val="28"/>
          <w:szCs w:val="28"/>
        </w:rPr>
      </w:pPr>
      <w:r w:rsidRPr="00670F72">
        <w:rPr>
          <w:color w:val="000000"/>
          <w:sz w:val="28"/>
          <w:szCs w:val="28"/>
        </w:rPr>
        <w:t>- отсутствие запрашиваемого имущества в муниципальной собственности городского округа город Дзержинск;</w:t>
      </w:r>
    </w:p>
    <w:p w:rsidR="007C513F" w:rsidRDefault="007C513F" w:rsidP="007C513F">
      <w:pPr>
        <w:jc w:val="both"/>
        <w:rPr>
          <w:color w:val="000000"/>
          <w:sz w:val="28"/>
          <w:szCs w:val="28"/>
        </w:rPr>
      </w:pPr>
      <w:r w:rsidRPr="00670F72">
        <w:rPr>
          <w:color w:val="000000"/>
          <w:sz w:val="28"/>
          <w:szCs w:val="28"/>
        </w:rPr>
        <w:t xml:space="preserve">- заявитель не </w:t>
      </w:r>
      <w:proofErr w:type="gramStart"/>
      <w:r w:rsidRPr="00670F72">
        <w:rPr>
          <w:color w:val="000000"/>
          <w:sz w:val="28"/>
          <w:szCs w:val="28"/>
        </w:rPr>
        <w:t>предоставил документы</w:t>
      </w:r>
      <w:proofErr w:type="gramEnd"/>
      <w:r w:rsidRPr="00670F72">
        <w:rPr>
          <w:color w:val="000000"/>
          <w:sz w:val="28"/>
          <w:szCs w:val="28"/>
        </w:rPr>
        <w:t xml:space="preserve">, предусмотренные </w:t>
      </w:r>
      <w:r>
        <w:rPr>
          <w:color w:val="000000"/>
          <w:sz w:val="28"/>
          <w:szCs w:val="28"/>
        </w:rPr>
        <w:t>пунктами</w:t>
      </w:r>
      <w:r w:rsidRPr="003715C3">
        <w:rPr>
          <w:color w:val="000000"/>
          <w:sz w:val="28"/>
          <w:szCs w:val="28"/>
        </w:rPr>
        <w:t xml:space="preserve"> 2.6</w:t>
      </w:r>
      <w:r>
        <w:rPr>
          <w:color w:val="000000"/>
          <w:sz w:val="28"/>
          <w:szCs w:val="28"/>
        </w:rPr>
        <w:t>.1., 2.6.2.</w:t>
      </w:r>
      <w:r>
        <w:rPr>
          <w:b/>
          <w:color w:val="000000"/>
          <w:sz w:val="28"/>
          <w:szCs w:val="28"/>
        </w:rPr>
        <w:t xml:space="preserve"> </w:t>
      </w:r>
      <w:r w:rsidRPr="00670F72">
        <w:rPr>
          <w:color w:val="000000"/>
          <w:sz w:val="28"/>
          <w:szCs w:val="28"/>
        </w:rPr>
        <w:t>настоящего Регламента, либо документы содержат недостоверные сведения;</w:t>
      </w:r>
    </w:p>
    <w:p w:rsidR="007C513F" w:rsidRDefault="007C513F" w:rsidP="007C513F">
      <w:pPr>
        <w:jc w:val="both"/>
        <w:rPr>
          <w:color w:val="000000"/>
          <w:sz w:val="28"/>
          <w:szCs w:val="28"/>
        </w:rPr>
      </w:pPr>
      <w:proofErr w:type="gramStart"/>
      <w:r>
        <w:rPr>
          <w:color w:val="000000"/>
          <w:sz w:val="28"/>
          <w:szCs w:val="28"/>
        </w:rPr>
        <w:t>-</w:t>
      </w:r>
      <w:r w:rsidRPr="000400D3">
        <w:rPr>
          <w:color w:val="000000"/>
          <w:sz w:val="28"/>
          <w:szCs w:val="28"/>
        </w:rPr>
        <w:t xml:space="preserve"> </w:t>
      </w:r>
      <w:r>
        <w:rPr>
          <w:color w:val="000000"/>
          <w:sz w:val="28"/>
          <w:szCs w:val="28"/>
        </w:rPr>
        <w:t>подача заявки</w:t>
      </w:r>
      <w:r w:rsidRPr="00670F72">
        <w:rPr>
          <w:color w:val="000000"/>
          <w:sz w:val="28"/>
          <w:szCs w:val="28"/>
        </w:rPr>
        <w:t xml:space="preserve"> заявителем, не являющимся субъектом малого и среднего предпринимательства, либо не соответствующим требованиям, установленным </w:t>
      </w:r>
      <w:hyperlink r:id="rId18" w:history="1">
        <w:r w:rsidRPr="000A1F68">
          <w:rPr>
            <w:rStyle w:val="ad"/>
            <w:color w:val="000000"/>
            <w:sz w:val="28"/>
            <w:szCs w:val="28"/>
          </w:rPr>
          <w:t>частями 3</w:t>
        </w:r>
      </w:hyperlink>
      <w:r w:rsidRPr="000A1F68">
        <w:rPr>
          <w:color w:val="000000"/>
          <w:sz w:val="28"/>
          <w:szCs w:val="28"/>
        </w:rPr>
        <w:t xml:space="preserve"> и </w:t>
      </w:r>
      <w:hyperlink r:id="rId19" w:history="1">
        <w:r w:rsidRPr="000A1F68">
          <w:rPr>
            <w:rStyle w:val="ad"/>
            <w:color w:val="000000"/>
            <w:sz w:val="28"/>
            <w:szCs w:val="28"/>
          </w:rPr>
          <w:t>5 статьи 14</w:t>
        </w:r>
      </w:hyperlink>
      <w:r w:rsidRPr="00670F72">
        <w:rPr>
          <w:color w:val="000000"/>
          <w:sz w:val="28"/>
          <w:szCs w:val="28"/>
        </w:rPr>
        <w:t xml:space="preserve"> Федерального закона "О развитии малого и среднего предпринимательства в Российской Федерации"</w:t>
      </w:r>
      <w:r>
        <w:rPr>
          <w:color w:val="000000"/>
          <w:sz w:val="28"/>
          <w:szCs w:val="28"/>
        </w:rPr>
        <w:t>, либо заявитель не применяет специальный налоговый режим «налог на профессиональный доход» как физическое лицо</w:t>
      </w:r>
      <w:r w:rsidRPr="00670F72">
        <w:rPr>
          <w:color w:val="000000"/>
          <w:sz w:val="28"/>
          <w:szCs w:val="28"/>
        </w:rPr>
        <w:t>;</w:t>
      </w:r>
      <w:proofErr w:type="gramEnd"/>
    </w:p>
    <w:p w:rsidR="007C513F" w:rsidRDefault="007C513F" w:rsidP="007C513F">
      <w:pPr>
        <w:jc w:val="both"/>
        <w:rPr>
          <w:color w:val="000000"/>
          <w:sz w:val="28"/>
          <w:szCs w:val="28"/>
        </w:rPr>
      </w:pPr>
      <w:r>
        <w:rPr>
          <w:color w:val="000000"/>
          <w:sz w:val="28"/>
          <w:szCs w:val="28"/>
        </w:rPr>
        <w:t xml:space="preserve">- </w:t>
      </w:r>
      <w:r w:rsidRPr="00670F72">
        <w:rPr>
          <w:color w:val="000000"/>
          <w:sz w:val="28"/>
          <w:szCs w:val="28"/>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Pr>
          <w:color w:val="000000"/>
          <w:sz w:val="28"/>
          <w:szCs w:val="28"/>
        </w:rPr>
        <w:t>, либо признание физического лица, не являющегося индивидуальным предпринимателем и применяющего специальный налоговый режим «налог на профессиональный доход» несостоятельным (банкротом)</w:t>
      </w:r>
      <w:r w:rsidRPr="00670F72">
        <w:rPr>
          <w:color w:val="000000"/>
          <w:sz w:val="28"/>
          <w:szCs w:val="28"/>
        </w:rPr>
        <w:t>;</w:t>
      </w:r>
    </w:p>
    <w:p w:rsidR="007C513F" w:rsidRDefault="007C513F" w:rsidP="007C513F">
      <w:pPr>
        <w:jc w:val="both"/>
        <w:rPr>
          <w:color w:val="000000"/>
          <w:sz w:val="28"/>
          <w:szCs w:val="28"/>
        </w:rPr>
      </w:pPr>
      <w:r>
        <w:rPr>
          <w:color w:val="000000"/>
          <w:sz w:val="28"/>
          <w:szCs w:val="28"/>
        </w:rPr>
        <w:t xml:space="preserve">- </w:t>
      </w:r>
      <w:r w:rsidRPr="00670F72">
        <w:rPr>
          <w:color w:val="000000"/>
          <w:sz w:val="28"/>
          <w:szCs w:val="28"/>
        </w:rPr>
        <w:t xml:space="preserve">наличие решения о приостановлении деятельности заявителя в порядке, предусмотренном </w:t>
      </w:r>
      <w:hyperlink r:id="rId20" w:history="1">
        <w:r w:rsidRPr="000A1F68">
          <w:rPr>
            <w:rStyle w:val="ad"/>
            <w:color w:val="000000"/>
            <w:sz w:val="28"/>
            <w:szCs w:val="28"/>
          </w:rPr>
          <w:t>Кодексом</w:t>
        </w:r>
      </w:hyperlink>
      <w:r w:rsidRPr="00670F72">
        <w:rPr>
          <w:color w:val="000000"/>
          <w:sz w:val="28"/>
          <w:szCs w:val="28"/>
        </w:rPr>
        <w:t xml:space="preserve"> Российской Федерации об административных правонарушениях, на день рассмотрения заявки на участие в конкурсе и</w:t>
      </w:r>
      <w:r>
        <w:rPr>
          <w:color w:val="000000"/>
          <w:sz w:val="28"/>
          <w:szCs w:val="28"/>
        </w:rPr>
        <w:t>ли заявки на участие в аукционе;</w:t>
      </w:r>
    </w:p>
    <w:p w:rsidR="007C513F" w:rsidRDefault="007C513F" w:rsidP="007C513F">
      <w:pPr>
        <w:jc w:val="both"/>
        <w:rPr>
          <w:color w:val="000000"/>
          <w:sz w:val="28"/>
          <w:szCs w:val="28"/>
        </w:rPr>
      </w:pPr>
      <w:r>
        <w:rPr>
          <w:color w:val="000000"/>
          <w:sz w:val="28"/>
          <w:szCs w:val="28"/>
        </w:rPr>
        <w:t>- заявитель в установленном порядке не допущен к участию в торгах по основаниям, предусмотренным пунктом 2.9. настоящего регламента;</w:t>
      </w:r>
    </w:p>
    <w:p w:rsidR="007C513F" w:rsidRDefault="007C513F" w:rsidP="007C513F">
      <w:pPr>
        <w:jc w:val="both"/>
        <w:rPr>
          <w:color w:val="000000"/>
          <w:sz w:val="28"/>
          <w:szCs w:val="28"/>
        </w:rPr>
      </w:pPr>
      <w:r>
        <w:rPr>
          <w:color w:val="000000"/>
          <w:sz w:val="28"/>
          <w:szCs w:val="28"/>
        </w:rPr>
        <w:t>- заявитель в установленном порядке не признан победителем торгов, либо торги признаны несостоявшимися;</w:t>
      </w:r>
    </w:p>
    <w:p w:rsidR="007C513F" w:rsidRDefault="007C513F" w:rsidP="007C513F">
      <w:pPr>
        <w:jc w:val="both"/>
        <w:rPr>
          <w:color w:val="000000"/>
          <w:sz w:val="28"/>
          <w:szCs w:val="28"/>
        </w:rPr>
      </w:pPr>
      <w:r>
        <w:rPr>
          <w:color w:val="000000"/>
          <w:sz w:val="28"/>
          <w:szCs w:val="28"/>
        </w:rPr>
        <w:t>- заявитель, признанный победителем торгов, отказался от подписания договора аренды либо не подписал его в установленный в информационном сообщении о проведении торгов срок.</w:t>
      </w:r>
    </w:p>
    <w:p w:rsidR="007C513F" w:rsidRDefault="007C513F" w:rsidP="007C513F">
      <w:pPr>
        <w:ind w:firstLine="708"/>
        <w:jc w:val="both"/>
        <w:rPr>
          <w:color w:val="000000"/>
          <w:sz w:val="28"/>
          <w:szCs w:val="28"/>
        </w:rPr>
      </w:pPr>
      <w:r>
        <w:rPr>
          <w:color w:val="000000"/>
          <w:sz w:val="28"/>
          <w:szCs w:val="28"/>
        </w:rPr>
        <w:t>2.9. Перечень оснований для отказа заявителю в допуске к участию в торгах:</w:t>
      </w:r>
    </w:p>
    <w:p w:rsidR="007C513F" w:rsidRDefault="007C513F" w:rsidP="007C513F">
      <w:pPr>
        <w:ind w:firstLine="708"/>
        <w:jc w:val="both"/>
        <w:rPr>
          <w:color w:val="000000"/>
          <w:sz w:val="28"/>
          <w:szCs w:val="28"/>
        </w:rPr>
      </w:pPr>
      <w:r>
        <w:rPr>
          <w:color w:val="000000"/>
          <w:sz w:val="28"/>
          <w:szCs w:val="28"/>
        </w:rPr>
        <w:t>1) непредставление документов, определенных подпунктом 2.6.2. настоящего Регламента, либо наличие в таких документах недостоверных сведений;</w:t>
      </w:r>
    </w:p>
    <w:p w:rsidR="007C513F" w:rsidRDefault="007C513F" w:rsidP="007C513F">
      <w:pPr>
        <w:ind w:firstLine="708"/>
        <w:jc w:val="both"/>
        <w:rPr>
          <w:color w:val="000000"/>
          <w:sz w:val="28"/>
          <w:szCs w:val="28"/>
        </w:rPr>
      </w:pPr>
      <w:r>
        <w:rPr>
          <w:color w:val="000000"/>
          <w:sz w:val="28"/>
          <w:szCs w:val="28"/>
        </w:rPr>
        <w:t>2) несоответствие заявителя требованиям, указанным в пункте 18 приказа ФАС от 10.02.2010 №  67;</w:t>
      </w:r>
    </w:p>
    <w:p w:rsidR="007C513F" w:rsidRDefault="007C513F" w:rsidP="007C513F">
      <w:pPr>
        <w:ind w:firstLine="708"/>
        <w:jc w:val="both"/>
        <w:rPr>
          <w:color w:val="000000"/>
          <w:sz w:val="28"/>
          <w:szCs w:val="28"/>
        </w:rPr>
      </w:pPr>
      <w:r>
        <w:rPr>
          <w:color w:val="000000"/>
          <w:sz w:val="28"/>
          <w:szCs w:val="28"/>
        </w:rPr>
        <w:t>3) невнесение задатка, если требование о внесении задатка указано в извещении о проведен</w:t>
      </w:r>
      <w:proofErr w:type="gramStart"/>
      <w:r>
        <w:rPr>
          <w:color w:val="000000"/>
          <w:sz w:val="28"/>
          <w:szCs w:val="28"/>
        </w:rPr>
        <w:t>ии ау</w:t>
      </w:r>
      <w:proofErr w:type="gramEnd"/>
      <w:r>
        <w:rPr>
          <w:color w:val="000000"/>
          <w:sz w:val="28"/>
          <w:szCs w:val="28"/>
        </w:rPr>
        <w:t>кциона;</w:t>
      </w:r>
    </w:p>
    <w:p w:rsidR="007C513F" w:rsidRDefault="007C513F" w:rsidP="007C513F">
      <w:pPr>
        <w:ind w:firstLine="708"/>
        <w:jc w:val="both"/>
        <w:rPr>
          <w:color w:val="000000"/>
          <w:sz w:val="28"/>
          <w:szCs w:val="28"/>
        </w:rPr>
      </w:pPr>
      <w:r>
        <w:rPr>
          <w:color w:val="000000"/>
          <w:sz w:val="28"/>
          <w:szCs w:val="28"/>
        </w:rPr>
        <w:lastRenderedPageBreak/>
        <w:t>4) несоответствие заявки на участие в аукционе требованиям документации об аукционе, в том числе наличие в таких заявках предложения о цене договора ниже начальной (минимальной) цены договора (цены лота);</w:t>
      </w:r>
    </w:p>
    <w:p w:rsidR="007C513F" w:rsidRDefault="007C513F" w:rsidP="007C513F">
      <w:pPr>
        <w:ind w:firstLine="708"/>
        <w:jc w:val="both"/>
        <w:rPr>
          <w:color w:val="000000"/>
          <w:sz w:val="28"/>
          <w:szCs w:val="28"/>
        </w:rPr>
      </w:pPr>
      <w:proofErr w:type="gramStart"/>
      <w:r>
        <w:rPr>
          <w:color w:val="000000"/>
          <w:sz w:val="28"/>
          <w:szCs w:val="28"/>
        </w:rPr>
        <w:t>5) подача заявки на участие в конкурсе или аукционе заявителем, не являющимся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 либо не соответствующим требованиям, установленным частями 3 и 5 статьи 14 Федерального закона «О развитии малого и среднего</w:t>
      </w:r>
      <w:proofErr w:type="gramEnd"/>
      <w:r>
        <w:rPr>
          <w:color w:val="000000"/>
          <w:sz w:val="28"/>
          <w:szCs w:val="28"/>
        </w:rPr>
        <w:t xml:space="preserve"> предпринимательства в Российской Федерации».</w:t>
      </w:r>
    </w:p>
    <w:p w:rsidR="007C513F" w:rsidRDefault="007C513F" w:rsidP="007C513F">
      <w:pPr>
        <w:ind w:firstLine="708"/>
        <w:jc w:val="both"/>
        <w:rPr>
          <w:color w:val="000000"/>
          <w:sz w:val="28"/>
          <w:szCs w:val="28"/>
        </w:rPr>
      </w:pPr>
      <w:r>
        <w:rPr>
          <w:color w:val="000000"/>
          <w:sz w:val="28"/>
          <w:szCs w:val="28"/>
        </w:rPr>
        <w:t>6)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C513F" w:rsidRPr="00670F72" w:rsidRDefault="007C513F" w:rsidP="007C513F">
      <w:pPr>
        <w:ind w:firstLine="708"/>
        <w:jc w:val="both"/>
        <w:rPr>
          <w:color w:val="000000"/>
          <w:sz w:val="28"/>
          <w:szCs w:val="28"/>
        </w:rPr>
      </w:pPr>
      <w:r>
        <w:rPr>
          <w:color w:val="000000"/>
          <w:sz w:val="28"/>
          <w:szCs w:val="28"/>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C513F" w:rsidRDefault="007C513F" w:rsidP="007C513F">
      <w:pPr>
        <w:ind w:firstLine="708"/>
        <w:jc w:val="both"/>
        <w:rPr>
          <w:color w:val="000000"/>
          <w:sz w:val="28"/>
          <w:szCs w:val="28"/>
        </w:rPr>
      </w:pPr>
      <w:bookmarkStart w:id="28" w:name="sub_210"/>
      <w:r>
        <w:rPr>
          <w:color w:val="000000"/>
          <w:sz w:val="28"/>
          <w:szCs w:val="28"/>
        </w:rPr>
        <w:t>2.10</w:t>
      </w:r>
      <w:r w:rsidRPr="00670F72">
        <w:rPr>
          <w:color w:val="000000"/>
          <w:sz w:val="28"/>
          <w:szCs w:val="28"/>
        </w:rPr>
        <w:t>. Предоставление муниципальной услуги осуществляется бесплатно - в части подготовки правовых актов и договора аренды.</w:t>
      </w:r>
    </w:p>
    <w:p w:rsidR="007C513F" w:rsidRPr="00670F72" w:rsidRDefault="007C513F" w:rsidP="007C513F">
      <w:pPr>
        <w:jc w:val="both"/>
        <w:rPr>
          <w:color w:val="000000"/>
          <w:sz w:val="28"/>
          <w:szCs w:val="28"/>
        </w:rPr>
      </w:pPr>
      <w:r>
        <w:rPr>
          <w:color w:val="000000"/>
          <w:sz w:val="28"/>
          <w:szCs w:val="28"/>
        </w:rPr>
        <w:tab/>
      </w:r>
      <w:r w:rsidRPr="00670F72">
        <w:rPr>
          <w:color w:val="000000"/>
          <w:sz w:val="28"/>
          <w:szCs w:val="28"/>
        </w:rPr>
        <w:t>Для участия в торга</w:t>
      </w:r>
      <w:r>
        <w:rPr>
          <w:color w:val="000000"/>
          <w:sz w:val="28"/>
          <w:szCs w:val="28"/>
        </w:rPr>
        <w:t>х заявитель оплачивает задаток. Платежи по перечислению задатка для участия в конкурсе или аукционе и порядок возврата задатка осуществляются в соответствии с Регламентом электронной площадки.</w:t>
      </w:r>
    </w:p>
    <w:bookmarkEnd w:id="28"/>
    <w:p w:rsidR="007C513F" w:rsidRPr="00670F72" w:rsidRDefault="007C513F" w:rsidP="007C513F">
      <w:pPr>
        <w:jc w:val="both"/>
        <w:rPr>
          <w:color w:val="000000"/>
          <w:sz w:val="28"/>
          <w:szCs w:val="28"/>
        </w:rPr>
      </w:pPr>
      <w:r w:rsidRPr="00670F72">
        <w:rPr>
          <w:color w:val="000000"/>
          <w:sz w:val="28"/>
          <w:szCs w:val="28"/>
        </w:rPr>
        <w:t>Для участия в торгах заявитель оплачивает задаток.</w:t>
      </w:r>
    </w:p>
    <w:p w:rsidR="007C513F" w:rsidRPr="00670F72" w:rsidRDefault="007C513F" w:rsidP="007C513F">
      <w:pPr>
        <w:ind w:firstLine="708"/>
        <w:jc w:val="both"/>
        <w:rPr>
          <w:color w:val="000000"/>
          <w:sz w:val="28"/>
          <w:szCs w:val="28"/>
        </w:rPr>
      </w:pPr>
      <w:bookmarkStart w:id="29" w:name="sub_211"/>
      <w:r>
        <w:rPr>
          <w:color w:val="000000"/>
          <w:sz w:val="28"/>
          <w:szCs w:val="28"/>
        </w:rPr>
        <w:t>2.11</w:t>
      </w:r>
      <w:r w:rsidRPr="00670F72">
        <w:rPr>
          <w:color w:val="000000"/>
          <w:sz w:val="28"/>
          <w:szCs w:val="28"/>
        </w:rPr>
        <w:t>. Максимальный срок ожидания в очереди при подач</w:t>
      </w:r>
      <w:r>
        <w:rPr>
          <w:color w:val="000000"/>
          <w:sz w:val="28"/>
          <w:szCs w:val="28"/>
        </w:rPr>
        <w:t>е заявки о </w:t>
      </w:r>
      <w:r w:rsidRPr="00670F72">
        <w:rPr>
          <w:color w:val="000000"/>
          <w:sz w:val="28"/>
          <w:szCs w:val="28"/>
        </w:rPr>
        <w:t>предоставлении муниципальной услуги и получения результата не может превышать 15 минут.</w:t>
      </w:r>
    </w:p>
    <w:p w:rsidR="007C513F" w:rsidRPr="00670F72" w:rsidRDefault="007C513F" w:rsidP="007C513F">
      <w:pPr>
        <w:ind w:firstLine="708"/>
        <w:jc w:val="both"/>
        <w:rPr>
          <w:color w:val="000000"/>
          <w:sz w:val="28"/>
          <w:szCs w:val="28"/>
        </w:rPr>
      </w:pPr>
      <w:bookmarkStart w:id="30" w:name="sub_212"/>
      <w:bookmarkEnd w:id="29"/>
      <w:r>
        <w:rPr>
          <w:color w:val="000000"/>
          <w:sz w:val="28"/>
          <w:szCs w:val="28"/>
        </w:rPr>
        <w:t>2.12</w:t>
      </w:r>
      <w:r w:rsidRPr="00670F72">
        <w:rPr>
          <w:color w:val="000000"/>
          <w:sz w:val="28"/>
          <w:szCs w:val="28"/>
        </w:rPr>
        <w:t>. Срок регистрации заявки о предоставлении муниципальной услуги не может превышать 10 минут.</w:t>
      </w:r>
    </w:p>
    <w:p w:rsidR="007C513F" w:rsidRPr="00670F72" w:rsidRDefault="007C513F" w:rsidP="007C513F">
      <w:pPr>
        <w:ind w:firstLine="708"/>
        <w:jc w:val="both"/>
        <w:rPr>
          <w:color w:val="000000"/>
          <w:sz w:val="28"/>
          <w:szCs w:val="28"/>
        </w:rPr>
      </w:pPr>
      <w:bookmarkStart w:id="31" w:name="sub_213"/>
      <w:bookmarkEnd w:id="30"/>
      <w:r>
        <w:rPr>
          <w:color w:val="000000"/>
          <w:sz w:val="28"/>
          <w:szCs w:val="28"/>
        </w:rPr>
        <w:t>2.13</w:t>
      </w:r>
      <w:r w:rsidRPr="00670F72">
        <w:rPr>
          <w:color w:val="000000"/>
          <w:sz w:val="28"/>
          <w:szCs w:val="28"/>
        </w:rPr>
        <w:t>. Требования к местам предоставления муниципальной услуги</w:t>
      </w:r>
    </w:p>
    <w:bookmarkEnd w:id="31"/>
    <w:p w:rsidR="007C513F" w:rsidRPr="00670F72" w:rsidRDefault="007C513F" w:rsidP="007C513F">
      <w:pPr>
        <w:jc w:val="both"/>
        <w:rPr>
          <w:color w:val="000000"/>
          <w:sz w:val="28"/>
          <w:szCs w:val="28"/>
        </w:rPr>
      </w:pPr>
      <w:r w:rsidRPr="00670F72">
        <w:rPr>
          <w:color w:val="000000"/>
          <w:sz w:val="28"/>
          <w:szCs w:val="28"/>
        </w:rPr>
        <w:t>- места, в которых предоставляется муниципальная услуга, должны иметь средства пожаротушения и оказания первой медицинской помощи;</w:t>
      </w:r>
    </w:p>
    <w:p w:rsidR="007C513F" w:rsidRPr="00670F72" w:rsidRDefault="007C513F" w:rsidP="007C513F">
      <w:pPr>
        <w:jc w:val="both"/>
        <w:rPr>
          <w:color w:val="000000"/>
          <w:sz w:val="28"/>
          <w:szCs w:val="28"/>
        </w:rPr>
      </w:pPr>
      <w:proofErr w:type="gramStart"/>
      <w:r w:rsidRPr="00670F72">
        <w:rPr>
          <w:color w:val="000000"/>
          <w:sz w:val="28"/>
          <w:szCs w:val="28"/>
        </w:rPr>
        <w:t>- помещения, в которых предоставляется муниципальная услуга, должны содержать информационные стенды;</w:t>
      </w:r>
      <w:proofErr w:type="gramEnd"/>
    </w:p>
    <w:p w:rsidR="007C513F" w:rsidRPr="00670F72" w:rsidRDefault="007C513F" w:rsidP="007C513F">
      <w:pPr>
        <w:jc w:val="both"/>
        <w:rPr>
          <w:color w:val="000000"/>
          <w:sz w:val="28"/>
          <w:szCs w:val="28"/>
        </w:rPr>
      </w:pPr>
      <w:r w:rsidRPr="00670F72">
        <w:rPr>
          <w:color w:val="000000"/>
          <w:sz w:val="28"/>
          <w:szCs w:val="28"/>
        </w:rPr>
        <w:t>- помещения, в которых предоставляется муниципальная услуга, должны содержать места для ожидания приема заявителями, которые должны быть оборудованы местами для сидения,</w:t>
      </w:r>
      <w:r>
        <w:rPr>
          <w:color w:val="000000"/>
          <w:sz w:val="28"/>
          <w:szCs w:val="28"/>
        </w:rPr>
        <w:t xml:space="preserve"> а также столами (стойками) для </w:t>
      </w:r>
      <w:r w:rsidRPr="00670F72">
        <w:rPr>
          <w:color w:val="000000"/>
          <w:sz w:val="28"/>
          <w:szCs w:val="28"/>
        </w:rPr>
        <w:t>возможности оформления документов с наличием в указанных местах бумаги и ручек для записи информации.</w:t>
      </w:r>
    </w:p>
    <w:p w:rsidR="007C513F" w:rsidRPr="00670F72" w:rsidRDefault="007C513F" w:rsidP="007C513F">
      <w:pPr>
        <w:ind w:firstLine="708"/>
        <w:jc w:val="both"/>
        <w:rPr>
          <w:color w:val="000000"/>
          <w:sz w:val="28"/>
          <w:szCs w:val="28"/>
        </w:rPr>
      </w:pPr>
      <w:bookmarkStart w:id="32" w:name="sub_2131"/>
      <w:r>
        <w:rPr>
          <w:color w:val="000000"/>
          <w:sz w:val="28"/>
          <w:szCs w:val="28"/>
        </w:rPr>
        <w:t>2.13</w:t>
      </w:r>
      <w:r w:rsidRPr="00670F72">
        <w:rPr>
          <w:color w:val="000000"/>
          <w:sz w:val="28"/>
          <w:szCs w:val="28"/>
        </w:rPr>
        <w:t>.1. На информационных стендах в Комитете размещаются следующие информационные материалы:</w:t>
      </w:r>
    </w:p>
    <w:bookmarkEnd w:id="32"/>
    <w:p w:rsidR="007C513F" w:rsidRPr="00670F72" w:rsidRDefault="007C513F" w:rsidP="007C513F">
      <w:pPr>
        <w:jc w:val="both"/>
        <w:rPr>
          <w:color w:val="000000"/>
          <w:sz w:val="28"/>
          <w:szCs w:val="28"/>
        </w:rPr>
      </w:pPr>
      <w:r w:rsidRPr="00670F72">
        <w:rPr>
          <w:color w:val="000000"/>
          <w:sz w:val="28"/>
          <w:szCs w:val="28"/>
        </w:rPr>
        <w:t>- сведения о перечне предоставляемых муниципальных услуг;</w:t>
      </w:r>
    </w:p>
    <w:p w:rsidR="007C513F" w:rsidRPr="00670F72" w:rsidRDefault="007C513F" w:rsidP="007C513F">
      <w:pPr>
        <w:jc w:val="both"/>
        <w:rPr>
          <w:color w:val="000000"/>
          <w:sz w:val="28"/>
          <w:szCs w:val="28"/>
        </w:rPr>
      </w:pPr>
      <w:r w:rsidRPr="00670F72">
        <w:rPr>
          <w:color w:val="000000"/>
          <w:sz w:val="28"/>
          <w:szCs w:val="28"/>
        </w:rPr>
        <w:lastRenderedPageBreak/>
        <w:t>- порядок обжалования действий (бездействия) и решений, осуществляемых (принятых) в ходе предоставления муниципальной услуги;</w:t>
      </w:r>
    </w:p>
    <w:p w:rsidR="007C513F" w:rsidRPr="00670F72" w:rsidRDefault="007C513F" w:rsidP="007C513F">
      <w:pPr>
        <w:jc w:val="both"/>
        <w:rPr>
          <w:color w:val="000000"/>
          <w:sz w:val="28"/>
          <w:szCs w:val="28"/>
        </w:rPr>
      </w:pPr>
      <w:r w:rsidRPr="00670F72">
        <w:rPr>
          <w:color w:val="000000"/>
          <w:sz w:val="28"/>
          <w:szCs w:val="28"/>
        </w:rPr>
        <w:t>- блок-схема;</w:t>
      </w:r>
    </w:p>
    <w:p w:rsidR="007C513F" w:rsidRPr="00670F72" w:rsidRDefault="007C513F" w:rsidP="007C513F">
      <w:pPr>
        <w:jc w:val="both"/>
        <w:rPr>
          <w:color w:val="000000"/>
          <w:sz w:val="28"/>
          <w:szCs w:val="28"/>
        </w:rPr>
      </w:pPr>
      <w:r w:rsidRPr="00670F72">
        <w:rPr>
          <w:color w:val="000000"/>
          <w:sz w:val="28"/>
          <w:szCs w:val="28"/>
        </w:rPr>
        <w:t>- перечень документов, которые з</w:t>
      </w:r>
      <w:r>
        <w:rPr>
          <w:color w:val="000000"/>
          <w:sz w:val="28"/>
          <w:szCs w:val="28"/>
        </w:rPr>
        <w:t>аявитель должен представить для </w:t>
      </w:r>
      <w:r w:rsidRPr="00670F72">
        <w:rPr>
          <w:color w:val="000000"/>
          <w:sz w:val="28"/>
          <w:szCs w:val="28"/>
        </w:rPr>
        <w:t>предоставления муниципальной услуги;</w:t>
      </w:r>
    </w:p>
    <w:p w:rsidR="007C513F" w:rsidRPr="00670F72" w:rsidRDefault="007C513F" w:rsidP="007C513F">
      <w:pPr>
        <w:jc w:val="both"/>
        <w:rPr>
          <w:color w:val="000000"/>
          <w:sz w:val="28"/>
          <w:szCs w:val="28"/>
        </w:rPr>
      </w:pPr>
      <w:r w:rsidRPr="00670F72">
        <w:rPr>
          <w:color w:val="000000"/>
          <w:sz w:val="28"/>
          <w:szCs w:val="28"/>
        </w:rPr>
        <w:t>- образцы заполнения документов;</w:t>
      </w:r>
    </w:p>
    <w:p w:rsidR="007C513F" w:rsidRPr="00670F72" w:rsidRDefault="007C513F" w:rsidP="007C513F">
      <w:pPr>
        <w:jc w:val="both"/>
        <w:rPr>
          <w:color w:val="000000"/>
          <w:sz w:val="28"/>
          <w:szCs w:val="28"/>
        </w:rPr>
      </w:pPr>
      <w:r w:rsidRPr="00670F72">
        <w:rPr>
          <w:color w:val="000000"/>
          <w:sz w:val="28"/>
          <w:szCs w:val="28"/>
        </w:rPr>
        <w:t>- адреса, номера телефонов и факса, график работы, адрес электронной почты Комитета;</w:t>
      </w:r>
    </w:p>
    <w:p w:rsidR="007C513F" w:rsidRPr="00670F72" w:rsidRDefault="007C513F" w:rsidP="007C513F">
      <w:pPr>
        <w:jc w:val="both"/>
        <w:rPr>
          <w:color w:val="000000"/>
          <w:sz w:val="28"/>
          <w:szCs w:val="28"/>
        </w:rPr>
      </w:pPr>
      <w:r w:rsidRPr="00670F72">
        <w:rPr>
          <w:color w:val="000000"/>
          <w:sz w:val="28"/>
          <w:szCs w:val="28"/>
        </w:rPr>
        <w:t>- перечень оснований для отказа в предоставлении муниципальной услуги;</w:t>
      </w:r>
    </w:p>
    <w:p w:rsidR="007C513F" w:rsidRPr="00670F72" w:rsidRDefault="007C513F" w:rsidP="007C513F">
      <w:pPr>
        <w:jc w:val="both"/>
        <w:rPr>
          <w:color w:val="000000"/>
          <w:sz w:val="28"/>
          <w:szCs w:val="28"/>
        </w:rPr>
      </w:pPr>
      <w:r w:rsidRPr="00670F72">
        <w:rPr>
          <w:color w:val="000000"/>
          <w:sz w:val="28"/>
          <w:szCs w:val="28"/>
        </w:rPr>
        <w:t>- необходимая оперативная информация о предоставлении муниципальной услуги.</w:t>
      </w:r>
    </w:p>
    <w:p w:rsidR="007C513F" w:rsidRPr="00670F72" w:rsidRDefault="007C513F" w:rsidP="007C513F">
      <w:pPr>
        <w:ind w:firstLine="708"/>
        <w:jc w:val="both"/>
        <w:rPr>
          <w:color w:val="000000"/>
          <w:sz w:val="28"/>
          <w:szCs w:val="28"/>
        </w:rPr>
      </w:pPr>
      <w:r w:rsidRPr="00670F72">
        <w:rPr>
          <w:color w:val="000000"/>
          <w:sz w:val="28"/>
          <w:szCs w:val="28"/>
        </w:rPr>
        <w:t>При изменении условий и порядка предоставления муниципальной услуги, информация об изменения</w:t>
      </w:r>
      <w:r>
        <w:rPr>
          <w:color w:val="000000"/>
          <w:sz w:val="28"/>
          <w:szCs w:val="28"/>
        </w:rPr>
        <w:t>х должна быть выделена цветом и </w:t>
      </w:r>
      <w:r w:rsidRPr="00670F72">
        <w:rPr>
          <w:color w:val="000000"/>
          <w:sz w:val="28"/>
          <w:szCs w:val="28"/>
        </w:rPr>
        <w:t>пометкой "ВАЖНО".</w:t>
      </w:r>
    </w:p>
    <w:p w:rsidR="007C513F" w:rsidRPr="00670F72" w:rsidRDefault="007C513F" w:rsidP="007C513F">
      <w:pPr>
        <w:ind w:firstLine="708"/>
        <w:jc w:val="both"/>
        <w:rPr>
          <w:color w:val="000000"/>
          <w:sz w:val="28"/>
          <w:szCs w:val="28"/>
        </w:rPr>
      </w:pPr>
      <w:bookmarkStart w:id="33" w:name="sub_326168"/>
      <w:r w:rsidRPr="00670F72">
        <w:rPr>
          <w:color w:val="000000"/>
          <w:sz w:val="28"/>
          <w:szCs w:val="28"/>
        </w:rPr>
        <w:t>Требования к обеспечению условий доступности для инвалидов (включая инвалидов, использующих кресла-коляски и собак-проводников) объектов, в которых предоставляется муниципальная услуга:</w:t>
      </w:r>
    </w:p>
    <w:bookmarkEnd w:id="33"/>
    <w:p w:rsidR="007C513F" w:rsidRPr="00670F72" w:rsidRDefault="007C513F" w:rsidP="007C513F">
      <w:pPr>
        <w:jc w:val="both"/>
        <w:rPr>
          <w:color w:val="000000"/>
          <w:sz w:val="28"/>
          <w:szCs w:val="28"/>
        </w:rPr>
      </w:pPr>
      <w:r>
        <w:rPr>
          <w:color w:val="000000"/>
          <w:sz w:val="28"/>
          <w:szCs w:val="28"/>
        </w:rPr>
        <w:t xml:space="preserve">- </w:t>
      </w:r>
      <w:r w:rsidRPr="00670F72">
        <w:rPr>
          <w:color w:val="000000"/>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C513F" w:rsidRPr="00670F72" w:rsidRDefault="007C513F" w:rsidP="007C513F">
      <w:pPr>
        <w:jc w:val="both"/>
        <w:rPr>
          <w:color w:val="000000"/>
          <w:sz w:val="28"/>
          <w:szCs w:val="28"/>
        </w:rPr>
      </w:pPr>
      <w:r>
        <w:rPr>
          <w:color w:val="000000"/>
          <w:sz w:val="28"/>
          <w:szCs w:val="28"/>
        </w:rPr>
        <w:t xml:space="preserve">- </w:t>
      </w:r>
      <w:r w:rsidRPr="00670F72">
        <w:rPr>
          <w:color w:val="000000"/>
          <w:sz w:val="28"/>
          <w:szCs w:val="28"/>
        </w:rPr>
        <w:t>возможность посадки в транспортное средство и высадки из него перед входом на объекты, в том числе с испо</w:t>
      </w:r>
      <w:r>
        <w:rPr>
          <w:color w:val="000000"/>
          <w:sz w:val="28"/>
          <w:szCs w:val="28"/>
        </w:rPr>
        <w:t>льзованием кресла-коляски и при </w:t>
      </w:r>
      <w:r w:rsidRPr="00670F72">
        <w:rPr>
          <w:color w:val="000000"/>
          <w:sz w:val="28"/>
          <w:szCs w:val="28"/>
        </w:rPr>
        <w:t>необходимости с помощью сотрудников, предоставляющих услуги;</w:t>
      </w:r>
    </w:p>
    <w:p w:rsidR="007C513F" w:rsidRPr="00670F72" w:rsidRDefault="007C513F" w:rsidP="007C513F">
      <w:pPr>
        <w:jc w:val="both"/>
        <w:rPr>
          <w:color w:val="000000"/>
          <w:sz w:val="28"/>
          <w:szCs w:val="28"/>
        </w:rPr>
      </w:pPr>
      <w:r>
        <w:rPr>
          <w:color w:val="000000"/>
          <w:sz w:val="28"/>
          <w:szCs w:val="28"/>
        </w:rPr>
        <w:t xml:space="preserve">- </w:t>
      </w:r>
      <w:r w:rsidRPr="00670F7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7C513F" w:rsidRPr="00670F72" w:rsidRDefault="007C513F" w:rsidP="007C513F">
      <w:pPr>
        <w:jc w:val="both"/>
        <w:rPr>
          <w:color w:val="000000"/>
          <w:sz w:val="28"/>
          <w:szCs w:val="28"/>
        </w:rPr>
      </w:pPr>
      <w:r>
        <w:rPr>
          <w:color w:val="000000"/>
          <w:sz w:val="28"/>
          <w:szCs w:val="28"/>
        </w:rPr>
        <w:t xml:space="preserve">- </w:t>
      </w:r>
      <w:r w:rsidRPr="00670F72">
        <w:rPr>
          <w:color w:val="000000"/>
          <w:sz w:val="28"/>
          <w:szCs w:val="28"/>
        </w:rPr>
        <w:t>надлежащее размещение оборудования и носителей информации, необходимых для обеспечения беспреп</w:t>
      </w:r>
      <w:r>
        <w:rPr>
          <w:color w:val="000000"/>
          <w:sz w:val="28"/>
          <w:szCs w:val="28"/>
        </w:rPr>
        <w:t>ятственного доступа инвалидов к </w:t>
      </w:r>
      <w:r w:rsidRPr="00670F72">
        <w:rPr>
          <w:color w:val="000000"/>
          <w:sz w:val="28"/>
          <w:szCs w:val="28"/>
        </w:rPr>
        <w:t>объектам и услугам с учетом ограничений их жизнедеятельности;</w:t>
      </w:r>
    </w:p>
    <w:p w:rsidR="007C513F" w:rsidRPr="00670F72" w:rsidRDefault="007C513F" w:rsidP="007C513F">
      <w:pPr>
        <w:jc w:val="both"/>
        <w:rPr>
          <w:color w:val="000000"/>
          <w:sz w:val="28"/>
          <w:szCs w:val="28"/>
        </w:rPr>
      </w:pPr>
      <w:r>
        <w:rPr>
          <w:color w:val="000000"/>
          <w:sz w:val="28"/>
          <w:szCs w:val="28"/>
        </w:rPr>
        <w:t xml:space="preserve">- </w:t>
      </w:r>
      <w:r w:rsidRPr="00670F7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70F72">
        <w:rPr>
          <w:color w:val="000000"/>
          <w:sz w:val="28"/>
          <w:szCs w:val="28"/>
        </w:rPr>
        <w:t>сурдопереводчика</w:t>
      </w:r>
      <w:proofErr w:type="spellEnd"/>
      <w:r w:rsidRPr="00670F72">
        <w:rPr>
          <w:color w:val="000000"/>
          <w:sz w:val="28"/>
          <w:szCs w:val="28"/>
        </w:rPr>
        <w:t xml:space="preserve"> и </w:t>
      </w:r>
      <w:proofErr w:type="spellStart"/>
      <w:r w:rsidRPr="00670F72">
        <w:rPr>
          <w:color w:val="000000"/>
          <w:sz w:val="28"/>
          <w:szCs w:val="28"/>
        </w:rPr>
        <w:t>тифлосурдопереводчика</w:t>
      </w:r>
      <w:proofErr w:type="spellEnd"/>
      <w:r w:rsidRPr="00670F72">
        <w:rPr>
          <w:color w:val="000000"/>
          <w:sz w:val="28"/>
          <w:szCs w:val="28"/>
        </w:rPr>
        <w:t>;</w:t>
      </w:r>
    </w:p>
    <w:p w:rsidR="007C513F" w:rsidRPr="00670F72" w:rsidRDefault="007C513F" w:rsidP="007C513F">
      <w:pPr>
        <w:jc w:val="both"/>
        <w:rPr>
          <w:color w:val="000000"/>
          <w:sz w:val="28"/>
          <w:szCs w:val="28"/>
        </w:rPr>
      </w:pPr>
      <w:r>
        <w:rPr>
          <w:color w:val="000000"/>
          <w:sz w:val="28"/>
          <w:szCs w:val="28"/>
        </w:rPr>
        <w:t xml:space="preserve">- </w:t>
      </w:r>
      <w:r w:rsidRPr="00670F72">
        <w:rPr>
          <w:color w:val="000000"/>
          <w:sz w:val="28"/>
          <w:szCs w:val="28"/>
        </w:rPr>
        <w:t>допуск на объекты собаки-проводника при наличии документа, подтверждающего ее специальное обучение;</w:t>
      </w:r>
    </w:p>
    <w:p w:rsidR="007C513F" w:rsidRPr="00670F72" w:rsidRDefault="007C513F" w:rsidP="007C513F">
      <w:pPr>
        <w:jc w:val="both"/>
        <w:rPr>
          <w:color w:val="000000"/>
          <w:sz w:val="28"/>
          <w:szCs w:val="28"/>
        </w:rPr>
      </w:pPr>
      <w:r>
        <w:rPr>
          <w:color w:val="000000"/>
          <w:sz w:val="28"/>
          <w:szCs w:val="28"/>
        </w:rPr>
        <w:t xml:space="preserve">- </w:t>
      </w:r>
      <w:r w:rsidRPr="00670F72">
        <w:rPr>
          <w:color w:val="000000"/>
          <w:sz w:val="28"/>
          <w:szCs w:val="28"/>
        </w:rPr>
        <w:t>оказание сотрудниками, предоставляющими услуги, иной необходимой инвалидам помощи в преодолении барье</w:t>
      </w:r>
      <w:r>
        <w:rPr>
          <w:color w:val="000000"/>
          <w:sz w:val="28"/>
          <w:szCs w:val="28"/>
        </w:rPr>
        <w:t>ров, мешающих получению услуг и </w:t>
      </w:r>
      <w:r w:rsidRPr="00670F72">
        <w:rPr>
          <w:color w:val="000000"/>
          <w:sz w:val="28"/>
          <w:szCs w:val="28"/>
        </w:rPr>
        <w:t>использованию объектов наравне с другими лицами.</w:t>
      </w:r>
    </w:p>
    <w:p w:rsidR="007C513F" w:rsidRPr="00670F72" w:rsidRDefault="007C513F" w:rsidP="007C513F">
      <w:pPr>
        <w:ind w:firstLine="708"/>
        <w:jc w:val="both"/>
        <w:rPr>
          <w:color w:val="000000"/>
          <w:sz w:val="28"/>
          <w:szCs w:val="28"/>
        </w:rPr>
      </w:pPr>
      <w:r w:rsidRPr="00670F72">
        <w:rPr>
          <w:color w:val="000000"/>
          <w:sz w:val="28"/>
          <w:szCs w:val="28"/>
        </w:rPr>
        <w:t xml:space="preserve">В помещениях </w:t>
      </w:r>
      <w:r>
        <w:rPr>
          <w:color w:val="000000"/>
          <w:sz w:val="28"/>
          <w:szCs w:val="28"/>
        </w:rPr>
        <w:t>ГБУ НО</w:t>
      </w:r>
      <w:r w:rsidRPr="00670F72">
        <w:rPr>
          <w:color w:val="000000"/>
          <w:sz w:val="28"/>
          <w:szCs w:val="28"/>
        </w:rPr>
        <w:t xml:space="preserve"> "</w:t>
      </w:r>
      <w:r>
        <w:rPr>
          <w:color w:val="000000"/>
          <w:sz w:val="28"/>
          <w:szCs w:val="28"/>
        </w:rPr>
        <w:t>Уполномоченный МФЦ</w:t>
      </w:r>
      <w:r w:rsidRPr="00670F72">
        <w:rPr>
          <w:color w:val="000000"/>
          <w:sz w:val="28"/>
          <w:szCs w:val="28"/>
        </w:rPr>
        <w:t>" созданы условия доступности получения муниципальной услуги для инвалидов. Вход в здание оборудован пандусом, расширенными проходами, позволяющими обеспечить беспрепятственный доступ инвалидов, включая инвалидов, использующих кресла-коляски. В здании организован беспл</w:t>
      </w:r>
      <w:r>
        <w:rPr>
          <w:color w:val="000000"/>
          <w:sz w:val="28"/>
          <w:szCs w:val="28"/>
        </w:rPr>
        <w:t>атный туалет для </w:t>
      </w:r>
      <w:r w:rsidRPr="00670F72">
        <w:rPr>
          <w:color w:val="000000"/>
          <w:sz w:val="28"/>
          <w:szCs w:val="28"/>
        </w:rPr>
        <w:t>посетителей, в том числе туалет, предназначенный для инвалидов.</w:t>
      </w:r>
    </w:p>
    <w:p w:rsidR="007C513F" w:rsidRPr="00670F72" w:rsidRDefault="007C513F" w:rsidP="007C513F">
      <w:pPr>
        <w:ind w:firstLine="708"/>
        <w:jc w:val="both"/>
        <w:rPr>
          <w:color w:val="000000"/>
          <w:sz w:val="28"/>
          <w:szCs w:val="28"/>
        </w:rPr>
      </w:pPr>
      <w:bookmarkStart w:id="34" w:name="sub_214"/>
      <w:r>
        <w:rPr>
          <w:color w:val="000000"/>
          <w:sz w:val="28"/>
          <w:szCs w:val="28"/>
        </w:rPr>
        <w:t>2.14</w:t>
      </w:r>
      <w:r w:rsidRPr="00670F72">
        <w:rPr>
          <w:color w:val="000000"/>
          <w:sz w:val="28"/>
          <w:szCs w:val="28"/>
        </w:rPr>
        <w:t>. Показатели доступности и качества муниципальной услуги:</w:t>
      </w:r>
    </w:p>
    <w:bookmarkEnd w:id="34"/>
    <w:p w:rsidR="007C513F" w:rsidRPr="00670F72" w:rsidRDefault="007C513F" w:rsidP="007C513F">
      <w:pPr>
        <w:ind w:firstLine="708"/>
        <w:jc w:val="both"/>
        <w:rPr>
          <w:color w:val="000000"/>
          <w:sz w:val="28"/>
          <w:szCs w:val="28"/>
        </w:rPr>
      </w:pPr>
      <w:r w:rsidRPr="00670F72">
        <w:rPr>
          <w:color w:val="000000"/>
          <w:sz w:val="28"/>
          <w:szCs w:val="28"/>
        </w:rPr>
        <w:t>Показателями доступности предоставления муниципальной услуги являются:</w:t>
      </w:r>
    </w:p>
    <w:p w:rsidR="007C513F" w:rsidRPr="00670F72" w:rsidRDefault="007C513F" w:rsidP="007C513F">
      <w:pPr>
        <w:jc w:val="both"/>
        <w:rPr>
          <w:color w:val="000000"/>
          <w:sz w:val="28"/>
          <w:szCs w:val="28"/>
        </w:rPr>
      </w:pPr>
      <w:r w:rsidRPr="00670F72">
        <w:rPr>
          <w:color w:val="000000"/>
          <w:sz w:val="28"/>
          <w:szCs w:val="28"/>
        </w:rPr>
        <w:lastRenderedPageBreak/>
        <w:t>- открытость деятельности органа, предоставляющего муниципальную услугу;</w:t>
      </w:r>
    </w:p>
    <w:p w:rsidR="007C513F" w:rsidRPr="00670F72" w:rsidRDefault="007C513F" w:rsidP="007C513F">
      <w:pPr>
        <w:jc w:val="both"/>
        <w:rPr>
          <w:color w:val="000000"/>
          <w:sz w:val="28"/>
          <w:szCs w:val="28"/>
        </w:rPr>
      </w:pPr>
      <w:r w:rsidRPr="00670F72">
        <w:rPr>
          <w:color w:val="000000"/>
          <w:sz w:val="28"/>
          <w:szCs w:val="28"/>
        </w:rPr>
        <w:t>- доступность обращения за предоставлением муниципальной услуги, в том числе для лиц с ограниченными возможностями здоровья;</w:t>
      </w:r>
    </w:p>
    <w:p w:rsidR="007C513F" w:rsidRPr="00670F72" w:rsidRDefault="007C513F" w:rsidP="007C513F">
      <w:pPr>
        <w:jc w:val="both"/>
        <w:rPr>
          <w:color w:val="000000"/>
          <w:sz w:val="28"/>
          <w:szCs w:val="28"/>
        </w:rPr>
      </w:pPr>
      <w:r w:rsidRPr="00670F72">
        <w:rPr>
          <w:color w:val="000000"/>
          <w:sz w:val="28"/>
          <w:szCs w:val="28"/>
        </w:rPr>
        <w:t>- возможность получения муниципально</w:t>
      </w:r>
      <w:r>
        <w:rPr>
          <w:color w:val="000000"/>
          <w:sz w:val="28"/>
          <w:szCs w:val="28"/>
        </w:rPr>
        <w:t>й услуги в электронной форме, а </w:t>
      </w:r>
      <w:r w:rsidRPr="00670F72">
        <w:rPr>
          <w:color w:val="000000"/>
          <w:sz w:val="28"/>
          <w:szCs w:val="28"/>
        </w:rPr>
        <w:t>также иных формах, предусмотренных законодательством Российской Федерации, по выбору заявителя.</w:t>
      </w:r>
    </w:p>
    <w:p w:rsidR="007C513F" w:rsidRPr="00670F72" w:rsidRDefault="007C513F" w:rsidP="007C513F">
      <w:pPr>
        <w:jc w:val="both"/>
        <w:rPr>
          <w:color w:val="000000"/>
          <w:sz w:val="28"/>
          <w:szCs w:val="28"/>
        </w:rPr>
      </w:pPr>
      <w:r w:rsidRPr="00670F72">
        <w:rPr>
          <w:color w:val="000000"/>
          <w:sz w:val="28"/>
          <w:szCs w:val="28"/>
        </w:rPr>
        <w:t>- возможность получения заявителями информации о муниципальной услуге на официальных сайтах администрации города Дзержинска;</w:t>
      </w:r>
    </w:p>
    <w:p w:rsidR="007C513F" w:rsidRPr="00670F72" w:rsidRDefault="007C513F" w:rsidP="007C513F">
      <w:pPr>
        <w:jc w:val="both"/>
        <w:rPr>
          <w:color w:val="000000"/>
          <w:sz w:val="28"/>
          <w:szCs w:val="28"/>
        </w:rPr>
      </w:pPr>
      <w:r w:rsidRPr="00670F72">
        <w:rPr>
          <w:color w:val="000000"/>
          <w:sz w:val="28"/>
          <w:szCs w:val="28"/>
        </w:rPr>
        <w:t>- возможность получения информации о предоставлении муниципальной услуги по телефонной связи;</w:t>
      </w:r>
    </w:p>
    <w:p w:rsidR="007C513F" w:rsidRPr="00670F72" w:rsidRDefault="007C513F" w:rsidP="007C513F">
      <w:pPr>
        <w:jc w:val="both"/>
        <w:rPr>
          <w:color w:val="000000"/>
          <w:sz w:val="28"/>
          <w:szCs w:val="28"/>
        </w:rPr>
      </w:pPr>
      <w:r w:rsidRPr="00670F72">
        <w:rPr>
          <w:color w:val="000000"/>
          <w:sz w:val="28"/>
          <w:szCs w:val="28"/>
        </w:rPr>
        <w:t>- возможность направления документов, необходимых для предоставления муниципальной услуги, по почте.</w:t>
      </w:r>
    </w:p>
    <w:p w:rsidR="007C513F" w:rsidRPr="00670F72" w:rsidRDefault="007C513F" w:rsidP="007C513F">
      <w:pPr>
        <w:ind w:firstLine="708"/>
        <w:jc w:val="both"/>
        <w:rPr>
          <w:color w:val="000000"/>
          <w:sz w:val="28"/>
          <w:szCs w:val="28"/>
        </w:rPr>
      </w:pPr>
      <w:r w:rsidRPr="00670F72">
        <w:rPr>
          <w:color w:val="000000"/>
          <w:sz w:val="28"/>
          <w:szCs w:val="28"/>
        </w:rPr>
        <w:t>Качество оказания муниципальной услуги обеспечивается должностным лицом Комитета, которое:</w:t>
      </w:r>
    </w:p>
    <w:p w:rsidR="007C513F" w:rsidRPr="00670F72" w:rsidRDefault="007C513F" w:rsidP="007C513F">
      <w:pPr>
        <w:jc w:val="both"/>
        <w:rPr>
          <w:color w:val="000000"/>
          <w:sz w:val="28"/>
          <w:szCs w:val="28"/>
        </w:rPr>
      </w:pPr>
      <w:r w:rsidRPr="00670F72">
        <w:rPr>
          <w:color w:val="000000"/>
          <w:sz w:val="28"/>
          <w:szCs w:val="28"/>
        </w:rPr>
        <w:t>- обеспечивает объективное, всестороннее и своевременное рассмотрение заявлений о предоставлении муниципальной услуги;</w:t>
      </w:r>
    </w:p>
    <w:p w:rsidR="007C513F" w:rsidRPr="00670F72" w:rsidRDefault="007C513F" w:rsidP="007C513F">
      <w:pPr>
        <w:jc w:val="both"/>
        <w:rPr>
          <w:color w:val="000000"/>
          <w:sz w:val="28"/>
          <w:szCs w:val="28"/>
        </w:rPr>
      </w:pPr>
      <w:r w:rsidRPr="00670F72">
        <w:rPr>
          <w:color w:val="000000"/>
          <w:sz w:val="28"/>
          <w:szCs w:val="28"/>
        </w:rPr>
        <w:t>- обеспечивает полноту информирования заявителей о ходе рассмотрения их заявлений о предоставлении муниципальной услуги.</w:t>
      </w:r>
    </w:p>
    <w:p w:rsidR="007C513F" w:rsidRPr="00670F72" w:rsidRDefault="007C513F" w:rsidP="007C513F">
      <w:pPr>
        <w:ind w:firstLine="708"/>
        <w:jc w:val="both"/>
        <w:rPr>
          <w:color w:val="000000"/>
          <w:sz w:val="28"/>
          <w:szCs w:val="28"/>
        </w:rPr>
      </w:pPr>
      <w:bookmarkStart w:id="35" w:name="sub_215"/>
      <w:r>
        <w:rPr>
          <w:color w:val="000000"/>
          <w:sz w:val="28"/>
          <w:szCs w:val="28"/>
        </w:rPr>
        <w:t>2.15</w:t>
      </w:r>
      <w:r w:rsidRPr="00670F72">
        <w:rPr>
          <w:color w:val="000000"/>
          <w:sz w:val="28"/>
          <w:szCs w:val="28"/>
        </w:rPr>
        <w:t>. Информирование о ходе предоставления муниципальной услуги.</w:t>
      </w:r>
    </w:p>
    <w:bookmarkEnd w:id="35"/>
    <w:p w:rsidR="007C513F" w:rsidRPr="00670F72" w:rsidRDefault="007C513F" w:rsidP="007C513F">
      <w:pPr>
        <w:ind w:firstLine="708"/>
        <w:jc w:val="both"/>
        <w:rPr>
          <w:color w:val="000000"/>
          <w:sz w:val="28"/>
          <w:szCs w:val="28"/>
        </w:rPr>
      </w:pPr>
      <w:r w:rsidRPr="00670F72">
        <w:rPr>
          <w:color w:val="000000"/>
          <w:sz w:val="28"/>
          <w:szCs w:val="28"/>
        </w:rPr>
        <w:t>В любое время с момента приема доку</w:t>
      </w:r>
      <w:r>
        <w:rPr>
          <w:color w:val="000000"/>
          <w:sz w:val="28"/>
          <w:szCs w:val="28"/>
        </w:rPr>
        <w:t>ментов заявитель имеет право на </w:t>
      </w:r>
      <w:r w:rsidRPr="00670F72">
        <w:rPr>
          <w:color w:val="000000"/>
          <w:sz w:val="28"/>
          <w:szCs w:val="28"/>
        </w:rPr>
        <w:t>получение сведений о прохождении процедур по предоставлению муниципальной услуги при помощи телефона или посредством личного посещения.</w:t>
      </w:r>
    </w:p>
    <w:p w:rsidR="007C513F" w:rsidRPr="00670F72" w:rsidRDefault="007C513F" w:rsidP="007C513F">
      <w:pPr>
        <w:ind w:firstLine="708"/>
        <w:jc w:val="both"/>
        <w:rPr>
          <w:color w:val="000000"/>
          <w:sz w:val="28"/>
          <w:szCs w:val="28"/>
        </w:rPr>
      </w:pPr>
      <w:r w:rsidRPr="00670F72">
        <w:rPr>
          <w:color w:val="000000"/>
          <w:sz w:val="28"/>
          <w:szCs w:val="28"/>
        </w:rPr>
        <w:t xml:space="preserve">Для получения сведений о прохождении процедур по предоставлению муниципальной услуги заявителем </w:t>
      </w:r>
      <w:r>
        <w:rPr>
          <w:color w:val="000000"/>
          <w:sz w:val="28"/>
          <w:szCs w:val="28"/>
        </w:rPr>
        <w:t>указываются (называются) дата и </w:t>
      </w:r>
      <w:r w:rsidRPr="00670F72">
        <w:rPr>
          <w:color w:val="000000"/>
          <w:sz w:val="28"/>
          <w:szCs w:val="28"/>
        </w:rPr>
        <w:t>входящий номер заявления. Заявителю пре</w:t>
      </w:r>
      <w:r>
        <w:rPr>
          <w:color w:val="000000"/>
          <w:sz w:val="28"/>
          <w:szCs w:val="28"/>
        </w:rPr>
        <w:t>доставляются сведения о том, на </w:t>
      </w:r>
      <w:r w:rsidRPr="00670F72">
        <w:rPr>
          <w:color w:val="000000"/>
          <w:sz w:val="28"/>
          <w:szCs w:val="28"/>
        </w:rPr>
        <w:t>каком этапе (в процессе выполнения какой административной процедуры) находится представленный им пакет документов.</w:t>
      </w:r>
    </w:p>
    <w:p w:rsidR="007C513F" w:rsidRPr="00670F72" w:rsidRDefault="007C513F" w:rsidP="007C513F">
      <w:pPr>
        <w:ind w:firstLine="708"/>
        <w:jc w:val="both"/>
        <w:rPr>
          <w:color w:val="000000"/>
          <w:sz w:val="28"/>
          <w:szCs w:val="28"/>
        </w:rPr>
      </w:pPr>
      <w:r w:rsidRPr="00670F72">
        <w:rPr>
          <w:color w:val="000000"/>
          <w:sz w:val="28"/>
          <w:szCs w:val="28"/>
        </w:rPr>
        <w:t>Консультации (справки) по вопросам предоставления муниципальной услуги предоставляются специалистами Управления.</w:t>
      </w:r>
    </w:p>
    <w:p w:rsidR="007C513F" w:rsidRPr="00670F72" w:rsidRDefault="007C513F" w:rsidP="007C513F">
      <w:pPr>
        <w:ind w:firstLine="708"/>
        <w:jc w:val="both"/>
        <w:rPr>
          <w:color w:val="000000"/>
          <w:sz w:val="28"/>
          <w:szCs w:val="28"/>
        </w:rPr>
      </w:pPr>
      <w:r w:rsidRPr="00670F72">
        <w:rPr>
          <w:color w:val="000000"/>
          <w:sz w:val="28"/>
          <w:szCs w:val="28"/>
        </w:rPr>
        <w:t>График приема должнос</w:t>
      </w:r>
      <w:r>
        <w:rPr>
          <w:color w:val="000000"/>
          <w:sz w:val="28"/>
          <w:szCs w:val="28"/>
        </w:rPr>
        <w:t>тными лицами Комитета граждан и </w:t>
      </w:r>
      <w:r w:rsidRPr="00670F72">
        <w:rPr>
          <w:color w:val="000000"/>
          <w:sz w:val="28"/>
          <w:szCs w:val="28"/>
        </w:rPr>
        <w:t>представителей организаций устанавливается председателем Комитета.</w:t>
      </w:r>
    </w:p>
    <w:p w:rsidR="007C513F" w:rsidRPr="00670F72" w:rsidRDefault="007C513F" w:rsidP="007C513F">
      <w:pPr>
        <w:ind w:firstLine="708"/>
        <w:jc w:val="both"/>
        <w:rPr>
          <w:color w:val="000000"/>
          <w:sz w:val="28"/>
          <w:szCs w:val="28"/>
        </w:rPr>
      </w:pPr>
      <w:r w:rsidRPr="00670F72">
        <w:rPr>
          <w:color w:val="000000"/>
          <w:sz w:val="28"/>
          <w:szCs w:val="28"/>
        </w:rPr>
        <w:t>Консультации и справки предоставляются специалистами в течение всего срока предоставления муниципальной услуги в приемное время.</w:t>
      </w:r>
    </w:p>
    <w:p w:rsidR="007C513F" w:rsidRPr="00670F72" w:rsidRDefault="007C513F" w:rsidP="007C513F">
      <w:pPr>
        <w:ind w:firstLine="708"/>
        <w:jc w:val="both"/>
        <w:rPr>
          <w:color w:val="000000"/>
          <w:sz w:val="28"/>
          <w:szCs w:val="28"/>
        </w:rPr>
      </w:pPr>
      <w:r w:rsidRPr="00670F72">
        <w:rPr>
          <w:color w:val="000000"/>
          <w:sz w:val="28"/>
          <w:szCs w:val="28"/>
        </w:rPr>
        <w:t>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в электронной форме.</w:t>
      </w:r>
    </w:p>
    <w:p w:rsidR="007C513F" w:rsidRPr="00670F72" w:rsidRDefault="007C513F" w:rsidP="007C513F">
      <w:pPr>
        <w:ind w:firstLine="708"/>
        <w:jc w:val="both"/>
        <w:rPr>
          <w:color w:val="000000"/>
          <w:sz w:val="28"/>
          <w:szCs w:val="28"/>
        </w:rPr>
      </w:pPr>
      <w:r w:rsidRPr="00670F72">
        <w:rPr>
          <w:color w:val="000000"/>
          <w:sz w:val="28"/>
          <w:szCs w:val="28"/>
        </w:rPr>
        <w:t>В данном случае ее предоставление имеет ряд особенностей:</w:t>
      </w:r>
    </w:p>
    <w:p w:rsidR="007C513F" w:rsidRPr="00670F72" w:rsidRDefault="007C513F" w:rsidP="007C513F">
      <w:pPr>
        <w:jc w:val="both"/>
        <w:rPr>
          <w:color w:val="000000"/>
          <w:sz w:val="28"/>
          <w:szCs w:val="28"/>
        </w:rPr>
      </w:pPr>
      <w:r w:rsidRPr="00670F72">
        <w:rPr>
          <w:color w:val="000000"/>
          <w:sz w:val="28"/>
          <w:szCs w:val="28"/>
        </w:rPr>
        <w:t>- предоставление информации заявителям и обеспечение доступа заявителей к сведениям о муниципальной услуге п</w:t>
      </w:r>
      <w:r>
        <w:rPr>
          <w:color w:val="000000"/>
          <w:sz w:val="28"/>
          <w:szCs w:val="28"/>
        </w:rPr>
        <w:t>осредством размещения их на </w:t>
      </w:r>
      <w:r w:rsidRPr="00670F72">
        <w:rPr>
          <w:color w:val="000000"/>
          <w:sz w:val="28"/>
          <w:szCs w:val="28"/>
        </w:rPr>
        <w:t>официальном сайте;</w:t>
      </w:r>
    </w:p>
    <w:p w:rsidR="007C513F" w:rsidRPr="00670F72" w:rsidRDefault="007C513F" w:rsidP="007C513F">
      <w:pPr>
        <w:jc w:val="both"/>
        <w:rPr>
          <w:color w:val="000000"/>
          <w:sz w:val="28"/>
          <w:szCs w:val="28"/>
        </w:rPr>
      </w:pPr>
      <w:r w:rsidRPr="00670F72">
        <w:rPr>
          <w:color w:val="000000"/>
          <w:sz w:val="28"/>
          <w:szCs w:val="28"/>
        </w:rPr>
        <w:t xml:space="preserve">- возможность подачи заявителем запроса и иных документов, необходимых для предоставления муниципальной </w:t>
      </w:r>
      <w:r>
        <w:rPr>
          <w:color w:val="000000"/>
          <w:sz w:val="28"/>
          <w:szCs w:val="28"/>
        </w:rPr>
        <w:t>услуги, и прием таких запроса и </w:t>
      </w:r>
      <w:r w:rsidRPr="00670F72">
        <w:rPr>
          <w:color w:val="000000"/>
          <w:sz w:val="28"/>
          <w:szCs w:val="28"/>
        </w:rPr>
        <w:t>документов посредством электронной почты и информационных систем;</w:t>
      </w:r>
    </w:p>
    <w:p w:rsidR="007C513F" w:rsidRPr="00670F72" w:rsidRDefault="007C513F" w:rsidP="007C513F">
      <w:pPr>
        <w:jc w:val="both"/>
        <w:rPr>
          <w:color w:val="000000"/>
          <w:sz w:val="28"/>
          <w:szCs w:val="28"/>
        </w:rPr>
      </w:pPr>
      <w:r w:rsidRPr="00670F72">
        <w:rPr>
          <w:color w:val="000000"/>
          <w:sz w:val="28"/>
          <w:szCs w:val="28"/>
        </w:rPr>
        <w:lastRenderedPageBreak/>
        <w:t>- получение заявителем сведе</w:t>
      </w:r>
      <w:r>
        <w:rPr>
          <w:color w:val="000000"/>
          <w:sz w:val="28"/>
          <w:szCs w:val="28"/>
        </w:rPr>
        <w:t>ний о ходе выполнения запроса о </w:t>
      </w:r>
      <w:r w:rsidRPr="00670F72">
        <w:rPr>
          <w:color w:val="000000"/>
          <w:sz w:val="28"/>
          <w:szCs w:val="28"/>
        </w:rPr>
        <w:t>предоставлении муниципальной услуги с помощью средств электронной связи.</w:t>
      </w:r>
    </w:p>
    <w:p w:rsidR="007C513F" w:rsidRPr="00670F72" w:rsidRDefault="007C513F" w:rsidP="007C513F">
      <w:pPr>
        <w:jc w:val="both"/>
        <w:rPr>
          <w:color w:val="000000"/>
          <w:sz w:val="28"/>
          <w:szCs w:val="28"/>
        </w:rPr>
      </w:pPr>
    </w:p>
    <w:p w:rsidR="007C513F" w:rsidRPr="000A1F68" w:rsidRDefault="007C513F" w:rsidP="007C513F">
      <w:pPr>
        <w:pStyle w:val="1"/>
        <w:jc w:val="center"/>
        <w:rPr>
          <w:color w:val="000000"/>
          <w:sz w:val="28"/>
          <w:szCs w:val="28"/>
        </w:rPr>
      </w:pPr>
      <w:bookmarkStart w:id="36" w:name="sub_300"/>
      <w:r w:rsidRPr="000A1F68">
        <w:rPr>
          <w:color w:val="000000"/>
          <w:sz w:val="28"/>
          <w:szCs w:val="28"/>
        </w:rPr>
        <w:t>3. Административные процедуры</w:t>
      </w:r>
    </w:p>
    <w:bookmarkEnd w:id="36"/>
    <w:p w:rsidR="007C513F" w:rsidRPr="00670F72" w:rsidRDefault="007C513F" w:rsidP="007C513F">
      <w:pPr>
        <w:jc w:val="both"/>
        <w:rPr>
          <w:color w:val="000000"/>
          <w:sz w:val="28"/>
          <w:szCs w:val="28"/>
        </w:rPr>
      </w:pPr>
    </w:p>
    <w:p w:rsidR="007C513F" w:rsidRPr="00670F72" w:rsidRDefault="007C513F" w:rsidP="007C513F">
      <w:pPr>
        <w:ind w:firstLine="708"/>
        <w:jc w:val="both"/>
        <w:rPr>
          <w:color w:val="000000"/>
          <w:sz w:val="28"/>
          <w:szCs w:val="28"/>
        </w:rPr>
      </w:pPr>
      <w:r w:rsidRPr="00670F72">
        <w:rPr>
          <w:color w:val="000000"/>
          <w:sz w:val="28"/>
          <w:szCs w:val="28"/>
        </w:rPr>
        <w:t>Предоставление муниципальной услуги включает исполнение следующих административных процедур:</w:t>
      </w:r>
    </w:p>
    <w:p w:rsidR="007C513F" w:rsidRPr="00670F72" w:rsidRDefault="007C513F" w:rsidP="007C513F">
      <w:pPr>
        <w:jc w:val="both"/>
        <w:rPr>
          <w:color w:val="000000"/>
          <w:sz w:val="28"/>
          <w:szCs w:val="28"/>
        </w:rPr>
      </w:pPr>
      <w:r w:rsidRPr="00670F72">
        <w:rPr>
          <w:color w:val="000000"/>
          <w:sz w:val="28"/>
          <w:szCs w:val="28"/>
        </w:rPr>
        <w:t xml:space="preserve">- </w:t>
      </w:r>
      <w:r>
        <w:rPr>
          <w:color w:val="000000"/>
          <w:sz w:val="28"/>
          <w:szCs w:val="28"/>
        </w:rPr>
        <w:t>прием и регистрация заявления с пакетом документов для предоставления муниципальной услуги;</w:t>
      </w:r>
    </w:p>
    <w:p w:rsidR="007C513F" w:rsidRPr="00670F72" w:rsidRDefault="007C513F" w:rsidP="007C513F">
      <w:pPr>
        <w:jc w:val="both"/>
        <w:rPr>
          <w:color w:val="000000"/>
          <w:sz w:val="28"/>
          <w:szCs w:val="28"/>
        </w:rPr>
      </w:pPr>
      <w:r w:rsidRPr="00670F72">
        <w:rPr>
          <w:color w:val="000000"/>
          <w:sz w:val="28"/>
          <w:szCs w:val="28"/>
        </w:rPr>
        <w:t>- рассмотрение заявления и прилагаемых документов;</w:t>
      </w:r>
    </w:p>
    <w:p w:rsidR="007C513F" w:rsidRPr="00670F72" w:rsidRDefault="007C513F" w:rsidP="007C513F">
      <w:pPr>
        <w:jc w:val="both"/>
        <w:rPr>
          <w:color w:val="000000"/>
          <w:sz w:val="28"/>
          <w:szCs w:val="28"/>
        </w:rPr>
      </w:pPr>
      <w:r w:rsidRPr="00670F72">
        <w:rPr>
          <w:color w:val="000000"/>
          <w:sz w:val="28"/>
          <w:szCs w:val="28"/>
        </w:rPr>
        <w:t xml:space="preserve">- </w:t>
      </w:r>
      <w:r>
        <w:rPr>
          <w:color w:val="000000"/>
          <w:sz w:val="28"/>
          <w:szCs w:val="28"/>
        </w:rPr>
        <w:t>принятие решения о передаче муниципального имущества в аренду, либо об отказе в предоставлении муниципальной услуги</w:t>
      </w:r>
      <w:r w:rsidRPr="00670F72">
        <w:rPr>
          <w:color w:val="000000"/>
          <w:sz w:val="28"/>
          <w:szCs w:val="28"/>
        </w:rPr>
        <w:t>;</w:t>
      </w:r>
    </w:p>
    <w:p w:rsidR="007C513F" w:rsidRPr="00670F72" w:rsidRDefault="007C513F" w:rsidP="007C513F">
      <w:pPr>
        <w:jc w:val="both"/>
        <w:rPr>
          <w:color w:val="000000"/>
          <w:sz w:val="28"/>
          <w:szCs w:val="28"/>
        </w:rPr>
      </w:pPr>
      <w:r w:rsidRPr="00670F72">
        <w:rPr>
          <w:color w:val="000000"/>
          <w:sz w:val="28"/>
          <w:szCs w:val="28"/>
        </w:rPr>
        <w:t xml:space="preserve">- </w:t>
      </w:r>
      <w:r>
        <w:rPr>
          <w:color w:val="000000"/>
          <w:sz w:val="28"/>
          <w:szCs w:val="28"/>
        </w:rPr>
        <w:t>представление заявителю результата предоставления муниципальной услуги</w:t>
      </w:r>
      <w:r w:rsidRPr="00670F72">
        <w:rPr>
          <w:color w:val="000000"/>
          <w:sz w:val="28"/>
          <w:szCs w:val="28"/>
        </w:rPr>
        <w:t>.</w:t>
      </w:r>
    </w:p>
    <w:p w:rsidR="007C513F" w:rsidRDefault="007C513F" w:rsidP="007C513F">
      <w:pPr>
        <w:ind w:firstLine="708"/>
        <w:jc w:val="both"/>
        <w:rPr>
          <w:sz w:val="28"/>
          <w:szCs w:val="28"/>
        </w:rPr>
      </w:pPr>
      <w:bookmarkStart w:id="37" w:name="sub_31"/>
      <w:r w:rsidRPr="00D02114">
        <w:rPr>
          <w:sz w:val="28"/>
          <w:szCs w:val="28"/>
        </w:rPr>
        <w:t>3.1.</w:t>
      </w:r>
      <w:r>
        <w:rPr>
          <w:sz w:val="28"/>
          <w:szCs w:val="28"/>
        </w:rPr>
        <w:t xml:space="preserve"> В случае заключения договора аренды муниципального имущества без проведения торгов:</w:t>
      </w:r>
    </w:p>
    <w:p w:rsidR="007C513F" w:rsidRPr="00D02114" w:rsidRDefault="007C513F" w:rsidP="007C513F">
      <w:pPr>
        <w:ind w:firstLine="708"/>
        <w:jc w:val="both"/>
        <w:rPr>
          <w:sz w:val="28"/>
          <w:szCs w:val="28"/>
        </w:rPr>
      </w:pPr>
      <w:r>
        <w:rPr>
          <w:sz w:val="28"/>
          <w:szCs w:val="28"/>
        </w:rPr>
        <w:t>3.1.1.</w:t>
      </w:r>
      <w:r w:rsidRPr="00D02114">
        <w:rPr>
          <w:sz w:val="28"/>
          <w:szCs w:val="28"/>
        </w:rPr>
        <w:t xml:space="preserve"> </w:t>
      </w:r>
      <w:bookmarkStart w:id="38" w:name="sub_311"/>
      <w:bookmarkEnd w:id="37"/>
      <w:r w:rsidRPr="00D02114">
        <w:rPr>
          <w:sz w:val="28"/>
          <w:szCs w:val="28"/>
        </w:rPr>
        <w:t xml:space="preserve">Основанием для начала предоставления муниципальной услуги является личное обращение заявителя (его представителя, доверенного лица) с комплектом документов, </w:t>
      </w:r>
      <w:r>
        <w:rPr>
          <w:sz w:val="28"/>
          <w:szCs w:val="28"/>
        </w:rPr>
        <w:t>перечисленных в п. 2.6 настоящего регламента, в </w:t>
      </w:r>
      <w:r w:rsidRPr="00D02114">
        <w:rPr>
          <w:sz w:val="28"/>
          <w:szCs w:val="28"/>
        </w:rPr>
        <w:t xml:space="preserve">орган предоставления муниципальной услуги либо в </w:t>
      </w:r>
      <w:r>
        <w:rPr>
          <w:color w:val="000000"/>
          <w:sz w:val="28"/>
          <w:szCs w:val="28"/>
        </w:rPr>
        <w:t>ГБУ НО</w:t>
      </w:r>
      <w:r w:rsidRPr="00670F72">
        <w:rPr>
          <w:color w:val="000000"/>
          <w:sz w:val="28"/>
          <w:szCs w:val="28"/>
        </w:rPr>
        <w:t xml:space="preserve"> "</w:t>
      </w:r>
      <w:r>
        <w:rPr>
          <w:color w:val="000000"/>
          <w:sz w:val="28"/>
          <w:szCs w:val="28"/>
        </w:rPr>
        <w:t>Уполномоченный МФЦ</w:t>
      </w:r>
      <w:r w:rsidRPr="00670F72">
        <w:rPr>
          <w:color w:val="000000"/>
          <w:sz w:val="28"/>
          <w:szCs w:val="28"/>
        </w:rPr>
        <w:t>"</w:t>
      </w:r>
      <w:r w:rsidRPr="00D02114">
        <w:rPr>
          <w:sz w:val="28"/>
          <w:szCs w:val="28"/>
        </w:rPr>
        <w:t>.</w:t>
      </w:r>
    </w:p>
    <w:bookmarkEnd w:id="38"/>
    <w:p w:rsidR="007C513F" w:rsidRPr="00D02114" w:rsidRDefault="007C513F" w:rsidP="007C513F">
      <w:pPr>
        <w:ind w:firstLine="708"/>
        <w:jc w:val="both"/>
        <w:rPr>
          <w:sz w:val="28"/>
          <w:szCs w:val="28"/>
        </w:rPr>
      </w:pPr>
      <w:proofErr w:type="gramStart"/>
      <w:r w:rsidRPr="00D02114">
        <w:rPr>
          <w:sz w:val="28"/>
          <w:szCs w:val="28"/>
        </w:rPr>
        <w:t>Начальник Управления в срок не более трех дней рассматривает заявление о заключении договора аренды муниципального имущества</w:t>
      </w:r>
      <w:r>
        <w:rPr>
          <w:sz w:val="28"/>
          <w:szCs w:val="28"/>
        </w:rPr>
        <w:t xml:space="preserve">, включенного в перечень муниципального имущества, предназначенного для предоставления в аренду субъектам малого и среднего предпринимательства, </w:t>
      </w:r>
      <w:r w:rsidRPr="00742278">
        <w:rPr>
          <w:sz w:val="28"/>
          <w:szCs w:val="28"/>
        </w:rPr>
        <w:t>организациям, образующим инфраструктуру поддержки субъектов малого и среднего предпринимательства и физическим лицам, не являющимся инди</w:t>
      </w:r>
      <w:r>
        <w:rPr>
          <w:sz w:val="28"/>
          <w:szCs w:val="28"/>
        </w:rPr>
        <w:t>видуальными предпринимателями и </w:t>
      </w:r>
      <w:r w:rsidRPr="00742278">
        <w:rPr>
          <w:sz w:val="28"/>
          <w:szCs w:val="28"/>
        </w:rPr>
        <w:t>применяющим специа</w:t>
      </w:r>
      <w:r>
        <w:rPr>
          <w:sz w:val="28"/>
          <w:szCs w:val="28"/>
        </w:rPr>
        <w:t>льный налоговый режим «налог на </w:t>
      </w:r>
      <w:r w:rsidRPr="00742278">
        <w:rPr>
          <w:sz w:val="28"/>
          <w:szCs w:val="28"/>
        </w:rPr>
        <w:t>профессиональный доход»</w:t>
      </w:r>
      <w:r>
        <w:rPr>
          <w:b/>
          <w:szCs w:val="28"/>
        </w:rPr>
        <w:t xml:space="preserve"> </w:t>
      </w:r>
      <w:r w:rsidRPr="00D02114">
        <w:rPr>
          <w:sz w:val="28"/>
          <w:szCs w:val="28"/>
        </w:rPr>
        <w:t>с п</w:t>
      </w:r>
      <w:r>
        <w:rPr>
          <w:sz w:val="28"/>
          <w:szCs w:val="28"/>
        </w:rPr>
        <w:t>риложенным пакетом документов</w:t>
      </w:r>
      <w:proofErr w:type="gramEnd"/>
      <w:r>
        <w:rPr>
          <w:sz w:val="28"/>
          <w:szCs w:val="28"/>
        </w:rPr>
        <w:t xml:space="preserve"> и </w:t>
      </w:r>
      <w:r w:rsidRPr="00D02114">
        <w:rPr>
          <w:sz w:val="28"/>
          <w:szCs w:val="28"/>
        </w:rPr>
        <w:t>передает в работу специалисту Управления.</w:t>
      </w:r>
    </w:p>
    <w:p w:rsidR="007C513F" w:rsidRPr="00D02114" w:rsidRDefault="007C513F" w:rsidP="007C513F">
      <w:pPr>
        <w:ind w:firstLine="708"/>
        <w:jc w:val="both"/>
        <w:rPr>
          <w:sz w:val="28"/>
          <w:szCs w:val="28"/>
        </w:rPr>
      </w:pPr>
      <w:r w:rsidRPr="00D02114">
        <w:rPr>
          <w:sz w:val="28"/>
          <w:szCs w:val="28"/>
        </w:rPr>
        <w:t>Специалист Управления осуществляет проверку комплектности поступивших документов.</w:t>
      </w:r>
    </w:p>
    <w:p w:rsidR="007C513F" w:rsidRDefault="007C513F" w:rsidP="007C513F">
      <w:pPr>
        <w:ind w:firstLine="708"/>
        <w:jc w:val="both"/>
        <w:rPr>
          <w:sz w:val="28"/>
          <w:szCs w:val="28"/>
        </w:rPr>
      </w:pPr>
      <w:bookmarkStart w:id="39" w:name="sub_3114"/>
      <w:proofErr w:type="gramStart"/>
      <w:r w:rsidRPr="00D02114">
        <w:rPr>
          <w:sz w:val="28"/>
          <w:szCs w:val="28"/>
        </w:rPr>
        <w:t xml:space="preserve">При обращении заявителя в </w:t>
      </w:r>
      <w:r>
        <w:rPr>
          <w:color w:val="000000"/>
          <w:sz w:val="28"/>
          <w:szCs w:val="28"/>
        </w:rPr>
        <w:t>ГБУ НО</w:t>
      </w:r>
      <w:r w:rsidRPr="00670F72">
        <w:rPr>
          <w:color w:val="000000"/>
          <w:sz w:val="28"/>
          <w:szCs w:val="28"/>
        </w:rPr>
        <w:t xml:space="preserve"> "</w:t>
      </w:r>
      <w:r>
        <w:rPr>
          <w:color w:val="000000"/>
          <w:sz w:val="28"/>
          <w:szCs w:val="28"/>
        </w:rPr>
        <w:t>Уполномоченный МФЦ</w:t>
      </w:r>
      <w:r w:rsidRPr="00670F72">
        <w:rPr>
          <w:color w:val="000000"/>
          <w:sz w:val="28"/>
          <w:szCs w:val="28"/>
        </w:rPr>
        <w:t>"</w:t>
      </w:r>
      <w:r>
        <w:rPr>
          <w:color w:val="000000"/>
          <w:sz w:val="28"/>
          <w:szCs w:val="28"/>
        </w:rPr>
        <w:t xml:space="preserve"> </w:t>
      </w:r>
      <w:r w:rsidRPr="00D02114">
        <w:rPr>
          <w:sz w:val="28"/>
          <w:szCs w:val="28"/>
        </w:rPr>
        <w:t xml:space="preserve">сотрудник </w:t>
      </w:r>
      <w:r>
        <w:rPr>
          <w:color w:val="000000"/>
          <w:sz w:val="28"/>
          <w:szCs w:val="28"/>
        </w:rPr>
        <w:t>ГБУ НО</w:t>
      </w:r>
      <w:r w:rsidRPr="00670F72">
        <w:rPr>
          <w:color w:val="000000"/>
          <w:sz w:val="28"/>
          <w:szCs w:val="28"/>
        </w:rPr>
        <w:t xml:space="preserve"> "</w:t>
      </w:r>
      <w:r>
        <w:rPr>
          <w:color w:val="000000"/>
          <w:sz w:val="28"/>
          <w:szCs w:val="28"/>
        </w:rPr>
        <w:t>Уполномоченный МФЦ</w:t>
      </w:r>
      <w:r w:rsidRPr="00670F72">
        <w:rPr>
          <w:color w:val="000000"/>
          <w:sz w:val="28"/>
          <w:szCs w:val="28"/>
        </w:rPr>
        <w:t>"</w:t>
      </w:r>
      <w:r w:rsidRPr="00D02114">
        <w:rPr>
          <w:sz w:val="28"/>
          <w:szCs w:val="28"/>
        </w:rPr>
        <w:t xml:space="preserve"> в течение одного рабочего дня со дня обращения заявителя в </w:t>
      </w:r>
      <w:r>
        <w:rPr>
          <w:color w:val="000000"/>
          <w:sz w:val="28"/>
          <w:szCs w:val="28"/>
        </w:rPr>
        <w:t>ГБУ НО</w:t>
      </w:r>
      <w:r w:rsidRPr="00670F72">
        <w:rPr>
          <w:color w:val="000000"/>
          <w:sz w:val="28"/>
          <w:szCs w:val="28"/>
        </w:rPr>
        <w:t xml:space="preserve"> "</w:t>
      </w:r>
      <w:r>
        <w:rPr>
          <w:color w:val="000000"/>
          <w:sz w:val="28"/>
          <w:szCs w:val="28"/>
        </w:rPr>
        <w:t>Уполномоченный МФЦ</w:t>
      </w:r>
      <w:r w:rsidRPr="00670F72">
        <w:rPr>
          <w:color w:val="000000"/>
          <w:sz w:val="28"/>
          <w:szCs w:val="28"/>
        </w:rPr>
        <w:t>"</w:t>
      </w:r>
      <w:r>
        <w:rPr>
          <w:color w:val="000000"/>
          <w:sz w:val="28"/>
          <w:szCs w:val="28"/>
        </w:rPr>
        <w:t xml:space="preserve"> </w:t>
      </w:r>
      <w:r w:rsidRPr="00D02114">
        <w:rPr>
          <w:sz w:val="28"/>
          <w:szCs w:val="28"/>
        </w:rPr>
        <w:t>направляет в электронном виде с использованием защищенного канала передачи данных либо с курьером в Комитет принятое заявление, имеющиеся документы, необходимые для предоставления муниципальной услуги.</w:t>
      </w:r>
      <w:proofErr w:type="gramEnd"/>
    </w:p>
    <w:p w:rsidR="007C513F" w:rsidRDefault="007C513F" w:rsidP="007C513F">
      <w:pPr>
        <w:ind w:firstLine="708"/>
        <w:jc w:val="both"/>
        <w:rPr>
          <w:sz w:val="28"/>
          <w:szCs w:val="28"/>
        </w:rPr>
      </w:pPr>
      <w:r>
        <w:rPr>
          <w:sz w:val="28"/>
          <w:szCs w:val="28"/>
        </w:rPr>
        <w:t>3.1.2. При принятии решения о соответствии заявки установленным требованиям производятся следующие административные действия:</w:t>
      </w:r>
    </w:p>
    <w:p w:rsidR="007C513F" w:rsidRDefault="007C513F" w:rsidP="007C513F">
      <w:pPr>
        <w:ind w:firstLine="708"/>
        <w:jc w:val="both"/>
        <w:rPr>
          <w:sz w:val="28"/>
          <w:szCs w:val="28"/>
        </w:rPr>
      </w:pPr>
      <w:r>
        <w:rPr>
          <w:sz w:val="28"/>
          <w:szCs w:val="28"/>
        </w:rPr>
        <w:t>3.1.2.1. Действие 1: проверка документов на комплектность. В случае подачи неполного пакета документов, указанных в пункте 2.6 настоящего регламента, ответственный специалист управления готовит уведомление об отказе в предоставлении муниципальной услуги, выполнение 2 и 3 действия не требуется.</w:t>
      </w:r>
    </w:p>
    <w:p w:rsidR="007C513F" w:rsidRDefault="007C513F" w:rsidP="007C513F">
      <w:pPr>
        <w:ind w:firstLine="708"/>
        <w:jc w:val="both"/>
        <w:rPr>
          <w:sz w:val="28"/>
          <w:szCs w:val="28"/>
        </w:rPr>
      </w:pPr>
      <w:r>
        <w:rPr>
          <w:sz w:val="28"/>
          <w:szCs w:val="28"/>
        </w:rPr>
        <w:lastRenderedPageBreak/>
        <w:t>3.1.2.2. Действие 2: формирование, направление межведомственного запроса (межведомственных запросов).</w:t>
      </w:r>
    </w:p>
    <w:p w:rsidR="007C513F" w:rsidRDefault="007C513F" w:rsidP="007C513F">
      <w:pPr>
        <w:ind w:firstLine="708"/>
        <w:jc w:val="both"/>
        <w:rPr>
          <w:sz w:val="28"/>
          <w:szCs w:val="28"/>
        </w:rPr>
      </w:pPr>
      <w:r>
        <w:rPr>
          <w:sz w:val="28"/>
          <w:szCs w:val="28"/>
        </w:rPr>
        <w:t>Основанием для начала  административной процедуры является определение документов, необходимых к получению в соответствующих организациях. Специалист, ответственный за исполнение муниципальной услуги направляет запрос о предоставлении необходимых сведений в</w:t>
      </w:r>
      <w:r>
        <w:rPr>
          <w:sz w:val="28"/>
          <w:szCs w:val="28"/>
          <w:lang w:val="en-US"/>
        </w:rPr>
        <w:t> </w:t>
      </w:r>
      <w:r>
        <w:rPr>
          <w:sz w:val="28"/>
          <w:szCs w:val="28"/>
        </w:rPr>
        <w:t>соответствующие организации (учреждения) письменно.</w:t>
      </w:r>
    </w:p>
    <w:p w:rsidR="007C513F" w:rsidRDefault="007C513F" w:rsidP="007C513F">
      <w:pPr>
        <w:ind w:firstLine="708"/>
        <w:jc w:val="both"/>
        <w:rPr>
          <w:sz w:val="28"/>
          <w:szCs w:val="28"/>
        </w:rPr>
      </w:pPr>
      <w:r>
        <w:rPr>
          <w:sz w:val="28"/>
          <w:szCs w:val="28"/>
        </w:rPr>
        <w:t>3.1.2.3. Действие 3: проверка документов на полноту и достоверность, а</w:t>
      </w:r>
      <w:r>
        <w:rPr>
          <w:sz w:val="28"/>
          <w:szCs w:val="28"/>
          <w:lang w:val="en-US"/>
        </w:rPr>
        <w:t> </w:t>
      </w:r>
      <w:r>
        <w:rPr>
          <w:sz w:val="28"/>
          <w:szCs w:val="28"/>
        </w:rPr>
        <w:t>также самих сведений, содержащихся в представленных заявлении и</w:t>
      </w:r>
      <w:r>
        <w:rPr>
          <w:sz w:val="28"/>
          <w:szCs w:val="28"/>
          <w:lang w:val="en-US"/>
        </w:rPr>
        <w:t> </w:t>
      </w:r>
      <w:r>
        <w:rPr>
          <w:sz w:val="28"/>
          <w:szCs w:val="28"/>
        </w:rPr>
        <w:t>документах, в целях оценки их соответствия требованиям и условиям на</w:t>
      </w:r>
      <w:r>
        <w:rPr>
          <w:sz w:val="28"/>
          <w:szCs w:val="28"/>
          <w:lang w:val="en-US"/>
        </w:rPr>
        <w:t> </w:t>
      </w:r>
      <w:r>
        <w:rPr>
          <w:sz w:val="28"/>
          <w:szCs w:val="28"/>
        </w:rPr>
        <w:t>получение муниципальной услуги, а также подготовка решения по итогам рассмотрения заявления и документов.</w:t>
      </w:r>
    </w:p>
    <w:p w:rsidR="007C513F" w:rsidRDefault="007C513F" w:rsidP="007C513F">
      <w:pPr>
        <w:ind w:firstLine="708"/>
        <w:jc w:val="both"/>
        <w:rPr>
          <w:sz w:val="28"/>
          <w:szCs w:val="28"/>
        </w:rPr>
      </w:pPr>
      <w:r>
        <w:rPr>
          <w:sz w:val="28"/>
          <w:szCs w:val="28"/>
        </w:rPr>
        <w:t xml:space="preserve">3.1.3. В случае если в результате анализа представленных документов выявлены </w:t>
      </w:r>
      <w:proofErr w:type="gramStart"/>
      <w:r>
        <w:rPr>
          <w:sz w:val="28"/>
          <w:szCs w:val="28"/>
        </w:rPr>
        <w:t>обстоятельства, являющиеся основанием для отказа в</w:t>
      </w:r>
      <w:r>
        <w:rPr>
          <w:sz w:val="28"/>
          <w:szCs w:val="28"/>
          <w:lang w:val="en-US"/>
        </w:rPr>
        <w:t> </w:t>
      </w:r>
      <w:r>
        <w:rPr>
          <w:sz w:val="28"/>
          <w:szCs w:val="28"/>
        </w:rPr>
        <w:t>предоставлении муниципальной услуги специалист Управления готовит</w:t>
      </w:r>
      <w:proofErr w:type="gramEnd"/>
      <w:r>
        <w:rPr>
          <w:sz w:val="28"/>
          <w:szCs w:val="28"/>
        </w:rPr>
        <w:t xml:space="preserve"> уведомление об отказе в предоставлении муниципальной услуги. </w:t>
      </w:r>
      <w:bookmarkStart w:id="40" w:name="sub_312"/>
      <w:bookmarkEnd w:id="39"/>
    </w:p>
    <w:p w:rsidR="007C513F" w:rsidRDefault="007C513F" w:rsidP="007C513F">
      <w:pPr>
        <w:ind w:firstLine="708"/>
        <w:jc w:val="both"/>
        <w:rPr>
          <w:sz w:val="28"/>
          <w:szCs w:val="28"/>
        </w:rPr>
      </w:pPr>
      <w:r>
        <w:rPr>
          <w:sz w:val="28"/>
          <w:szCs w:val="28"/>
        </w:rPr>
        <w:t xml:space="preserve">3.1.4. </w:t>
      </w:r>
      <w:proofErr w:type="gramStart"/>
      <w:r>
        <w:rPr>
          <w:sz w:val="28"/>
          <w:szCs w:val="28"/>
        </w:rPr>
        <w:t>В случае соответствия представленного заявителем комплекта документов требованиям настоящего регламента и отсутствия оснований для</w:t>
      </w:r>
      <w:r>
        <w:rPr>
          <w:sz w:val="28"/>
          <w:szCs w:val="28"/>
          <w:lang w:val="en-US"/>
        </w:rPr>
        <w:t> </w:t>
      </w:r>
      <w:r>
        <w:rPr>
          <w:sz w:val="28"/>
          <w:szCs w:val="28"/>
        </w:rPr>
        <w:t>отказа в предоставлении муниципальной услуги, при наличии у</w:t>
      </w:r>
      <w:r>
        <w:rPr>
          <w:sz w:val="28"/>
          <w:szCs w:val="28"/>
          <w:lang w:val="en-US"/>
        </w:rPr>
        <w:t> </w:t>
      </w:r>
      <w:r>
        <w:rPr>
          <w:sz w:val="28"/>
          <w:szCs w:val="28"/>
        </w:rPr>
        <w:t>заявителя прав на заключение договоров в отношении муниципального имущества, предусмотренных статьёй 17.1 Федерального закона от 26 июля 2006года № 135-ФЗ «О защите конкуренции» специалист Управления готовит документы для проведения торгов на оказание услуг по выбору оценочной организации для определения</w:t>
      </w:r>
      <w:proofErr w:type="gramEnd"/>
      <w:r>
        <w:rPr>
          <w:sz w:val="28"/>
          <w:szCs w:val="28"/>
        </w:rPr>
        <w:t xml:space="preserve"> стоимости аренды объекта имущества и последующего заключения договора аренды.</w:t>
      </w:r>
    </w:p>
    <w:p w:rsidR="007C513F" w:rsidRPr="00D02114" w:rsidRDefault="007C513F" w:rsidP="007C513F">
      <w:pPr>
        <w:ind w:firstLine="708"/>
        <w:jc w:val="both"/>
        <w:rPr>
          <w:sz w:val="28"/>
          <w:szCs w:val="28"/>
        </w:rPr>
      </w:pPr>
      <w:r>
        <w:rPr>
          <w:sz w:val="28"/>
          <w:szCs w:val="28"/>
        </w:rPr>
        <w:t>3.1.5</w:t>
      </w:r>
      <w:r w:rsidRPr="00D02114">
        <w:rPr>
          <w:sz w:val="28"/>
          <w:szCs w:val="28"/>
        </w:rPr>
        <w:t xml:space="preserve">. </w:t>
      </w:r>
      <w:proofErr w:type="gramStart"/>
      <w:r w:rsidRPr="00D02114">
        <w:rPr>
          <w:sz w:val="28"/>
          <w:szCs w:val="28"/>
        </w:rPr>
        <w:t xml:space="preserve">Определение </w:t>
      </w:r>
      <w:r>
        <w:rPr>
          <w:sz w:val="28"/>
          <w:szCs w:val="28"/>
        </w:rPr>
        <w:t>размера арендной платы для заключения</w:t>
      </w:r>
      <w:r w:rsidRPr="00D02114">
        <w:rPr>
          <w:sz w:val="28"/>
          <w:szCs w:val="28"/>
        </w:rPr>
        <w:t xml:space="preserve"> договора аренды муниципального имущества</w:t>
      </w:r>
      <w:r>
        <w:rPr>
          <w:sz w:val="28"/>
          <w:szCs w:val="28"/>
        </w:rPr>
        <w:t xml:space="preserve">, включенного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города Дзержинска </w:t>
      </w:r>
      <w:r w:rsidRPr="00D02114">
        <w:rPr>
          <w:sz w:val="28"/>
          <w:szCs w:val="28"/>
        </w:rPr>
        <w:t>определяется на</w:t>
      </w:r>
      <w:proofErr w:type="gramEnd"/>
      <w:r w:rsidRPr="00D02114">
        <w:rPr>
          <w:sz w:val="28"/>
          <w:szCs w:val="28"/>
        </w:rPr>
        <w:t xml:space="preserve"> </w:t>
      </w:r>
      <w:proofErr w:type="gramStart"/>
      <w:r w:rsidRPr="00D02114">
        <w:rPr>
          <w:sz w:val="28"/>
          <w:szCs w:val="28"/>
        </w:rPr>
        <w:t xml:space="preserve">основании отчета независимой оценочной организации в соответствии с </w:t>
      </w:r>
      <w:hyperlink r:id="rId21" w:history="1">
        <w:r w:rsidRPr="00B14EE7">
          <w:rPr>
            <w:rStyle w:val="ad"/>
            <w:sz w:val="28"/>
            <w:szCs w:val="28"/>
          </w:rPr>
          <w:t>Федеральным законом</w:t>
        </w:r>
      </w:hyperlink>
      <w:r>
        <w:rPr>
          <w:sz w:val="28"/>
          <w:szCs w:val="28"/>
        </w:rPr>
        <w:t xml:space="preserve"> от 29 июля 1998 года № 135-ФЗ "Об </w:t>
      </w:r>
      <w:r w:rsidRPr="00D02114">
        <w:rPr>
          <w:sz w:val="28"/>
          <w:szCs w:val="28"/>
        </w:rPr>
        <w:t>оценочной деяте</w:t>
      </w:r>
      <w:r>
        <w:rPr>
          <w:sz w:val="28"/>
          <w:szCs w:val="28"/>
        </w:rPr>
        <w:t>льности в Российской Федерации" с применением в первый год действия договора аренды льготного коэффициента, устанавливающего размер выплат по арендной плате в размере 60% от суммы, определенной договором, согласно Положению о порядке управления и распоряжения муниципальным имуществом города Дзержинска, утвержденному постановлением городской Думы</w:t>
      </w:r>
      <w:proofErr w:type="gramEnd"/>
      <w:r>
        <w:rPr>
          <w:sz w:val="28"/>
          <w:szCs w:val="28"/>
        </w:rPr>
        <w:t xml:space="preserve"> от 11 июля 2007 года № 230.</w:t>
      </w:r>
    </w:p>
    <w:bookmarkEnd w:id="40"/>
    <w:p w:rsidR="007C513F" w:rsidRPr="00D02114" w:rsidRDefault="007C513F" w:rsidP="007C513F">
      <w:pPr>
        <w:ind w:firstLine="708"/>
        <w:jc w:val="both"/>
        <w:rPr>
          <w:sz w:val="28"/>
          <w:szCs w:val="28"/>
        </w:rPr>
      </w:pPr>
      <w:r w:rsidRPr="00D02114">
        <w:rPr>
          <w:sz w:val="28"/>
          <w:szCs w:val="28"/>
        </w:rPr>
        <w:t>Проведение оценки включает в себя следующие действия:</w:t>
      </w:r>
    </w:p>
    <w:p w:rsidR="007C513F" w:rsidRPr="00D02114" w:rsidRDefault="007C513F" w:rsidP="007C513F">
      <w:pPr>
        <w:ind w:firstLine="708"/>
        <w:jc w:val="both"/>
        <w:rPr>
          <w:sz w:val="28"/>
          <w:szCs w:val="28"/>
        </w:rPr>
      </w:pPr>
      <w:r>
        <w:rPr>
          <w:sz w:val="28"/>
          <w:szCs w:val="28"/>
        </w:rPr>
        <w:t xml:space="preserve">1) Представитель Комитета направляет в департамент экономического развития и инвестиций заявку на определение исполнителя услуг по оценке рыночной стоимости объекта муниципальной собственности и начального </w:t>
      </w:r>
      <w:r>
        <w:rPr>
          <w:sz w:val="28"/>
          <w:szCs w:val="28"/>
        </w:rPr>
        <w:lastRenderedPageBreak/>
        <w:t>размера ежемесячной арендной платы при передаче его во временное возмездное владение и пользование путем проведения аукциона в электронной форме.</w:t>
      </w:r>
    </w:p>
    <w:p w:rsidR="007C513F" w:rsidRPr="00D02114" w:rsidRDefault="007C513F" w:rsidP="007C513F">
      <w:pPr>
        <w:ind w:firstLine="708"/>
        <w:jc w:val="both"/>
        <w:rPr>
          <w:sz w:val="28"/>
          <w:szCs w:val="28"/>
        </w:rPr>
      </w:pPr>
      <w:r>
        <w:rPr>
          <w:sz w:val="28"/>
          <w:szCs w:val="28"/>
        </w:rPr>
        <w:t>2) Организатор закупки – администрация города Дзержинска Нижегородской области в лице управления муниципального заказа департамента экономического развития и инвестиций размещает в единой информационной системе протокол подведения итогов электронного аукциона с решением о признании одного из участников победителем электронного аукциона</w:t>
      </w:r>
      <w:r w:rsidRPr="00D02114">
        <w:rPr>
          <w:sz w:val="28"/>
          <w:szCs w:val="28"/>
        </w:rPr>
        <w:t>.</w:t>
      </w:r>
    </w:p>
    <w:p w:rsidR="007C513F" w:rsidRPr="00D02114" w:rsidRDefault="007C513F" w:rsidP="007C513F">
      <w:pPr>
        <w:ind w:firstLine="708"/>
        <w:jc w:val="both"/>
        <w:rPr>
          <w:sz w:val="28"/>
          <w:szCs w:val="28"/>
        </w:rPr>
      </w:pPr>
      <w:r>
        <w:rPr>
          <w:sz w:val="28"/>
          <w:szCs w:val="28"/>
        </w:rPr>
        <w:t xml:space="preserve">3) Специалист Управления не позднее 2 рабочих дней после размещения в ЕИС протокола формирует проект контракта и размещает его в единой информационной системе. </w:t>
      </w:r>
      <w:proofErr w:type="gramStart"/>
      <w:r>
        <w:rPr>
          <w:sz w:val="28"/>
          <w:szCs w:val="28"/>
        </w:rPr>
        <w:t>После урегулирования возможных разногласий, подписания проекта контракта победителем и обеспечения им исполнения контракта независимой гарантией,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предоставлением информации, содержащейся в реестре контрактов, заключенных заказчиками, и подтверждающей исполнение таким участником (без учета правопреемства</w:t>
      </w:r>
      <w:proofErr w:type="gramEnd"/>
      <w:r>
        <w:rPr>
          <w:sz w:val="28"/>
          <w:szCs w:val="28"/>
        </w:rPr>
        <w:t xml:space="preserve">) </w:t>
      </w:r>
      <w:proofErr w:type="gramStart"/>
      <w:r>
        <w:rPr>
          <w:sz w:val="28"/>
          <w:szCs w:val="28"/>
        </w:rPr>
        <w:t>в течение трех лет до даты подачи заявки на участие в закупке трех контрактов, исполненных без применения к такому участнику неустоек (штрафов, пеней), не ранее, чем через 10 дней после даты размещения протокола подведения итогов электронного аукциона специалист Управления подписывает в единой информационной системе контракт со стороны Комитета, готовит и передает оценщику необходимую техническую документацию по оцениваемому объекту.</w:t>
      </w:r>
      <w:proofErr w:type="gramEnd"/>
    </w:p>
    <w:p w:rsidR="007C513F" w:rsidRPr="00D02114" w:rsidRDefault="007C513F" w:rsidP="007C513F">
      <w:pPr>
        <w:ind w:firstLine="708"/>
        <w:jc w:val="both"/>
        <w:rPr>
          <w:sz w:val="28"/>
          <w:szCs w:val="28"/>
        </w:rPr>
      </w:pPr>
      <w:r>
        <w:rPr>
          <w:sz w:val="28"/>
          <w:szCs w:val="28"/>
        </w:rPr>
        <w:t>4) Спустя 10 календарных дней с момента заключения контракта на проведение оценки оценщик присылает в Комитет по электронной почте Отчет об оценке Объекта в электронной форме и высылает почтой России либо доставляет в Комитет лично указанный отчет на бумажном носителе.</w:t>
      </w:r>
    </w:p>
    <w:p w:rsidR="007C513F" w:rsidRPr="00D02114" w:rsidRDefault="007C513F" w:rsidP="007C513F">
      <w:pPr>
        <w:ind w:firstLine="708"/>
        <w:jc w:val="both"/>
        <w:rPr>
          <w:sz w:val="28"/>
          <w:szCs w:val="28"/>
        </w:rPr>
      </w:pPr>
      <w:r w:rsidRPr="00D02114">
        <w:rPr>
          <w:sz w:val="28"/>
          <w:szCs w:val="28"/>
        </w:rPr>
        <w:t xml:space="preserve">Общий срок определения </w:t>
      </w:r>
      <w:r>
        <w:rPr>
          <w:sz w:val="28"/>
          <w:szCs w:val="28"/>
        </w:rPr>
        <w:t>начального размера арендной платы для заключения</w:t>
      </w:r>
      <w:r w:rsidRPr="00D02114">
        <w:rPr>
          <w:sz w:val="28"/>
          <w:szCs w:val="28"/>
        </w:rPr>
        <w:t xml:space="preserve"> договора аренды муниципального имущества составляет </w:t>
      </w:r>
      <w:r>
        <w:rPr>
          <w:sz w:val="28"/>
          <w:szCs w:val="28"/>
        </w:rPr>
        <w:t xml:space="preserve">не более </w:t>
      </w:r>
      <w:r w:rsidRPr="00D02114">
        <w:rPr>
          <w:sz w:val="28"/>
          <w:szCs w:val="28"/>
        </w:rPr>
        <w:t>40 дней.</w:t>
      </w:r>
    </w:p>
    <w:p w:rsidR="007C513F" w:rsidRPr="00D02114" w:rsidRDefault="007C513F" w:rsidP="007C513F">
      <w:pPr>
        <w:ind w:firstLine="708"/>
        <w:jc w:val="both"/>
        <w:rPr>
          <w:sz w:val="28"/>
          <w:szCs w:val="28"/>
        </w:rPr>
      </w:pPr>
      <w:bookmarkStart w:id="41" w:name="sub_313"/>
      <w:r>
        <w:rPr>
          <w:sz w:val="28"/>
          <w:szCs w:val="28"/>
        </w:rPr>
        <w:t>3.1.6</w:t>
      </w:r>
      <w:r w:rsidRPr="00D02114">
        <w:rPr>
          <w:sz w:val="28"/>
          <w:szCs w:val="28"/>
        </w:rPr>
        <w:t xml:space="preserve">. </w:t>
      </w:r>
      <w:proofErr w:type="gramStart"/>
      <w:r w:rsidRPr="00D02114">
        <w:rPr>
          <w:sz w:val="28"/>
          <w:szCs w:val="28"/>
        </w:rPr>
        <w:t>После получения отчета об оценке специалист Управления в срок не позднее 7 рабочих дней готовит проект постановления администрации города "О передаче в аренду муниципального имущества</w:t>
      </w:r>
      <w:r>
        <w:rPr>
          <w:sz w:val="28"/>
          <w:szCs w:val="28"/>
        </w:rPr>
        <w:t>, включенного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w:t>
      </w:r>
      <w:proofErr w:type="gramEnd"/>
      <w:r>
        <w:rPr>
          <w:sz w:val="28"/>
          <w:szCs w:val="28"/>
        </w:rPr>
        <w:t xml:space="preserve"> и применяющим специальный налоговый режим «налог на профессиональный доход» на территории города Дзержинска</w:t>
      </w:r>
      <w:r w:rsidRPr="00D02114">
        <w:rPr>
          <w:sz w:val="28"/>
          <w:szCs w:val="28"/>
        </w:rPr>
        <w:t xml:space="preserve"> без проведения торгов" и направляет его на согласование начальнику Управления, заместителю предсе</w:t>
      </w:r>
      <w:r>
        <w:rPr>
          <w:sz w:val="28"/>
          <w:szCs w:val="28"/>
        </w:rPr>
        <w:t>дателя Комитета</w:t>
      </w:r>
      <w:r w:rsidRPr="00D02114">
        <w:rPr>
          <w:sz w:val="28"/>
          <w:szCs w:val="28"/>
        </w:rPr>
        <w:t xml:space="preserve">, </w:t>
      </w:r>
      <w:r>
        <w:rPr>
          <w:sz w:val="28"/>
          <w:szCs w:val="28"/>
        </w:rPr>
        <w:t xml:space="preserve">после согласования председателем Комитета проект постановления направляется </w:t>
      </w:r>
      <w:r>
        <w:rPr>
          <w:sz w:val="28"/>
          <w:szCs w:val="28"/>
        </w:rPr>
        <w:lastRenderedPageBreak/>
        <w:t>по правилам работы ЕСЭД в администрацию города для согласования уполномоченными должностными лицами и подписания Главой города</w:t>
      </w:r>
      <w:r w:rsidRPr="00D02114">
        <w:rPr>
          <w:sz w:val="28"/>
          <w:szCs w:val="28"/>
        </w:rPr>
        <w:t xml:space="preserve">. </w:t>
      </w:r>
      <w:bookmarkEnd w:id="41"/>
    </w:p>
    <w:p w:rsidR="007C513F" w:rsidRPr="00D02114" w:rsidRDefault="007C513F" w:rsidP="007C513F">
      <w:pPr>
        <w:ind w:firstLine="708"/>
        <w:jc w:val="both"/>
        <w:rPr>
          <w:sz w:val="28"/>
          <w:szCs w:val="28"/>
        </w:rPr>
      </w:pPr>
      <w:bookmarkStart w:id="42" w:name="sub_314"/>
      <w:r>
        <w:rPr>
          <w:sz w:val="28"/>
          <w:szCs w:val="28"/>
        </w:rPr>
        <w:t>3.1.7</w:t>
      </w:r>
      <w:r w:rsidRPr="00D02114">
        <w:rPr>
          <w:sz w:val="28"/>
          <w:szCs w:val="28"/>
        </w:rPr>
        <w:t>. После принятия постановление администрации города поступает в Комитет для подготовки проекта договора аренды.</w:t>
      </w:r>
    </w:p>
    <w:bookmarkEnd w:id="42"/>
    <w:p w:rsidR="007C513F" w:rsidRPr="00D02114" w:rsidRDefault="007C513F" w:rsidP="007C513F">
      <w:pPr>
        <w:ind w:firstLine="708"/>
        <w:jc w:val="both"/>
        <w:rPr>
          <w:sz w:val="28"/>
          <w:szCs w:val="28"/>
        </w:rPr>
      </w:pPr>
      <w:r w:rsidRPr="00D02114">
        <w:rPr>
          <w:sz w:val="28"/>
          <w:szCs w:val="28"/>
        </w:rPr>
        <w:t>На основании полученных документов сотрудник Управления готовит следующий пакет документов: проект договора аренды, акт приема-передачи и сопроводительное письмо, указ</w:t>
      </w:r>
      <w:r>
        <w:rPr>
          <w:sz w:val="28"/>
          <w:szCs w:val="28"/>
        </w:rPr>
        <w:t>анные документы направляются на </w:t>
      </w:r>
      <w:r w:rsidRPr="00D02114">
        <w:rPr>
          <w:sz w:val="28"/>
          <w:szCs w:val="28"/>
        </w:rPr>
        <w:t>согласование начальнику Управления, заместителю председателя Комитета по собственности, после чего направляются на подпись председателю Комитета. Максимальный срок подготовки документов 5 дней.</w:t>
      </w:r>
    </w:p>
    <w:p w:rsidR="007C513F" w:rsidRPr="00D02114" w:rsidRDefault="007C513F" w:rsidP="007C513F">
      <w:pPr>
        <w:ind w:firstLine="708"/>
        <w:jc w:val="both"/>
        <w:rPr>
          <w:sz w:val="28"/>
          <w:szCs w:val="28"/>
        </w:rPr>
      </w:pPr>
      <w:bookmarkStart w:id="43" w:name="sub_3143"/>
      <w:r w:rsidRPr="00D02114">
        <w:rPr>
          <w:sz w:val="28"/>
          <w:szCs w:val="28"/>
        </w:rPr>
        <w:t xml:space="preserve">Оформленный со стороны Комитета пакет документов проходит регистрацию в группе делопроизводства и направляется на оформление получателю муниципальной услуги. При обращении заявителя в </w:t>
      </w:r>
      <w:r>
        <w:rPr>
          <w:sz w:val="28"/>
          <w:szCs w:val="28"/>
        </w:rPr>
        <w:t>ГБУ НО</w:t>
      </w:r>
      <w:r w:rsidRPr="00D02114">
        <w:rPr>
          <w:sz w:val="28"/>
          <w:szCs w:val="28"/>
        </w:rPr>
        <w:t xml:space="preserve"> "</w:t>
      </w:r>
      <w:r>
        <w:rPr>
          <w:sz w:val="28"/>
          <w:szCs w:val="28"/>
        </w:rPr>
        <w:t>Уполномоченный МФЦ</w:t>
      </w:r>
      <w:r w:rsidRPr="00D02114">
        <w:rPr>
          <w:sz w:val="28"/>
          <w:szCs w:val="28"/>
        </w:rPr>
        <w:t xml:space="preserve">" Комитет информирует </w:t>
      </w:r>
      <w:r>
        <w:rPr>
          <w:sz w:val="28"/>
          <w:szCs w:val="28"/>
        </w:rPr>
        <w:t>ГБУ НО</w:t>
      </w:r>
      <w:r w:rsidRPr="00D02114">
        <w:rPr>
          <w:sz w:val="28"/>
          <w:szCs w:val="28"/>
        </w:rPr>
        <w:t xml:space="preserve"> "</w:t>
      </w:r>
      <w:r>
        <w:rPr>
          <w:sz w:val="28"/>
          <w:szCs w:val="28"/>
        </w:rPr>
        <w:t>Уполномоченный МФЦ</w:t>
      </w:r>
      <w:r w:rsidRPr="00D02114">
        <w:rPr>
          <w:sz w:val="28"/>
          <w:szCs w:val="28"/>
        </w:rPr>
        <w:t xml:space="preserve">" о наличии готового пакета документов. </w:t>
      </w:r>
      <w:r>
        <w:rPr>
          <w:sz w:val="28"/>
          <w:szCs w:val="28"/>
        </w:rPr>
        <w:t>ГБУ НО</w:t>
      </w:r>
      <w:r w:rsidRPr="00D02114">
        <w:rPr>
          <w:sz w:val="28"/>
          <w:szCs w:val="28"/>
        </w:rPr>
        <w:t xml:space="preserve"> "</w:t>
      </w:r>
      <w:r>
        <w:rPr>
          <w:sz w:val="28"/>
          <w:szCs w:val="28"/>
        </w:rPr>
        <w:t>Уполномоченный МФЦ</w:t>
      </w:r>
      <w:r w:rsidRPr="00D02114">
        <w:rPr>
          <w:sz w:val="28"/>
          <w:szCs w:val="28"/>
        </w:rPr>
        <w:t>" в течение 2 рабочих дней получае</w:t>
      </w:r>
      <w:r>
        <w:rPr>
          <w:sz w:val="28"/>
          <w:szCs w:val="28"/>
        </w:rPr>
        <w:t>т пакет документов в Комитете и </w:t>
      </w:r>
      <w:r w:rsidRPr="00D02114">
        <w:rPr>
          <w:sz w:val="28"/>
          <w:szCs w:val="28"/>
        </w:rPr>
        <w:t>информирует заявителя о возможности получения документов, подготовленных по результатам предоставления муниципальной услуг</w:t>
      </w:r>
      <w:r>
        <w:rPr>
          <w:sz w:val="28"/>
          <w:szCs w:val="28"/>
        </w:rPr>
        <w:t>и, не </w:t>
      </w:r>
      <w:r w:rsidRPr="00D02114">
        <w:rPr>
          <w:sz w:val="28"/>
          <w:szCs w:val="28"/>
        </w:rPr>
        <w:t>позднее одного рабочего дня со дня их получения из Комитета.</w:t>
      </w:r>
    </w:p>
    <w:p w:rsidR="007C513F" w:rsidRDefault="007C513F" w:rsidP="007C513F">
      <w:pPr>
        <w:ind w:firstLine="708"/>
        <w:jc w:val="both"/>
        <w:rPr>
          <w:sz w:val="28"/>
          <w:szCs w:val="28"/>
        </w:rPr>
      </w:pPr>
      <w:bookmarkStart w:id="44" w:name="sub_3144"/>
      <w:bookmarkEnd w:id="43"/>
      <w:r w:rsidRPr="00D02114">
        <w:rPr>
          <w:sz w:val="28"/>
          <w:szCs w:val="28"/>
        </w:rPr>
        <w:t xml:space="preserve">Подписанный двумя сторонами экземпляр договора аренды возвращается в Комитет или </w:t>
      </w:r>
      <w:r>
        <w:rPr>
          <w:sz w:val="28"/>
          <w:szCs w:val="28"/>
        </w:rPr>
        <w:t>ГБУ НО</w:t>
      </w:r>
      <w:r w:rsidRPr="00D02114">
        <w:rPr>
          <w:sz w:val="28"/>
          <w:szCs w:val="28"/>
        </w:rPr>
        <w:t xml:space="preserve"> "</w:t>
      </w:r>
      <w:r>
        <w:rPr>
          <w:sz w:val="28"/>
          <w:szCs w:val="28"/>
        </w:rPr>
        <w:t>Уполномоченный МФЦ</w:t>
      </w:r>
      <w:r w:rsidRPr="00D02114">
        <w:rPr>
          <w:sz w:val="28"/>
          <w:szCs w:val="28"/>
        </w:rPr>
        <w:t xml:space="preserve">". </w:t>
      </w:r>
      <w:r>
        <w:rPr>
          <w:sz w:val="28"/>
          <w:szCs w:val="28"/>
        </w:rPr>
        <w:t>ГБУ НО</w:t>
      </w:r>
      <w:r w:rsidRPr="00D02114">
        <w:rPr>
          <w:sz w:val="28"/>
          <w:szCs w:val="28"/>
        </w:rPr>
        <w:t xml:space="preserve"> "</w:t>
      </w:r>
      <w:r>
        <w:rPr>
          <w:sz w:val="28"/>
          <w:szCs w:val="28"/>
        </w:rPr>
        <w:t>Уполномоченный МФЦ</w:t>
      </w:r>
      <w:r w:rsidRPr="00D02114">
        <w:rPr>
          <w:sz w:val="28"/>
          <w:szCs w:val="28"/>
        </w:rPr>
        <w:t>" в течение двух дн</w:t>
      </w:r>
      <w:r>
        <w:rPr>
          <w:sz w:val="28"/>
          <w:szCs w:val="28"/>
        </w:rPr>
        <w:t>ей направляет его в Комитет для </w:t>
      </w:r>
      <w:r w:rsidRPr="00D02114">
        <w:rPr>
          <w:sz w:val="28"/>
          <w:szCs w:val="28"/>
        </w:rPr>
        <w:t>дальнейшего учета и контроля.</w:t>
      </w:r>
    </w:p>
    <w:p w:rsidR="007C513F" w:rsidRPr="00AC1E39" w:rsidRDefault="007C513F" w:rsidP="007C513F">
      <w:pPr>
        <w:autoSpaceDE w:val="0"/>
        <w:autoSpaceDN w:val="0"/>
        <w:adjustRightInd w:val="0"/>
        <w:ind w:firstLine="720"/>
        <w:jc w:val="both"/>
        <w:rPr>
          <w:sz w:val="28"/>
          <w:szCs w:val="28"/>
        </w:rPr>
      </w:pPr>
      <w:bookmarkStart w:id="45" w:name="sub_32"/>
      <w:r w:rsidRPr="00AC1E39">
        <w:rPr>
          <w:sz w:val="28"/>
          <w:szCs w:val="28"/>
        </w:rPr>
        <w:t>3.2. В случае заключения договора аренды по результатам торгов:</w:t>
      </w:r>
    </w:p>
    <w:p w:rsidR="007C513F" w:rsidRPr="00AC1E39" w:rsidRDefault="007C513F" w:rsidP="007C513F">
      <w:pPr>
        <w:autoSpaceDE w:val="0"/>
        <w:autoSpaceDN w:val="0"/>
        <w:adjustRightInd w:val="0"/>
        <w:ind w:firstLine="720"/>
        <w:jc w:val="both"/>
        <w:rPr>
          <w:sz w:val="28"/>
          <w:szCs w:val="28"/>
        </w:rPr>
      </w:pPr>
      <w:bookmarkStart w:id="46" w:name="sub_321"/>
      <w:bookmarkEnd w:id="45"/>
      <w:r w:rsidRPr="00AC1E39">
        <w:rPr>
          <w:sz w:val="28"/>
          <w:szCs w:val="28"/>
        </w:rPr>
        <w:t xml:space="preserve">3.2.1. Определение начальной цены права на заключение договора аренды муниципального имущества определяется на основании отчета независимой оценочной организации в соответствии с </w:t>
      </w:r>
      <w:hyperlink r:id="rId22" w:history="1">
        <w:r w:rsidRPr="00AC1E39">
          <w:rPr>
            <w:sz w:val="28"/>
            <w:szCs w:val="28"/>
          </w:rPr>
          <w:t>Федеральным законом</w:t>
        </w:r>
      </w:hyperlink>
      <w:r>
        <w:rPr>
          <w:sz w:val="28"/>
          <w:szCs w:val="28"/>
        </w:rPr>
        <w:t xml:space="preserve"> от 29 июля 1998 года №</w:t>
      </w:r>
      <w:r w:rsidRPr="00AC1E39">
        <w:rPr>
          <w:sz w:val="28"/>
          <w:szCs w:val="28"/>
        </w:rPr>
        <w:t xml:space="preserve"> 135-ФЗ "Об оценочной деятельности в Российской Федерации".</w:t>
      </w:r>
    </w:p>
    <w:bookmarkEnd w:id="46"/>
    <w:p w:rsidR="007C513F" w:rsidRPr="00AC1E39" w:rsidRDefault="007C513F" w:rsidP="007C513F">
      <w:pPr>
        <w:autoSpaceDE w:val="0"/>
        <w:autoSpaceDN w:val="0"/>
        <w:adjustRightInd w:val="0"/>
        <w:ind w:firstLine="720"/>
        <w:jc w:val="both"/>
        <w:rPr>
          <w:sz w:val="28"/>
          <w:szCs w:val="28"/>
        </w:rPr>
      </w:pPr>
      <w:r w:rsidRPr="00AC1E39">
        <w:rPr>
          <w:sz w:val="28"/>
          <w:szCs w:val="28"/>
        </w:rPr>
        <w:t>Проведение оценки включает в себя следующие действия:</w:t>
      </w:r>
    </w:p>
    <w:p w:rsidR="007C513F" w:rsidRPr="00AC1E39" w:rsidRDefault="007C513F" w:rsidP="007C513F">
      <w:pPr>
        <w:autoSpaceDE w:val="0"/>
        <w:autoSpaceDN w:val="0"/>
        <w:adjustRightInd w:val="0"/>
        <w:ind w:firstLine="720"/>
        <w:jc w:val="both"/>
        <w:rPr>
          <w:sz w:val="28"/>
          <w:szCs w:val="28"/>
        </w:rPr>
      </w:pPr>
      <w:r w:rsidRPr="00AC1E39">
        <w:rPr>
          <w:sz w:val="28"/>
          <w:szCs w:val="28"/>
        </w:rPr>
        <w:t xml:space="preserve">Подготовка специалистом Управления заявки на организацию размещения муниципального заказа путем проведения торгов на оказание услуг по выбору оценочной организации и направление ее в Департамент </w:t>
      </w:r>
      <w:r>
        <w:rPr>
          <w:sz w:val="28"/>
          <w:szCs w:val="28"/>
        </w:rPr>
        <w:t>экономического развития и инвестиций</w:t>
      </w:r>
      <w:r w:rsidRPr="00AC1E39">
        <w:rPr>
          <w:sz w:val="28"/>
          <w:szCs w:val="28"/>
        </w:rPr>
        <w:t xml:space="preserve"> администрации города.</w:t>
      </w:r>
    </w:p>
    <w:p w:rsidR="007C513F" w:rsidRPr="00AC1E39" w:rsidRDefault="007C513F" w:rsidP="007C513F">
      <w:pPr>
        <w:autoSpaceDE w:val="0"/>
        <w:autoSpaceDN w:val="0"/>
        <w:adjustRightInd w:val="0"/>
        <w:ind w:firstLine="720"/>
        <w:jc w:val="both"/>
        <w:rPr>
          <w:sz w:val="28"/>
          <w:szCs w:val="28"/>
        </w:rPr>
      </w:pPr>
      <w:r w:rsidRPr="00AC1E39">
        <w:rPr>
          <w:sz w:val="28"/>
          <w:szCs w:val="28"/>
        </w:rPr>
        <w:t xml:space="preserve">После проведения торгов из Департамента </w:t>
      </w:r>
      <w:r>
        <w:rPr>
          <w:sz w:val="28"/>
          <w:szCs w:val="28"/>
        </w:rPr>
        <w:t>экономического развития и инвестиций</w:t>
      </w:r>
      <w:r w:rsidRPr="00AC1E39">
        <w:rPr>
          <w:sz w:val="28"/>
          <w:szCs w:val="28"/>
        </w:rPr>
        <w:t xml:space="preserve"> администрации города в Комитет в Управление направляются протоколы заседания единой комиссии по размещению заказов на поставки товаров, выполнение работ, оказание</w:t>
      </w:r>
      <w:r>
        <w:rPr>
          <w:sz w:val="28"/>
          <w:szCs w:val="28"/>
        </w:rPr>
        <w:t xml:space="preserve"> услуг для муниципальных нужд с </w:t>
      </w:r>
      <w:r w:rsidRPr="00AC1E39">
        <w:rPr>
          <w:sz w:val="28"/>
          <w:szCs w:val="28"/>
        </w:rPr>
        <w:t>решением о признании победителя.</w:t>
      </w:r>
    </w:p>
    <w:p w:rsidR="007C513F" w:rsidRPr="00AC1E39" w:rsidRDefault="007C513F" w:rsidP="007C513F">
      <w:pPr>
        <w:autoSpaceDE w:val="0"/>
        <w:autoSpaceDN w:val="0"/>
        <w:adjustRightInd w:val="0"/>
        <w:ind w:firstLine="720"/>
        <w:jc w:val="both"/>
        <w:rPr>
          <w:sz w:val="28"/>
          <w:szCs w:val="28"/>
        </w:rPr>
      </w:pPr>
      <w:r w:rsidRPr="00AC1E39">
        <w:rPr>
          <w:sz w:val="28"/>
          <w:szCs w:val="28"/>
        </w:rPr>
        <w:t>В течение 2 рабочих дней со дня подписания протокола специалист управления передает победителю копию протокола и проект муниципального контракта.</w:t>
      </w:r>
    </w:p>
    <w:p w:rsidR="007C513F" w:rsidRPr="00AC1E39" w:rsidRDefault="007C513F" w:rsidP="007C513F">
      <w:pPr>
        <w:autoSpaceDE w:val="0"/>
        <w:autoSpaceDN w:val="0"/>
        <w:adjustRightInd w:val="0"/>
        <w:ind w:firstLine="720"/>
        <w:jc w:val="both"/>
        <w:rPr>
          <w:sz w:val="28"/>
          <w:szCs w:val="28"/>
        </w:rPr>
      </w:pPr>
      <w:r w:rsidRPr="00AC1E39">
        <w:rPr>
          <w:sz w:val="28"/>
          <w:szCs w:val="28"/>
        </w:rPr>
        <w:t>После подписания и регистр</w:t>
      </w:r>
      <w:r>
        <w:rPr>
          <w:sz w:val="28"/>
          <w:szCs w:val="28"/>
        </w:rPr>
        <w:t>ации муниципального контракта в </w:t>
      </w:r>
      <w:r w:rsidRPr="00AC1E39">
        <w:rPr>
          <w:sz w:val="28"/>
          <w:szCs w:val="28"/>
        </w:rPr>
        <w:t xml:space="preserve">Департаменте </w:t>
      </w:r>
      <w:r>
        <w:rPr>
          <w:sz w:val="28"/>
          <w:szCs w:val="28"/>
        </w:rPr>
        <w:t>экономического развития и инвестиций</w:t>
      </w:r>
      <w:r w:rsidRPr="00AC1E39">
        <w:rPr>
          <w:sz w:val="28"/>
          <w:szCs w:val="28"/>
        </w:rPr>
        <w:t xml:space="preserve"> администрации города Управлением готовится и передается оценщику необходимая техническая документация по оцениваемому объекту.</w:t>
      </w:r>
    </w:p>
    <w:p w:rsidR="007C513F" w:rsidRPr="00AC1E39" w:rsidRDefault="007C513F" w:rsidP="007C513F">
      <w:pPr>
        <w:autoSpaceDE w:val="0"/>
        <w:autoSpaceDN w:val="0"/>
        <w:adjustRightInd w:val="0"/>
        <w:ind w:firstLine="720"/>
        <w:jc w:val="both"/>
        <w:rPr>
          <w:sz w:val="28"/>
          <w:szCs w:val="28"/>
        </w:rPr>
      </w:pPr>
      <w:r w:rsidRPr="00AC1E39">
        <w:rPr>
          <w:sz w:val="28"/>
          <w:szCs w:val="28"/>
        </w:rPr>
        <w:lastRenderedPageBreak/>
        <w:t xml:space="preserve">Общий срок определения начальной стоимости права на заключение договора аренды муниципального имущества составляет </w:t>
      </w:r>
      <w:r>
        <w:rPr>
          <w:sz w:val="28"/>
          <w:szCs w:val="28"/>
        </w:rPr>
        <w:t xml:space="preserve">не более </w:t>
      </w:r>
      <w:r w:rsidRPr="00AC1E39">
        <w:rPr>
          <w:sz w:val="28"/>
          <w:szCs w:val="28"/>
        </w:rPr>
        <w:t>40 дней.</w:t>
      </w:r>
    </w:p>
    <w:p w:rsidR="007C513F" w:rsidRPr="00AC1E39" w:rsidRDefault="007C513F" w:rsidP="007C513F">
      <w:pPr>
        <w:autoSpaceDE w:val="0"/>
        <w:autoSpaceDN w:val="0"/>
        <w:adjustRightInd w:val="0"/>
        <w:ind w:firstLine="720"/>
        <w:jc w:val="both"/>
        <w:rPr>
          <w:sz w:val="28"/>
          <w:szCs w:val="28"/>
        </w:rPr>
      </w:pPr>
      <w:bookmarkStart w:id="47" w:name="sub_322"/>
      <w:r w:rsidRPr="00AC1E39">
        <w:rPr>
          <w:sz w:val="28"/>
          <w:szCs w:val="28"/>
        </w:rPr>
        <w:t>3.2.2. После получения отчета об оценке специалист Управления готовит проект постановления о проведении торгов на право заключения договора аренды муниципального имущества и направляет его по правилам делопроизводства в единой системе электронного документооборота (ЕСЭД) для дальнейшего согласования уполномоченными должностными лицами и подписания главой администрации города.</w:t>
      </w:r>
    </w:p>
    <w:p w:rsidR="007C513F" w:rsidRPr="00AC1E39" w:rsidRDefault="007C513F" w:rsidP="007C513F">
      <w:pPr>
        <w:autoSpaceDE w:val="0"/>
        <w:autoSpaceDN w:val="0"/>
        <w:adjustRightInd w:val="0"/>
        <w:ind w:firstLine="720"/>
        <w:jc w:val="both"/>
        <w:rPr>
          <w:sz w:val="28"/>
          <w:szCs w:val="28"/>
        </w:rPr>
      </w:pPr>
      <w:bookmarkStart w:id="48" w:name="sub_323"/>
      <w:bookmarkEnd w:id="47"/>
      <w:r w:rsidRPr="00AC1E39">
        <w:rPr>
          <w:sz w:val="28"/>
          <w:szCs w:val="28"/>
        </w:rPr>
        <w:t>3.2.3. После принятия администрацией постановления о проведении торгов на право заключения договора ар</w:t>
      </w:r>
      <w:r>
        <w:rPr>
          <w:sz w:val="28"/>
          <w:szCs w:val="28"/>
        </w:rPr>
        <w:t>енды муниципального имущества и </w:t>
      </w:r>
      <w:r w:rsidRPr="00AC1E39">
        <w:rPr>
          <w:sz w:val="28"/>
          <w:szCs w:val="28"/>
        </w:rPr>
        <w:t>утверждения приказом Комитета аукционной документации в официальных средствах массовой информации опубликовывается извещение о проведении торгов.</w:t>
      </w:r>
    </w:p>
    <w:bookmarkEnd w:id="48"/>
    <w:p w:rsidR="007C513F" w:rsidRPr="00AC1E39" w:rsidRDefault="007C513F" w:rsidP="007C513F">
      <w:pPr>
        <w:autoSpaceDE w:val="0"/>
        <w:autoSpaceDN w:val="0"/>
        <w:adjustRightInd w:val="0"/>
        <w:ind w:firstLine="720"/>
        <w:jc w:val="both"/>
        <w:rPr>
          <w:sz w:val="28"/>
          <w:szCs w:val="28"/>
        </w:rPr>
      </w:pPr>
      <w:r w:rsidRPr="00AC1E39">
        <w:rPr>
          <w:sz w:val="28"/>
          <w:szCs w:val="28"/>
        </w:rPr>
        <w:t xml:space="preserve">Текст извещения должен соответствовать </w:t>
      </w:r>
      <w:hyperlink r:id="rId23" w:history="1">
        <w:r w:rsidRPr="00AC1E39">
          <w:rPr>
            <w:sz w:val="28"/>
            <w:szCs w:val="28"/>
          </w:rPr>
          <w:t>пунктам 31</w:t>
        </w:r>
      </w:hyperlink>
      <w:r w:rsidRPr="00AC1E39">
        <w:rPr>
          <w:sz w:val="28"/>
          <w:szCs w:val="28"/>
        </w:rPr>
        <w:t xml:space="preserve">, </w:t>
      </w:r>
      <w:hyperlink r:id="rId24" w:history="1">
        <w:r w:rsidRPr="00AC1E39">
          <w:rPr>
            <w:sz w:val="28"/>
            <w:szCs w:val="28"/>
          </w:rPr>
          <w:t>105</w:t>
        </w:r>
      </w:hyperlink>
      <w:r>
        <w:rPr>
          <w:sz w:val="28"/>
          <w:szCs w:val="28"/>
        </w:rPr>
        <w:t xml:space="preserve"> приказа ФАС России от 10 февраля </w:t>
      </w:r>
      <w:r w:rsidRPr="00AC1E39">
        <w:rPr>
          <w:sz w:val="28"/>
          <w:szCs w:val="28"/>
        </w:rPr>
        <w:t>2010</w:t>
      </w:r>
      <w:r>
        <w:rPr>
          <w:sz w:val="28"/>
          <w:szCs w:val="28"/>
        </w:rPr>
        <w:t xml:space="preserve"> года №</w:t>
      </w:r>
      <w:r w:rsidRPr="00AC1E39">
        <w:rPr>
          <w:sz w:val="28"/>
          <w:szCs w:val="28"/>
        </w:rPr>
        <w:t> 67.</w:t>
      </w:r>
    </w:p>
    <w:p w:rsidR="007C513F" w:rsidRPr="00AC1E39" w:rsidRDefault="007C513F" w:rsidP="007C513F">
      <w:pPr>
        <w:autoSpaceDE w:val="0"/>
        <w:autoSpaceDN w:val="0"/>
        <w:adjustRightInd w:val="0"/>
        <w:ind w:firstLine="720"/>
        <w:jc w:val="both"/>
        <w:rPr>
          <w:sz w:val="28"/>
          <w:szCs w:val="28"/>
        </w:rPr>
      </w:pPr>
      <w:r w:rsidRPr="00AC1E39">
        <w:rPr>
          <w:sz w:val="28"/>
          <w:szCs w:val="28"/>
        </w:rPr>
        <w:t>Специалист управления приватизации подготавливает текст извещения о</w:t>
      </w:r>
      <w:r>
        <w:rPr>
          <w:sz w:val="28"/>
          <w:szCs w:val="28"/>
        </w:rPr>
        <w:t xml:space="preserve"> проведении торгов в течение двух</w:t>
      </w:r>
      <w:r w:rsidRPr="00AC1E39">
        <w:rPr>
          <w:sz w:val="28"/>
          <w:szCs w:val="28"/>
        </w:rPr>
        <w:t xml:space="preserve"> рабочих дней и направляет его для опубликования заместителю главы администрации городского округа, курирующему структурное подразделение </w:t>
      </w:r>
      <w:r>
        <w:rPr>
          <w:sz w:val="28"/>
          <w:szCs w:val="28"/>
        </w:rPr>
        <w:t>администрации, ответственное за </w:t>
      </w:r>
      <w:r w:rsidRPr="00AC1E39">
        <w:rPr>
          <w:sz w:val="28"/>
          <w:szCs w:val="28"/>
        </w:rPr>
        <w:t>публикацию информации на официальном сайте администрации.</w:t>
      </w:r>
    </w:p>
    <w:p w:rsidR="007C513F" w:rsidRPr="00AC1E39" w:rsidRDefault="007C513F" w:rsidP="007C513F">
      <w:pPr>
        <w:autoSpaceDE w:val="0"/>
        <w:autoSpaceDN w:val="0"/>
        <w:adjustRightInd w:val="0"/>
        <w:ind w:firstLine="720"/>
        <w:jc w:val="both"/>
        <w:rPr>
          <w:sz w:val="28"/>
          <w:szCs w:val="28"/>
        </w:rPr>
      </w:pPr>
      <w:r w:rsidRPr="00AC1E39">
        <w:rPr>
          <w:sz w:val="28"/>
          <w:szCs w:val="28"/>
        </w:rPr>
        <w:t>Извещение о проведении конкурса</w:t>
      </w:r>
      <w:r>
        <w:rPr>
          <w:sz w:val="28"/>
          <w:szCs w:val="28"/>
        </w:rPr>
        <w:t xml:space="preserve"> (аукциона) размещается на </w:t>
      </w:r>
      <w:r w:rsidRPr="00AC1E39">
        <w:rPr>
          <w:sz w:val="28"/>
          <w:szCs w:val="28"/>
        </w:rPr>
        <w:t xml:space="preserve">официальном сайте торгов www.torgi.gov.ru не менее чем за тридцать дней до дня окончания подачи заявок на </w:t>
      </w:r>
      <w:r>
        <w:rPr>
          <w:sz w:val="28"/>
          <w:szCs w:val="28"/>
        </w:rPr>
        <w:t>участие в конкурсе. Извещение о </w:t>
      </w:r>
      <w:r w:rsidRPr="00AC1E39">
        <w:rPr>
          <w:sz w:val="28"/>
          <w:szCs w:val="28"/>
        </w:rPr>
        <w:t>проведен</w:t>
      </w:r>
      <w:proofErr w:type="gramStart"/>
      <w:r w:rsidRPr="00AC1E39">
        <w:rPr>
          <w:sz w:val="28"/>
          <w:szCs w:val="28"/>
        </w:rPr>
        <w:t>ии ау</w:t>
      </w:r>
      <w:proofErr w:type="gramEnd"/>
      <w:r w:rsidRPr="00AC1E39">
        <w:rPr>
          <w:sz w:val="28"/>
          <w:szCs w:val="28"/>
        </w:rPr>
        <w:t>кциона размещается на официальном сайте торгов www.torgi.gov.ru не менее чем за двадцать дней до дня окончания подачи заявок на участие в аукционе.</w:t>
      </w:r>
    </w:p>
    <w:p w:rsidR="007C513F" w:rsidRDefault="007C513F" w:rsidP="007C513F">
      <w:pPr>
        <w:autoSpaceDE w:val="0"/>
        <w:autoSpaceDN w:val="0"/>
        <w:adjustRightInd w:val="0"/>
        <w:ind w:firstLine="720"/>
        <w:jc w:val="both"/>
        <w:rPr>
          <w:sz w:val="28"/>
          <w:szCs w:val="28"/>
        </w:rPr>
      </w:pPr>
      <w:r w:rsidRPr="00AC1E39">
        <w:rPr>
          <w:sz w:val="28"/>
          <w:szCs w:val="28"/>
        </w:rPr>
        <w:t>Дополнительно извещение о прове</w:t>
      </w:r>
      <w:r>
        <w:rPr>
          <w:sz w:val="28"/>
          <w:szCs w:val="28"/>
        </w:rPr>
        <w:t>дении конкурса (аукциона) также </w:t>
      </w:r>
      <w:r w:rsidRPr="00AC1E39">
        <w:rPr>
          <w:sz w:val="28"/>
          <w:szCs w:val="28"/>
        </w:rPr>
        <w:t>может быть опубликовано в любых с</w:t>
      </w:r>
      <w:r>
        <w:rPr>
          <w:sz w:val="28"/>
          <w:szCs w:val="28"/>
        </w:rPr>
        <w:t>редствах массовой информации, а </w:t>
      </w:r>
      <w:r w:rsidRPr="00AC1E39">
        <w:rPr>
          <w:sz w:val="28"/>
          <w:szCs w:val="28"/>
        </w:rPr>
        <w:t>также размещено в любых электронных средствах массовой информации.</w:t>
      </w:r>
    </w:p>
    <w:p w:rsidR="007C513F" w:rsidRDefault="007C513F" w:rsidP="007C513F">
      <w:pPr>
        <w:autoSpaceDE w:val="0"/>
        <w:autoSpaceDN w:val="0"/>
        <w:adjustRightInd w:val="0"/>
        <w:ind w:firstLine="720"/>
        <w:jc w:val="both"/>
        <w:rPr>
          <w:sz w:val="28"/>
          <w:szCs w:val="28"/>
        </w:rPr>
      </w:pPr>
      <w:r>
        <w:rPr>
          <w:sz w:val="28"/>
          <w:szCs w:val="28"/>
        </w:rPr>
        <w:t>Любое заинтересованное лицо вправе направить в письменной форме, в том числе в форме электронного документа, Организатору конкурса или аукциона запрос о разъяснении положений конкурсной или аукционной документации. В течение двух рабочих дней с даты поступления указанного запроса Организатор конкурса или аукциона направляет в письменной форме или в форме электронного документа разъяснения положений конкурсной или аукционной документации, если указанный вопрос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7C513F" w:rsidRDefault="007C513F" w:rsidP="007C513F">
      <w:pPr>
        <w:autoSpaceDE w:val="0"/>
        <w:autoSpaceDN w:val="0"/>
        <w:adjustRightInd w:val="0"/>
        <w:ind w:firstLine="720"/>
        <w:jc w:val="both"/>
        <w:rPr>
          <w:sz w:val="28"/>
          <w:szCs w:val="28"/>
        </w:rPr>
      </w:pPr>
      <w:r>
        <w:rPr>
          <w:sz w:val="28"/>
          <w:szCs w:val="28"/>
        </w:rPr>
        <w:t xml:space="preserve">В течение одного дня </w:t>
      </w:r>
      <w:proofErr w:type="gramStart"/>
      <w:r>
        <w:rPr>
          <w:sz w:val="28"/>
          <w:szCs w:val="28"/>
        </w:rPr>
        <w:t>с даты направления</w:t>
      </w:r>
      <w:proofErr w:type="gramEnd"/>
      <w:r>
        <w:rPr>
          <w:sz w:val="28"/>
          <w:szCs w:val="28"/>
        </w:rPr>
        <w:t xml:space="preserve"> разъяснения положений конкурсной или аукционной документации по запросу заинтересованного лица такое разъяснение размещается Организатором конкурса или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или аукционной документации не должно изменять их суть.</w:t>
      </w:r>
    </w:p>
    <w:p w:rsidR="007C513F" w:rsidRPr="00AC1E39" w:rsidRDefault="007C513F" w:rsidP="007C513F">
      <w:pPr>
        <w:autoSpaceDE w:val="0"/>
        <w:autoSpaceDN w:val="0"/>
        <w:adjustRightInd w:val="0"/>
        <w:ind w:firstLine="720"/>
        <w:jc w:val="both"/>
        <w:rPr>
          <w:sz w:val="28"/>
          <w:szCs w:val="28"/>
        </w:rPr>
      </w:pPr>
      <w:r>
        <w:rPr>
          <w:sz w:val="28"/>
          <w:szCs w:val="28"/>
        </w:rPr>
        <w:t xml:space="preserve">Организатор конкурса, или аукциона по собственной инициативе или в соответствии с запросом заинтересованного лица вправе принять </w:t>
      </w:r>
      <w:r>
        <w:rPr>
          <w:sz w:val="28"/>
          <w:szCs w:val="28"/>
        </w:rPr>
        <w:lastRenderedPageBreak/>
        <w:t xml:space="preserve">решение о внесении изменений в конкурсную или аукционную документацию не </w:t>
      </w:r>
      <w:proofErr w:type="gramStart"/>
      <w:r>
        <w:rPr>
          <w:sz w:val="28"/>
          <w:szCs w:val="28"/>
        </w:rPr>
        <w:t>позднее</w:t>
      </w:r>
      <w:proofErr w:type="gramEnd"/>
      <w:r>
        <w:rPr>
          <w:sz w:val="28"/>
          <w:szCs w:val="28"/>
        </w:rPr>
        <w:t xml:space="preserve"> чем за пять дней до даты окончания подачи заявок на участие в конкурсе или аукционе. Изменение предмета конкурса или аукциона не допускается. В течение одного дня </w:t>
      </w:r>
      <w:proofErr w:type="gramStart"/>
      <w:r>
        <w:rPr>
          <w:sz w:val="28"/>
          <w:szCs w:val="28"/>
        </w:rPr>
        <w:t>с даты принятия</w:t>
      </w:r>
      <w:proofErr w:type="gramEnd"/>
      <w:r>
        <w:rPr>
          <w:sz w:val="28"/>
          <w:szCs w:val="28"/>
        </w:rPr>
        <w:t xml:space="preserve"> указанного решения такие изменения размещаются Организатором конкурса или аукциона в порядке, установленном для размещения на официальном сайте торгов извещения о проведении конкурса или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конкурсе, или аукционе должен быть продлен таким образом, чтобы </w:t>
      </w:r>
      <w:proofErr w:type="gramStart"/>
      <w:r>
        <w:rPr>
          <w:sz w:val="28"/>
          <w:szCs w:val="28"/>
        </w:rPr>
        <w:t>с даты размещения</w:t>
      </w:r>
      <w:proofErr w:type="gramEnd"/>
      <w:r>
        <w:rPr>
          <w:sz w:val="28"/>
          <w:szCs w:val="28"/>
        </w:rPr>
        <w:t xml:space="preserve"> на официальном сайте торгов изменений, внесенных в конкурсную либо аукционную документацию, до даты окончания срока подачи заявок на участие в аукционе оставалось не менее пятнадцати дней.</w:t>
      </w:r>
    </w:p>
    <w:p w:rsidR="007C513F" w:rsidRPr="00AC1E39" w:rsidRDefault="007C513F" w:rsidP="007C513F">
      <w:pPr>
        <w:autoSpaceDE w:val="0"/>
        <w:autoSpaceDN w:val="0"/>
        <w:adjustRightInd w:val="0"/>
        <w:ind w:firstLine="720"/>
        <w:jc w:val="both"/>
        <w:rPr>
          <w:sz w:val="28"/>
          <w:szCs w:val="28"/>
        </w:rPr>
      </w:pPr>
      <w:bookmarkStart w:id="49" w:name="sub_324"/>
      <w:r w:rsidRPr="00AC1E39">
        <w:rPr>
          <w:sz w:val="28"/>
          <w:szCs w:val="28"/>
        </w:rPr>
        <w:t xml:space="preserve">3.2.4. </w:t>
      </w:r>
      <w:r>
        <w:rPr>
          <w:sz w:val="28"/>
          <w:szCs w:val="28"/>
        </w:rPr>
        <w:t>При подаче заявки на участие в торгах с приложением документов, указанных в пункте 2.6.2 настоящего регламента, Оператор через «личный кабинет» Организатора аукциона обеспечивает доступ организатора конкурса или аукциона к поданным Заявителями заявкам и документам, а также к журналу приема заявок.</w:t>
      </w:r>
    </w:p>
    <w:p w:rsidR="007C513F" w:rsidRPr="00AC1E39" w:rsidRDefault="007C513F" w:rsidP="007C513F">
      <w:pPr>
        <w:autoSpaceDE w:val="0"/>
        <w:autoSpaceDN w:val="0"/>
        <w:adjustRightInd w:val="0"/>
        <w:ind w:firstLine="720"/>
        <w:jc w:val="both"/>
        <w:rPr>
          <w:sz w:val="28"/>
          <w:szCs w:val="28"/>
        </w:rPr>
      </w:pPr>
      <w:bookmarkStart w:id="50" w:name="sub_325"/>
      <w:bookmarkEnd w:id="49"/>
      <w:r w:rsidRPr="00AC1E39">
        <w:rPr>
          <w:sz w:val="28"/>
          <w:szCs w:val="28"/>
        </w:rPr>
        <w:t>3.2.5. Порядок проведения конкурса на право заключения договора аренды муниципального имущества.</w:t>
      </w:r>
    </w:p>
    <w:p w:rsidR="007C513F" w:rsidRPr="00AC1E39" w:rsidRDefault="007C513F" w:rsidP="007C513F">
      <w:pPr>
        <w:autoSpaceDE w:val="0"/>
        <w:autoSpaceDN w:val="0"/>
        <w:adjustRightInd w:val="0"/>
        <w:ind w:firstLine="720"/>
        <w:jc w:val="both"/>
        <w:rPr>
          <w:sz w:val="28"/>
          <w:szCs w:val="28"/>
        </w:rPr>
      </w:pPr>
      <w:bookmarkStart w:id="51" w:name="sub_3251"/>
      <w:bookmarkEnd w:id="50"/>
      <w:r w:rsidRPr="00AC1E39">
        <w:rPr>
          <w:sz w:val="28"/>
          <w:szCs w:val="28"/>
        </w:rPr>
        <w:t xml:space="preserve">1) Прием заявок на участие в конкурсе прекращается в день </w:t>
      </w:r>
      <w:r>
        <w:rPr>
          <w:sz w:val="28"/>
          <w:szCs w:val="28"/>
        </w:rPr>
        <w:t>открытия доступа к поданным в форме электронных документов заявкам на участие в конкурсе.</w:t>
      </w:r>
    </w:p>
    <w:p w:rsidR="007C513F" w:rsidRDefault="007C513F" w:rsidP="007C513F">
      <w:pPr>
        <w:autoSpaceDE w:val="0"/>
        <w:autoSpaceDN w:val="0"/>
        <w:adjustRightInd w:val="0"/>
        <w:ind w:firstLine="720"/>
        <w:jc w:val="both"/>
        <w:rPr>
          <w:sz w:val="28"/>
          <w:szCs w:val="28"/>
        </w:rPr>
      </w:pPr>
      <w:bookmarkStart w:id="52" w:name="sub_3252"/>
      <w:bookmarkEnd w:id="51"/>
      <w:r w:rsidRPr="00AC1E39">
        <w:rPr>
          <w:sz w:val="28"/>
          <w:szCs w:val="28"/>
        </w:rPr>
        <w:t xml:space="preserve">2) Заявитель вправе </w:t>
      </w:r>
      <w:r>
        <w:rPr>
          <w:sz w:val="28"/>
          <w:szCs w:val="28"/>
        </w:rPr>
        <w:t>не позднее дня окончания приема заявок отозвать заявку путем направления уведомления об отзыве заявки на электронную площадку</w:t>
      </w:r>
    </w:p>
    <w:p w:rsidR="007C513F" w:rsidRDefault="007C513F" w:rsidP="007C513F">
      <w:pPr>
        <w:autoSpaceDE w:val="0"/>
        <w:autoSpaceDN w:val="0"/>
        <w:adjustRightInd w:val="0"/>
        <w:ind w:firstLine="720"/>
        <w:jc w:val="both"/>
        <w:rPr>
          <w:sz w:val="28"/>
          <w:szCs w:val="28"/>
        </w:rPr>
      </w:pPr>
      <w:r>
        <w:rPr>
          <w:sz w:val="28"/>
          <w:szCs w:val="28"/>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аукциона, о чем Заявителю направляется соответствующее уведомление.</w:t>
      </w:r>
    </w:p>
    <w:p w:rsidR="007C513F" w:rsidRPr="00AC1E39" w:rsidRDefault="007C513F" w:rsidP="007C513F">
      <w:pPr>
        <w:autoSpaceDE w:val="0"/>
        <w:autoSpaceDN w:val="0"/>
        <w:adjustRightInd w:val="0"/>
        <w:ind w:firstLine="720"/>
        <w:jc w:val="both"/>
        <w:rPr>
          <w:sz w:val="28"/>
          <w:szCs w:val="28"/>
        </w:rPr>
      </w:pPr>
      <w:r>
        <w:rPr>
          <w:sz w:val="28"/>
          <w:szCs w:val="28"/>
        </w:rPr>
        <w:t>Изменение заявки допускается только путем подачи Заявителем новой заявки в установленные в извещении о проведении конкурса сроки, при этом первоначальная заявка должна быть отозвана.</w:t>
      </w:r>
    </w:p>
    <w:p w:rsidR="007C513F" w:rsidRPr="00AC1E39" w:rsidRDefault="007C513F" w:rsidP="007C513F">
      <w:pPr>
        <w:autoSpaceDE w:val="0"/>
        <w:autoSpaceDN w:val="0"/>
        <w:adjustRightInd w:val="0"/>
        <w:ind w:firstLine="720"/>
        <w:jc w:val="both"/>
        <w:rPr>
          <w:sz w:val="28"/>
          <w:szCs w:val="28"/>
        </w:rPr>
      </w:pPr>
      <w:bookmarkStart w:id="53" w:name="sub_3253"/>
      <w:bookmarkEnd w:id="52"/>
      <w:proofErr w:type="gramStart"/>
      <w:r w:rsidRPr="00AC1E39">
        <w:rPr>
          <w:sz w:val="28"/>
          <w:szCs w:val="28"/>
        </w:rPr>
        <w:t>3) Конкурсной комиссией в день, время и в месте, указанны</w:t>
      </w:r>
      <w:r>
        <w:rPr>
          <w:sz w:val="28"/>
          <w:szCs w:val="28"/>
        </w:rPr>
        <w:t>х в </w:t>
      </w:r>
      <w:r w:rsidRPr="00AC1E39">
        <w:rPr>
          <w:sz w:val="28"/>
          <w:szCs w:val="28"/>
        </w:rPr>
        <w:t xml:space="preserve">извещении о проведении конкурса, </w:t>
      </w:r>
      <w:r>
        <w:rPr>
          <w:sz w:val="28"/>
          <w:szCs w:val="28"/>
        </w:rPr>
        <w:t>осуществляется открытие доступа к поданным в форме электронных документов заявкам на участие в конкурсе.</w:t>
      </w:r>
      <w:proofErr w:type="gramEnd"/>
    </w:p>
    <w:p w:rsidR="007C513F" w:rsidRPr="00AC1E39" w:rsidRDefault="007C513F" w:rsidP="007C513F">
      <w:pPr>
        <w:autoSpaceDE w:val="0"/>
        <w:autoSpaceDN w:val="0"/>
        <w:adjustRightInd w:val="0"/>
        <w:ind w:firstLine="720"/>
        <w:jc w:val="both"/>
        <w:rPr>
          <w:sz w:val="28"/>
          <w:szCs w:val="28"/>
        </w:rPr>
      </w:pPr>
      <w:bookmarkStart w:id="54" w:name="sub_3255"/>
      <w:bookmarkEnd w:id="53"/>
      <w:r>
        <w:rPr>
          <w:sz w:val="28"/>
          <w:szCs w:val="28"/>
        </w:rPr>
        <w:t>4</w:t>
      </w:r>
      <w:r w:rsidRPr="00AC1E39">
        <w:rPr>
          <w:sz w:val="28"/>
          <w:szCs w:val="28"/>
        </w:rPr>
        <w:t xml:space="preserve">) </w:t>
      </w:r>
      <w:r>
        <w:rPr>
          <w:sz w:val="28"/>
          <w:szCs w:val="28"/>
        </w:rPr>
        <w:t>В протокол открытия доступа к поданным в форме электронных документов заявкам на участие в конкурсе заносятся предусмотренные конкурсной документацией сведения о заявителях.</w:t>
      </w:r>
    </w:p>
    <w:bookmarkEnd w:id="54"/>
    <w:p w:rsidR="007C513F" w:rsidRPr="00AC1E39" w:rsidRDefault="007C513F" w:rsidP="007C513F">
      <w:pPr>
        <w:autoSpaceDE w:val="0"/>
        <w:autoSpaceDN w:val="0"/>
        <w:adjustRightInd w:val="0"/>
        <w:ind w:firstLine="720"/>
        <w:jc w:val="both"/>
        <w:rPr>
          <w:sz w:val="28"/>
          <w:szCs w:val="28"/>
        </w:rPr>
      </w:pPr>
      <w:r w:rsidRPr="00AC1E39">
        <w:rPr>
          <w:sz w:val="28"/>
          <w:szCs w:val="28"/>
        </w:rPr>
        <w:t>В случае</w:t>
      </w:r>
      <w:proofErr w:type="gramStart"/>
      <w:r w:rsidRPr="00AC1E39">
        <w:rPr>
          <w:sz w:val="28"/>
          <w:szCs w:val="28"/>
        </w:rPr>
        <w:t>,</w:t>
      </w:r>
      <w:proofErr w:type="gramEnd"/>
      <w:r w:rsidRPr="00AC1E39">
        <w:rPr>
          <w:sz w:val="28"/>
          <w:szCs w:val="28"/>
        </w:rPr>
        <w:t xml:space="preserve"> если по окончании с</w:t>
      </w:r>
      <w:r>
        <w:rPr>
          <w:sz w:val="28"/>
          <w:szCs w:val="28"/>
        </w:rPr>
        <w:t>рока подачи заявок на участие в </w:t>
      </w:r>
      <w:r w:rsidRPr="00AC1E39">
        <w:rPr>
          <w:sz w:val="28"/>
          <w:szCs w:val="28"/>
        </w:rPr>
        <w:t>конкурсе подана только одна заявка и</w:t>
      </w:r>
      <w:r>
        <w:rPr>
          <w:sz w:val="28"/>
          <w:szCs w:val="28"/>
        </w:rPr>
        <w:t>ли не подано ни одной заявки, в </w:t>
      </w:r>
      <w:r w:rsidRPr="00AC1E39">
        <w:rPr>
          <w:sz w:val="28"/>
          <w:szCs w:val="28"/>
        </w:rPr>
        <w:t>указанный протокол вносится информация о признании конкурса несостоявшимся. В случае</w:t>
      </w:r>
      <w:proofErr w:type="gramStart"/>
      <w:r w:rsidRPr="00AC1E39">
        <w:rPr>
          <w:sz w:val="28"/>
          <w:szCs w:val="28"/>
        </w:rPr>
        <w:t>,</w:t>
      </w:r>
      <w:proofErr w:type="gramEnd"/>
      <w:r w:rsidRPr="00AC1E39">
        <w:rPr>
          <w:sz w:val="28"/>
          <w:szCs w:val="28"/>
        </w:rPr>
        <w:t xml:space="preserve"> если конкурсной документацией предусмотрено два лота и более, конкурс признается несостоявшимся только в отношении </w:t>
      </w:r>
      <w:r w:rsidRPr="00AC1E39">
        <w:rPr>
          <w:sz w:val="28"/>
          <w:szCs w:val="28"/>
        </w:rPr>
        <w:lastRenderedPageBreak/>
        <w:t>тех лотов, в отношении которых подана толь</w:t>
      </w:r>
      <w:r>
        <w:rPr>
          <w:sz w:val="28"/>
          <w:szCs w:val="28"/>
        </w:rPr>
        <w:t>ко одна заявка или не подано ни </w:t>
      </w:r>
      <w:r w:rsidRPr="00AC1E39">
        <w:rPr>
          <w:sz w:val="28"/>
          <w:szCs w:val="28"/>
        </w:rPr>
        <w:t>одной заявки.</w:t>
      </w:r>
    </w:p>
    <w:p w:rsidR="007C513F" w:rsidRPr="00AC1E39" w:rsidRDefault="007C513F" w:rsidP="007C513F">
      <w:pPr>
        <w:autoSpaceDE w:val="0"/>
        <w:autoSpaceDN w:val="0"/>
        <w:adjustRightInd w:val="0"/>
        <w:ind w:firstLine="720"/>
        <w:jc w:val="both"/>
        <w:rPr>
          <w:sz w:val="28"/>
          <w:szCs w:val="28"/>
        </w:rPr>
      </w:pPr>
      <w:bookmarkStart w:id="55" w:name="sub_3256"/>
      <w:r>
        <w:rPr>
          <w:sz w:val="28"/>
          <w:szCs w:val="28"/>
        </w:rPr>
        <w:t>5</w:t>
      </w:r>
      <w:r w:rsidRPr="00AC1E39">
        <w:rPr>
          <w:sz w:val="28"/>
          <w:szCs w:val="28"/>
        </w:rPr>
        <w:t xml:space="preserve">) Протокол </w:t>
      </w:r>
      <w:r>
        <w:rPr>
          <w:sz w:val="28"/>
          <w:szCs w:val="28"/>
        </w:rPr>
        <w:t>открытия доступа к поданным в форме электронных документов заявкам на участие в конкурсе ведется конкурсной комиссией и подписывается всеми членами комиссии. Указанный протокол размещается Организатором на официальном сайте торгов в течение дня, следующего за днем подписания.</w:t>
      </w:r>
    </w:p>
    <w:p w:rsidR="007C513F" w:rsidRPr="00AC1E39" w:rsidRDefault="007C513F" w:rsidP="007C513F">
      <w:pPr>
        <w:autoSpaceDE w:val="0"/>
        <w:autoSpaceDN w:val="0"/>
        <w:adjustRightInd w:val="0"/>
        <w:ind w:firstLine="720"/>
        <w:jc w:val="both"/>
        <w:rPr>
          <w:sz w:val="28"/>
          <w:szCs w:val="28"/>
        </w:rPr>
      </w:pPr>
      <w:bookmarkStart w:id="56" w:name="sub_3259"/>
      <w:bookmarkEnd w:id="55"/>
      <w:r>
        <w:rPr>
          <w:sz w:val="28"/>
          <w:szCs w:val="28"/>
        </w:rPr>
        <w:t>6</w:t>
      </w:r>
      <w:r w:rsidRPr="00AC1E39">
        <w:rPr>
          <w:sz w:val="28"/>
          <w:szCs w:val="28"/>
        </w:rPr>
        <w:t xml:space="preserve">) Конкурсная комиссия рассматривает </w:t>
      </w:r>
      <w:r>
        <w:rPr>
          <w:sz w:val="28"/>
          <w:szCs w:val="28"/>
        </w:rPr>
        <w:t>заявки на участие в конкурсе на </w:t>
      </w:r>
      <w:r w:rsidRPr="00AC1E39">
        <w:rPr>
          <w:sz w:val="28"/>
          <w:szCs w:val="28"/>
        </w:rPr>
        <w:t>предмет соответствия требованиям, установленным конкурсной документацией.</w:t>
      </w:r>
    </w:p>
    <w:p w:rsidR="007C513F" w:rsidRPr="00AC1E39" w:rsidRDefault="007C513F" w:rsidP="007C513F">
      <w:pPr>
        <w:autoSpaceDE w:val="0"/>
        <w:autoSpaceDN w:val="0"/>
        <w:adjustRightInd w:val="0"/>
        <w:ind w:firstLine="720"/>
        <w:jc w:val="both"/>
        <w:rPr>
          <w:sz w:val="28"/>
          <w:szCs w:val="28"/>
        </w:rPr>
      </w:pPr>
      <w:bookmarkStart w:id="57" w:name="sub_32510"/>
      <w:bookmarkEnd w:id="56"/>
      <w:r>
        <w:rPr>
          <w:sz w:val="28"/>
          <w:szCs w:val="28"/>
        </w:rPr>
        <w:t>7</w:t>
      </w:r>
      <w:r w:rsidRPr="00AC1E39">
        <w:rPr>
          <w:sz w:val="28"/>
          <w:szCs w:val="28"/>
        </w:rPr>
        <w:t xml:space="preserve">) Срок рассмотрения заявок на участие в конкурсе не может превышать двадцати дней </w:t>
      </w:r>
      <w:proofErr w:type="gramStart"/>
      <w:r w:rsidRPr="00AC1E39">
        <w:rPr>
          <w:sz w:val="28"/>
          <w:szCs w:val="28"/>
        </w:rPr>
        <w:t xml:space="preserve">с даты </w:t>
      </w:r>
      <w:r>
        <w:rPr>
          <w:sz w:val="28"/>
          <w:szCs w:val="28"/>
        </w:rPr>
        <w:t>открытия</w:t>
      </w:r>
      <w:proofErr w:type="gramEnd"/>
      <w:r>
        <w:rPr>
          <w:sz w:val="28"/>
          <w:szCs w:val="28"/>
        </w:rPr>
        <w:t xml:space="preserve"> доступа к поданным в форме электронных документов заявкам на участие в конкурсе.</w:t>
      </w:r>
    </w:p>
    <w:p w:rsidR="007C513F" w:rsidRPr="00AC1E39" w:rsidRDefault="007C513F" w:rsidP="007C513F">
      <w:pPr>
        <w:autoSpaceDE w:val="0"/>
        <w:autoSpaceDN w:val="0"/>
        <w:adjustRightInd w:val="0"/>
        <w:ind w:firstLine="720"/>
        <w:jc w:val="both"/>
        <w:rPr>
          <w:sz w:val="28"/>
          <w:szCs w:val="28"/>
        </w:rPr>
      </w:pPr>
      <w:bookmarkStart w:id="58" w:name="sub_32511"/>
      <w:bookmarkEnd w:id="57"/>
      <w:proofErr w:type="gramStart"/>
      <w:r>
        <w:rPr>
          <w:sz w:val="28"/>
          <w:szCs w:val="28"/>
        </w:rPr>
        <w:t>8</w:t>
      </w:r>
      <w:r w:rsidRPr="00AC1E39">
        <w:rPr>
          <w:sz w:val="28"/>
          <w:szCs w:val="28"/>
        </w:rPr>
        <w:t>) На основании результатов р</w:t>
      </w:r>
      <w:r>
        <w:rPr>
          <w:sz w:val="28"/>
          <w:szCs w:val="28"/>
        </w:rPr>
        <w:t>ассмотрения заявок на участие в </w:t>
      </w:r>
      <w:r w:rsidRPr="00AC1E39">
        <w:rPr>
          <w:sz w:val="28"/>
          <w:szCs w:val="28"/>
        </w:rPr>
        <w:t>конкурсе конкурсной комиссией принимается решение о допуске заявителя к участию в конкурсе и о признании заяви</w:t>
      </w:r>
      <w:r>
        <w:rPr>
          <w:sz w:val="28"/>
          <w:szCs w:val="28"/>
        </w:rPr>
        <w:t>теля участником конкурса или об </w:t>
      </w:r>
      <w:r w:rsidRPr="00AC1E39">
        <w:rPr>
          <w:sz w:val="28"/>
          <w:szCs w:val="28"/>
        </w:rPr>
        <w:t>отказе в допуске заявителя к уч</w:t>
      </w:r>
      <w:r>
        <w:rPr>
          <w:sz w:val="28"/>
          <w:szCs w:val="28"/>
        </w:rPr>
        <w:t>астию в конкурсе в порядке и по </w:t>
      </w:r>
      <w:r w:rsidRPr="00AC1E39">
        <w:rPr>
          <w:sz w:val="28"/>
          <w:szCs w:val="28"/>
        </w:rPr>
        <w:t xml:space="preserve">основаниям, предусмотренным </w:t>
      </w:r>
      <w:hyperlink w:anchor="sub_29" w:history="1">
        <w:r w:rsidRPr="00296192">
          <w:rPr>
            <w:sz w:val="28"/>
            <w:szCs w:val="28"/>
          </w:rPr>
          <w:t>пунктом 2.9</w:t>
        </w:r>
      </w:hyperlink>
      <w:r w:rsidRPr="00AC1E39">
        <w:rPr>
          <w:sz w:val="28"/>
          <w:szCs w:val="28"/>
        </w:rPr>
        <w:t xml:space="preserve"> настоящего Регламента, которое оформляется протоколом р</w:t>
      </w:r>
      <w:r>
        <w:rPr>
          <w:sz w:val="28"/>
          <w:szCs w:val="28"/>
        </w:rPr>
        <w:t>ассмотрения заявок на участие в </w:t>
      </w:r>
      <w:r w:rsidRPr="00AC1E39">
        <w:rPr>
          <w:sz w:val="28"/>
          <w:szCs w:val="28"/>
        </w:rPr>
        <w:t>конкурсе.</w:t>
      </w:r>
      <w:proofErr w:type="gramEnd"/>
      <w:r w:rsidRPr="00AC1E39">
        <w:rPr>
          <w:sz w:val="28"/>
          <w:szCs w:val="28"/>
        </w:rPr>
        <w:t xml:space="preserve"> Указанный протокол в день о</w:t>
      </w:r>
      <w:r>
        <w:rPr>
          <w:sz w:val="28"/>
          <w:szCs w:val="28"/>
        </w:rPr>
        <w:t>кончания рассмотрения заявок на </w:t>
      </w:r>
      <w:r w:rsidRPr="00AC1E39">
        <w:rPr>
          <w:sz w:val="28"/>
          <w:szCs w:val="28"/>
        </w:rPr>
        <w:t>участие в конкурсе размещается Комитетом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C513F" w:rsidRPr="00AC1E39" w:rsidRDefault="007C513F" w:rsidP="007C513F">
      <w:pPr>
        <w:autoSpaceDE w:val="0"/>
        <w:autoSpaceDN w:val="0"/>
        <w:adjustRightInd w:val="0"/>
        <w:ind w:firstLine="720"/>
        <w:jc w:val="both"/>
        <w:rPr>
          <w:sz w:val="28"/>
          <w:szCs w:val="28"/>
        </w:rPr>
      </w:pPr>
      <w:bookmarkStart w:id="59" w:name="sub_32512"/>
      <w:bookmarkEnd w:id="58"/>
      <w:r>
        <w:rPr>
          <w:sz w:val="28"/>
          <w:szCs w:val="28"/>
        </w:rPr>
        <w:t>9</w:t>
      </w:r>
      <w:r w:rsidRPr="00AC1E39">
        <w:rPr>
          <w:sz w:val="28"/>
          <w:szCs w:val="28"/>
        </w:rPr>
        <w:t xml:space="preserve">) В случае, если в конкурсной документации было установлено требование о внесении задатка, </w:t>
      </w:r>
      <w:r>
        <w:rPr>
          <w:sz w:val="28"/>
          <w:szCs w:val="28"/>
        </w:rPr>
        <w:t xml:space="preserve">задаток возвращается заявителю, не допущенному к участию в конкурсе, в течение пяти рабочих дней </w:t>
      </w:r>
      <w:proofErr w:type="gramStart"/>
      <w:r>
        <w:rPr>
          <w:sz w:val="28"/>
          <w:szCs w:val="28"/>
        </w:rPr>
        <w:t>с даты подписания</w:t>
      </w:r>
      <w:proofErr w:type="gramEnd"/>
      <w:r>
        <w:rPr>
          <w:sz w:val="28"/>
          <w:szCs w:val="28"/>
        </w:rPr>
        <w:t xml:space="preserve"> протокола рассмотрения заявок.</w:t>
      </w:r>
    </w:p>
    <w:p w:rsidR="007C513F" w:rsidRPr="00AC1E39" w:rsidRDefault="007C513F" w:rsidP="007C513F">
      <w:pPr>
        <w:autoSpaceDE w:val="0"/>
        <w:autoSpaceDN w:val="0"/>
        <w:adjustRightInd w:val="0"/>
        <w:ind w:firstLine="720"/>
        <w:jc w:val="both"/>
        <w:rPr>
          <w:sz w:val="28"/>
          <w:szCs w:val="28"/>
        </w:rPr>
      </w:pPr>
      <w:bookmarkStart w:id="60" w:name="sub_32513"/>
      <w:bookmarkEnd w:id="59"/>
      <w:r>
        <w:rPr>
          <w:sz w:val="28"/>
          <w:szCs w:val="28"/>
        </w:rPr>
        <w:t>10</w:t>
      </w:r>
      <w:r w:rsidRPr="00AC1E39">
        <w:rPr>
          <w:sz w:val="28"/>
          <w:szCs w:val="28"/>
        </w:rPr>
        <w:t xml:space="preserve">) В случае, если принято решение </w:t>
      </w:r>
      <w:r>
        <w:rPr>
          <w:sz w:val="28"/>
          <w:szCs w:val="28"/>
        </w:rPr>
        <w:t>об отказе в допуске к участию в </w:t>
      </w:r>
      <w:r w:rsidRPr="00AC1E39">
        <w:rPr>
          <w:sz w:val="28"/>
          <w:szCs w:val="28"/>
        </w:rPr>
        <w:t>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При этом</w:t>
      </w:r>
      <w:proofErr w:type="gramStart"/>
      <w:r w:rsidRPr="00AC1E39">
        <w:rPr>
          <w:sz w:val="28"/>
          <w:szCs w:val="28"/>
        </w:rPr>
        <w:t>,</w:t>
      </w:r>
      <w:proofErr w:type="gramEnd"/>
      <w:r w:rsidRPr="00AC1E39">
        <w:rPr>
          <w:sz w:val="28"/>
          <w:szCs w:val="28"/>
        </w:rPr>
        <w:t xml:space="preserve"> в случае, если в конкурсной документации было установлено требование о внесении задатка, </w:t>
      </w:r>
      <w:r>
        <w:rPr>
          <w:sz w:val="28"/>
          <w:szCs w:val="28"/>
        </w:rPr>
        <w:t>задаток возвращается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7C513F" w:rsidRPr="00AC1E39" w:rsidRDefault="007C513F" w:rsidP="007C513F">
      <w:pPr>
        <w:autoSpaceDE w:val="0"/>
        <w:autoSpaceDN w:val="0"/>
        <w:adjustRightInd w:val="0"/>
        <w:ind w:firstLine="720"/>
        <w:jc w:val="both"/>
        <w:rPr>
          <w:sz w:val="28"/>
          <w:szCs w:val="28"/>
        </w:rPr>
      </w:pPr>
      <w:bookmarkStart w:id="61" w:name="sub_32514"/>
      <w:bookmarkEnd w:id="60"/>
      <w:r>
        <w:rPr>
          <w:sz w:val="28"/>
          <w:szCs w:val="28"/>
        </w:rPr>
        <w:t>11</w:t>
      </w:r>
      <w:r w:rsidRPr="00AC1E39">
        <w:rPr>
          <w:sz w:val="28"/>
          <w:szCs w:val="28"/>
        </w:rPr>
        <w:t xml:space="preserve">)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AC1E39">
        <w:rPr>
          <w:sz w:val="28"/>
          <w:szCs w:val="28"/>
        </w:rPr>
        <w:t>с даты подписания</w:t>
      </w:r>
      <w:proofErr w:type="gramEnd"/>
      <w:r w:rsidRPr="00AC1E39">
        <w:rPr>
          <w:sz w:val="28"/>
          <w:szCs w:val="28"/>
        </w:rPr>
        <w:t xml:space="preserve"> протокола рассмотрения заявок.</w:t>
      </w:r>
    </w:p>
    <w:p w:rsidR="007C513F" w:rsidRPr="00AC1E39" w:rsidRDefault="007C513F" w:rsidP="007C513F">
      <w:pPr>
        <w:autoSpaceDE w:val="0"/>
        <w:autoSpaceDN w:val="0"/>
        <w:adjustRightInd w:val="0"/>
        <w:ind w:firstLine="720"/>
        <w:jc w:val="both"/>
        <w:rPr>
          <w:sz w:val="28"/>
          <w:szCs w:val="28"/>
        </w:rPr>
      </w:pPr>
      <w:bookmarkStart w:id="62" w:name="sub_32515"/>
      <w:bookmarkEnd w:id="61"/>
      <w:r>
        <w:rPr>
          <w:sz w:val="28"/>
          <w:szCs w:val="28"/>
        </w:rPr>
        <w:t>12</w:t>
      </w:r>
      <w:r w:rsidRPr="00AC1E39">
        <w:rPr>
          <w:sz w:val="28"/>
          <w:szCs w:val="28"/>
        </w:rPr>
        <w:t>) Оценка и сопоставление заявок на участие в конкурсе осуществляются в целях выявления лучши</w:t>
      </w:r>
      <w:r>
        <w:rPr>
          <w:sz w:val="28"/>
          <w:szCs w:val="28"/>
        </w:rPr>
        <w:t xml:space="preserve">х условий исполнения договора </w:t>
      </w:r>
      <w:r w:rsidRPr="00742074">
        <w:rPr>
          <w:sz w:val="28"/>
          <w:szCs w:val="28"/>
        </w:rPr>
        <w:t>в соответствии</w:t>
      </w:r>
      <w:r w:rsidRPr="00AC1E39">
        <w:rPr>
          <w:sz w:val="28"/>
          <w:szCs w:val="28"/>
        </w:rPr>
        <w:t xml:space="preserve"> с критериями и в порядке, которые установлены конкурсной документацией.</w:t>
      </w:r>
    </w:p>
    <w:p w:rsidR="007C513F" w:rsidRPr="00AC1E39" w:rsidRDefault="007C513F" w:rsidP="007C513F">
      <w:pPr>
        <w:autoSpaceDE w:val="0"/>
        <w:autoSpaceDN w:val="0"/>
        <w:adjustRightInd w:val="0"/>
        <w:ind w:firstLine="720"/>
        <w:jc w:val="both"/>
        <w:rPr>
          <w:sz w:val="28"/>
          <w:szCs w:val="28"/>
        </w:rPr>
      </w:pPr>
      <w:bookmarkStart w:id="63" w:name="sub_32516"/>
      <w:bookmarkEnd w:id="62"/>
      <w:r>
        <w:rPr>
          <w:sz w:val="28"/>
          <w:szCs w:val="28"/>
        </w:rPr>
        <w:t>13</w:t>
      </w:r>
      <w:r w:rsidRPr="00AC1E39">
        <w:rPr>
          <w:sz w:val="28"/>
          <w:szCs w:val="28"/>
        </w:rPr>
        <w:t xml:space="preserve">) Для определения лучших условий исполнения договора, предложенных в заявках на участие в конкурсе, оценка и сопоставление </w:t>
      </w:r>
      <w:r w:rsidRPr="00AC1E39">
        <w:rPr>
          <w:sz w:val="28"/>
          <w:szCs w:val="28"/>
        </w:rPr>
        <w:lastRenderedPageBreak/>
        <w:t>этих</w:t>
      </w:r>
      <w:r>
        <w:rPr>
          <w:sz w:val="28"/>
          <w:szCs w:val="28"/>
        </w:rPr>
        <w:t> </w:t>
      </w:r>
      <w:r w:rsidRPr="00AC1E39">
        <w:rPr>
          <w:sz w:val="28"/>
          <w:szCs w:val="28"/>
        </w:rPr>
        <w:t>заявок осуществляются по цене договора и иным критериям, указанным в конкурсной документации.</w:t>
      </w:r>
    </w:p>
    <w:p w:rsidR="007C513F" w:rsidRPr="00AC1E39" w:rsidRDefault="007C513F" w:rsidP="007C513F">
      <w:pPr>
        <w:autoSpaceDE w:val="0"/>
        <w:autoSpaceDN w:val="0"/>
        <w:adjustRightInd w:val="0"/>
        <w:ind w:firstLine="720"/>
        <w:jc w:val="both"/>
        <w:rPr>
          <w:sz w:val="28"/>
          <w:szCs w:val="28"/>
        </w:rPr>
      </w:pPr>
      <w:bookmarkStart w:id="64" w:name="sub_32517"/>
      <w:bookmarkEnd w:id="63"/>
      <w:r>
        <w:rPr>
          <w:sz w:val="28"/>
          <w:szCs w:val="28"/>
        </w:rPr>
        <w:t>14</w:t>
      </w:r>
      <w:r w:rsidRPr="00AC1E39">
        <w:rPr>
          <w:sz w:val="28"/>
          <w:szCs w:val="28"/>
        </w:rPr>
        <w:t>) На основании результатов о</w:t>
      </w:r>
      <w:r>
        <w:rPr>
          <w:sz w:val="28"/>
          <w:szCs w:val="28"/>
        </w:rPr>
        <w:t>ценки и сопоставления заявок на </w:t>
      </w:r>
      <w:r w:rsidRPr="00AC1E39">
        <w:rPr>
          <w:sz w:val="28"/>
          <w:szCs w:val="28"/>
        </w:rPr>
        <w:t>участие в конкурсе конкурсной комис</w:t>
      </w:r>
      <w:r>
        <w:rPr>
          <w:sz w:val="28"/>
          <w:szCs w:val="28"/>
        </w:rPr>
        <w:t>сией каждой заявке на участие в </w:t>
      </w:r>
      <w:r w:rsidRPr="00AC1E39">
        <w:rPr>
          <w:sz w:val="28"/>
          <w:szCs w:val="28"/>
        </w:rPr>
        <w:t>конкурсе присваивается порядковый номер по мере уменьшения степени выгодности содержащихся в них условий</w:t>
      </w:r>
      <w:r>
        <w:rPr>
          <w:sz w:val="28"/>
          <w:szCs w:val="28"/>
        </w:rPr>
        <w:t xml:space="preserve"> исполнения договора. Заявке на </w:t>
      </w:r>
      <w:r w:rsidRPr="00AC1E39">
        <w:rPr>
          <w:sz w:val="28"/>
          <w:szCs w:val="28"/>
        </w:rPr>
        <w:t>участие в конкурсе, в которой содержатся лучшие условия исполнения договора, присваивается первый номер.</w:t>
      </w:r>
    </w:p>
    <w:p w:rsidR="007C513F" w:rsidRPr="00AC1E39" w:rsidRDefault="007C513F" w:rsidP="007C513F">
      <w:pPr>
        <w:autoSpaceDE w:val="0"/>
        <w:autoSpaceDN w:val="0"/>
        <w:adjustRightInd w:val="0"/>
        <w:ind w:firstLine="720"/>
        <w:jc w:val="both"/>
        <w:rPr>
          <w:sz w:val="28"/>
          <w:szCs w:val="28"/>
        </w:rPr>
      </w:pPr>
      <w:bookmarkStart w:id="65" w:name="sub_32518"/>
      <w:bookmarkEnd w:id="64"/>
      <w:r>
        <w:rPr>
          <w:sz w:val="28"/>
          <w:szCs w:val="28"/>
        </w:rPr>
        <w:t>15</w:t>
      </w:r>
      <w:r w:rsidRPr="00AC1E39">
        <w:rPr>
          <w:sz w:val="28"/>
          <w:szCs w:val="28"/>
        </w:rPr>
        <w:t>) Победителем конкурса признается участник конкурса, который предложил лучшие условия исполнения</w:t>
      </w:r>
      <w:r>
        <w:rPr>
          <w:sz w:val="28"/>
          <w:szCs w:val="28"/>
        </w:rPr>
        <w:t xml:space="preserve"> договора и заявке на </w:t>
      </w:r>
      <w:proofErr w:type="gramStart"/>
      <w:r>
        <w:rPr>
          <w:sz w:val="28"/>
          <w:szCs w:val="28"/>
        </w:rPr>
        <w:t>участие</w:t>
      </w:r>
      <w:proofErr w:type="gramEnd"/>
      <w:r>
        <w:rPr>
          <w:sz w:val="28"/>
          <w:szCs w:val="28"/>
        </w:rPr>
        <w:t xml:space="preserve"> в </w:t>
      </w:r>
      <w:r w:rsidRPr="00AC1E39">
        <w:rPr>
          <w:sz w:val="28"/>
          <w:szCs w:val="28"/>
        </w:rPr>
        <w:t>конкурсе которого присвоен первый номер.</w:t>
      </w:r>
    </w:p>
    <w:p w:rsidR="007C513F" w:rsidRPr="00AC1E39" w:rsidRDefault="007C513F" w:rsidP="007C513F">
      <w:pPr>
        <w:autoSpaceDE w:val="0"/>
        <w:autoSpaceDN w:val="0"/>
        <w:adjustRightInd w:val="0"/>
        <w:ind w:firstLine="720"/>
        <w:jc w:val="both"/>
        <w:rPr>
          <w:sz w:val="28"/>
          <w:szCs w:val="28"/>
        </w:rPr>
      </w:pPr>
      <w:bookmarkStart w:id="66" w:name="sub_32519"/>
      <w:bookmarkEnd w:id="65"/>
      <w:r>
        <w:rPr>
          <w:sz w:val="28"/>
          <w:szCs w:val="28"/>
        </w:rPr>
        <w:t>16</w:t>
      </w:r>
      <w:r w:rsidRPr="00AC1E39">
        <w:rPr>
          <w:sz w:val="28"/>
          <w:szCs w:val="28"/>
        </w:rPr>
        <w:t>)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в течение дня, следующего после дня окончания проведения оценки и со</w:t>
      </w:r>
      <w:r>
        <w:rPr>
          <w:sz w:val="28"/>
          <w:szCs w:val="28"/>
        </w:rPr>
        <w:t>поставления заявок на участие в </w:t>
      </w:r>
      <w:r w:rsidRPr="00AC1E39">
        <w:rPr>
          <w:sz w:val="28"/>
          <w:szCs w:val="28"/>
        </w:rPr>
        <w:t xml:space="preserve">конкурсе. Комитет в течение трех рабочих дней </w:t>
      </w:r>
      <w:proofErr w:type="gramStart"/>
      <w:r w:rsidRPr="00AC1E39">
        <w:rPr>
          <w:sz w:val="28"/>
          <w:szCs w:val="28"/>
        </w:rPr>
        <w:t>с даты подписания</w:t>
      </w:r>
      <w:proofErr w:type="gramEnd"/>
      <w:r w:rsidRPr="00AC1E39">
        <w:rPr>
          <w:sz w:val="28"/>
          <w:szCs w:val="28"/>
        </w:rPr>
        <w:t xml:space="preserve"> протокола передает победителю конк</w:t>
      </w:r>
      <w:r>
        <w:rPr>
          <w:sz w:val="28"/>
          <w:szCs w:val="28"/>
        </w:rPr>
        <w:t>урса один экземпляр протокола и </w:t>
      </w:r>
      <w:r w:rsidRPr="00AC1E39">
        <w:rPr>
          <w:sz w:val="28"/>
          <w:szCs w:val="28"/>
        </w:rPr>
        <w:t>проект договора.</w:t>
      </w:r>
    </w:p>
    <w:p w:rsidR="007C513F" w:rsidRPr="00AC1E39" w:rsidRDefault="007C513F" w:rsidP="007C513F">
      <w:pPr>
        <w:autoSpaceDE w:val="0"/>
        <w:autoSpaceDN w:val="0"/>
        <w:adjustRightInd w:val="0"/>
        <w:ind w:firstLine="720"/>
        <w:jc w:val="both"/>
        <w:rPr>
          <w:sz w:val="28"/>
          <w:szCs w:val="28"/>
        </w:rPr>
      </w:pPr>
      <w:bookmarkStart w:id="67" w:name="sub_32520"/>
      <w:bookmarkEnd w:id="66"/>
      <w:r>
        <w:rPr>
          <w:sz w:val="28"/>
          <w:szCs w:val="28"/>
        </w:rPr>
        <w:t>17</w:t>
      </w:r>
      <w:r w:rsidRPr="00AC1E39">
        <w:rPr>
          <w:sz w:val="28"/>
          <w:szCs w:val="28"/>
        </w:rPr>
        <w:t>) Протокол оценки и сопоставления заявок на участие в конкурсе размещается на официальном сайте торгов Комитетом в течение дня, следующего после дня подписания указанного протокола.</w:t>
      </w:r>
    </w:p>
    <w:p w:rsidR="007C513F" w:rsidRPr="00AC1E39" w:rsidRDefault="007C513F" w:rsidP="007C513F">
      <w:pPr>
        <w:autoSpaceDE w:val="0"/>
        <w:autoSpaceDN w:val="0"/>
        <w:adjustRightInd w:val="0"/>
        <w:ind w:firstLine="720"/>
        <w:jc w:val="both"/>
        <w:rPr>
          <w:sz w:val="28"/>
          <w:szCs w:val="28"/>
        </w:rPr>
      </w:pPr>
      <w:bookmarkStart w:id="68" w:name="sub_32521"/>
      <w:bookmarkEnd w:id="67"/>
      <w:r>
        <w:rPr>
          <w:sz w:val="28"/>
          <w:szCs w:val="28"/>
        </w:rPr>
        <w:t>18</w:t>
      </w:r>
      <w:r w:rsidRPr="00AC1E39">
        <w:rPr>
          <w:sz w:val="28"/>
          <w:szCs w:val="28"/>
        </w:rPr>
        <w:t xml:space="preserve">) В случае, если было установлено требование о внесении задатка, </w:t>
      </w:r>
      <w:r>
        <w:rPr>
          <w:sz w:val="28"/>
          <w:szCs w:val="28"/>
        </w:rPr>
        <w:t xml:space="preserve">задаток возвращается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Pr>
          <w:sz w:val="28"/>
          <w:szCs w:val="28"/>
        </w:rPr>
        <w:t>участие</w:t>
      </w:r>
      <w:proofErr w:type="gramEnd"/>
      <w:r>
        <w:rPr>
          <w:sz w:val="28"/>
          <w:szCs w:val="28"/>
        </w:rPr>
        <w:t xml:space="preserve"> в конкурсе которого присвоен второй номер и которому задаток возвращается в течение пяти рабочих дней с даты подписания договора с победителем конкурса или с таким участником конкурса.</w:t>
      </w:r>
    </w:p>
    <w:p w:rsidR="007C513F" w:rsidRPr="00AC1E39" w:rsidRDefault="007C513F" w:rsidP="007C513F">
      <w:pPr>
        <w:autoSpaceDE w:val="0"/>
        <w:autoSpaceDN w:val="0"/>
        <w:adjustRightInd w:val="0"/>
        <w:ind w:firstLine="720"/>
        <w:jc w:val="both"/>
        <w:rPr>
          <w:sz w:val="28"/>
          <w:szCs w:val="28"/>
        </w:rPr>
      </w:pPr>
      <w:bookmarkStart w:id="69" w:name="sub_326"/>
      <w:bookmarkEnd w:id="68"/>
      <w:r w:rsidRPr="00AC1E39">
        <w:rPr>
          <w:sz w:val="28"/>
          <w:szCs w:val="28"/>
        </w:rPr>
        <w:t>3.2.6. Порядок проведения аукциона на право заключения договора аренды муниципального имущества.</w:t>
      </w:r>
    </w:p>
    <w:p w:rsidR="007C513F" w:rsidRPr="00AC1E39" w:rsidRDefault="007C513F" w:rsidP="007C513F">
      <w:pPr>
        <w:autoSpaceDE w:val="0"/>
        <w:autoSpaceDN w:val="0"/>
        <w:adjustRightInd w:val="0"/>
        <w:ind w:firstLine="720"/>
        <w:jc w:val="both"/>
        <w:rPr>
          <w:sz w:val="28"/>
          <w:szCs w:val="28"/>
        </w:rPr>
      </w:pPr>
      <w:bookmarkStart w:id="70" w:name="sub_3261"/>
      <w:bookmarkEnd w:id="69"/>
      <w:r w:rsidRPr="00AC1E39">
        <w:rPr>
          <w:sz w:val="28"/>
          <w:szCs w:val="28"/>
        </w:rPr>
        <w:t>1) Прием заявок на участие в аукц</w:t>
      </w:r>
      <w:r>
        <w:rPr>
          <w:sz w:val="28"/>
          <w:szCs w:val="28"/>
        </w:rPr>
        <w:t>ионе прекращается в указанный в </w:t>
      </w:r>
      <w:r w:rsidRPr="00AC1E39">
        <w:rPr>
          <w:sz w:val="28"/>
          <w:szCs w:val="28"/>
        </w:rPr>
        <w:t>извещении о проведен</w:t>
      </w:r>
      <w:proofErr w:type="gramStart"/>
      <w:r w:rsidRPr="00AC1E39">
        <w:rPr>
          <w:sz w:val="28"/>
          <w:szCs w:val="28"/>
        </w:rPr>
        <w:t>ии ау</w:t>
      </w:r>
      <w:proofErr w:type="gramEnd"/>
      <w:r w:rsidRPr="00AC1E39">
        <w:rPr>
          <w:sz w:val="28"/>
          <w:szCs w:val="28"/>
        </w:rPr>
        <w:t>кциона день р</w:t>
      </w:r>
      <w:r>
        <w:rPr>
          <w:sz w:val="28"/>
          <w:szCs w:val="28"/>
        </w:rPr>
        <w:t>ассмотрения заявок на участие в </w:t>
      </w:r>
      <w:r w:rsidRPr="00AC1E39">
        <w:rPr>
          <w:sz w:val="28"/>
          <w:szCs w:val="28"/>
        </w:rPr>
        <w:t>аукционе непосредственно перед началом рассмотрения заявок.</w:t>
      </w:r>
    </w:p>
    <w:p w:rsidR="007C513F" w:rsidRDefault="007C513F" w:rsidP="007C513F">
      <w:pPr>
        <w:autoSpaceDE w:val="0"/>
        <w:autoSpaceDN w:val="0"/>
        <w:adjustRightInd w:val="0"/>
        <w:ind w:firstLine="720"/>
        <w:jc w:val="both"/>
        <w:rPr>
          <w:sz w:val="28"/>
          <w:szCs w:val="28"/>
        </w:rPr>
      </w:pPr>
      <w:bookmarkStart w:id="71" w:name="sub_3264"/>
      <w:bookmarkEnd w:id="70"/>
      <w:r>
        <w:rPr>
          <w:sz w:val="28"/>
          <w:szCs w:val="28"/>
        </w:rPr>
        <w:t>2</w:t>
      </w:r>
      <w:r w:rsidRPr="00AC1E39">
        <w:rPr>
          <w:sz w:val="28"/>
          <w:szCs w:val="28"/>
        </w:rPr>
        <w:t xml:space="preserve">) Заявитель вправе </w:t>
      </w:r>
      <w:r>
        <w:rPr>
          <w:sz w:val="28"/>
          <w:szCs w:val="28"/>
        </w:rPr>
        <w:t>не позднее дня окончания приема заявок отозвать заявку путем направления уведомления об отзыве заявки на электронную площадку.</w:t>
      </w:r>
    </w:p>
    <w:p w:rsidR="007C513F" w:rsidRDefault="007C513F" w:rsidP="007C513F">
      <w:pPr>
        <w:autoSpaceDE w:val="0"/>
        <w:autoSpaceDN w:val="0"/>
        <w:adjustRightInd w:val="0"/>
        <w:ind w:firstLine="720"/>
        <w:jc w:val="both"/>
        <w:rPr>
          <w:sz w:val="28"/>
          <w:szCs w:val="28"/>
        </w:rPr>
      </w:pPr>
      <w:r>
        <w:rPr>
          <w:sz w:val="28"/>
          <w:szCs w:val="28"/>
        </w:rPr>
        <w:t xml:space="preserve"> 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аукциона, о чем Заявителю направляется соответствующее уведомление.</w:t>
      </w:r>
    </w:p>
    <w:p w:rsidR="007C513F" w:rsidRPr="00AC1E39" w:rsidRDefault="007C513F" w:rsidP="007C513F">
      <w:pPr>
        <w:autoSpaceDE w:val="0"/>
        <w:autoSpaceDN w:val="0"/>
        <w:adjustRightInd w:val="0"/>
        <w:ind w:firstLine="720"/>
        <w:jc w:val="both"/>
        <w:rPr>
          <w:sz w:val="28"/>
          <w:szCs w:val="28"/>
        </w:rPr>
      </w:pPr>
      <w:r>
        <w:rPr>
          <w:sz w:val="28"/>
          <w:szCs w:val="28"/>
        </w:rPr>
        <w:t xml:space="preserve">В случае если было установлено требование о внесении задатка, задаток возвращается указанному заявителю в течение пяти рабочих дней </w:t>
      </w:r>
      <w:proofErr w:type="gramStart"/>
      <w:r>
        <w:rPr>
          <w:sz w:val="28"/>
          <w:szCs w:val="28"/>
        </w:rPr>
        <w:t>с даты поступления</w:t>
      </w:r>
      <w:proofErr w:type="gramEnd"/>
      <w:r>
        <w:rPr>
          <w:sz w:val="28"/>
          <w:szCs w:val="28"/>
        </w:rPr>
        <w:t xml:space="preserve"> Комитету уведомления об отзыве заявки на участие в аукционе.</w:t>
      </w:r>
    </w:p>
    <w:p w:rsidR="007C513F" w:rsidRPr="00AC1E39" w:rsidRDefault="007C513F" w:rsidP="007C513F">
      <w:pPr>
        <w:autoSpaceDE w:val="0"/>
        <w:autoSpaceDN w:val="0"/>
        <w:adjustRightInd w:val="0"/>
        <w:ind w:firstLine="720"/>
        <w:jc w:val="both"/>
        <w:rPr>
          <w:sz w:val="28"/>
          <w:szCs w:val="28"/>
        </w:rPr>
      </w:pPr>
      <w:bookmarkStart w:id="72" w:name="sub_3265"/>
      <w:bookmarkEnd w:id="71"/>
      <w:r>
        <w:rPr>
          <w:sz w:val="28"/>
          <w:szCs w:val="28"/>
        </w:rPr>
        <w:lastRenderedPageBreak/>
        <w:t>3</w:t>
      </w:r>
      <w:r w:rsidRPr="00AC1E39">
        <w:rPr>
          <w:sz w:val="28"/>
          <w:szCs w:val="28"/>
        </w:rPr>
        <w:t>) В случае, если по окончании с</w:t>
      </w:r>
      <w:r>
        <w:rPr>
          <w:sz w:val="28"/>
          <w:szCs w:val="28"/>
        </w:rPr>
        <w:t>рока подачи заявок на участие в </w:t>
      </w:r>
      <w:r w:rsidRPr="00AC1E39">
        <w:rPr>
          <w:sz w:val="28"/>
          <w:szCs w:val="28"/>
        </w:rPr>
        <w:t>аукционе подана только одна заявка или не подано ни одной заявки, аукцион признается несостоявшимся.</w:t>
      </w:r>
    </w:p>
    <w:p w:rsidR="007C513F" w:rsidRPr="00AC1E39" w:rsidRDefault="007C513F" w:rsidP="007C513F">
      <w:pPr>
        <w:autoSpaceDE w:val="0"/>
        <w:autoSpaceDN w:val="0"/>
        <w:adjustRightInd w:val="0"/>
        <w:ind w:firstLine="720"/>
        <w:jc w:val="both"/>
        <w:rPr>
          <w:sz w:val="28"/>
          <w:szCs w:val="28"/>
        </w:rPr>
      </w:pPr>
      <w:bookmarkStart w:id="73" w:name="sub_3266"/>
      <w:bookmarkEnd w:id="72"/>
      <w:r>
        <w:rPr>
          <w:sz w:val="28"/>
          <w:szCs w:val="28"/>
        </w:rPr>
        <w:t>4</w:t>
      </w:r>
      <w:r w:rsidRPr="00AC1E39">
        <w:rPr>
          <w:sz w:val="28"/>
          <w:szCs w:val="28"/>
        </w:rPr>
        <w:t>) Аукционная комиссия рассматривает заявки на участие в аукционе на предмет соответствия требованиям,</w:t>
      </w:r>
      <w:r>
        <w:rPr>
          <w:sz w:val="28"/>
          <w:szCs w:val="28"/>
        </w:rPr>
        <w:t xml:space="preserve"> установленным документацией об </w:t>
      </w:r>
      <w:r w:rsidRPr="00AC1E39">
        <w:rPr>
          <w:sz w:val="28"/>
          <w:szCs w:val="28"/>
        </w:rPr>
        <w:t>аукционе.</w:t>
      </w:r>
    </w:p>
    <w:p w:rsidR="007C513F" w:rsidRPr="00AC1E39" w:rsidRDefault="007C513F" w:rsidP="007C513F">
      <w:pPr>
        <w:autoSpaceDE w:val="0"/>
        <w:autoSpaceDN w:val="0"/>
        <w:adjustRightInd w:val="0"/>
        <w:ind w:firstLine="720"/>
        <w:jc w:val="both"/>
        <w:rPr>
          <w:sz w:val="28"/>
          <w:szCs w:val="28"/>
        </w:rPr>
      </w:pPr>
      <w:bookmarkStart w:id="74" w:name="sub_3267"/>
      <w:bookmarkEnd w:id="73"/>
      <w:r>
        <w:rPr>
          <w:sz w:val="28"/>
          <w:szCs w:val="28"/>
        </w:rPr>
        <w:t>5</w:t>
      </w:r>
      <w:r w:rsidRPr="00AC1E39">
        <w:rPr>
          <w:sz w:val="28"/>
          <w:szCs w:val="28"/>
        </w:rPr>
        <w:t xml:space="preserve">) Срок рассмотрения заявок на участие в аукционе не может превышать десяти дней </w:t>
      </w:r>
      <w:proofErr w:type="gramStart"/>
      <w:r w:rsidRPr="00AC1E39">
        <w:rPr>
          <w:sz w:val="28"/>
          <w:szCs w:val="28"/>
        </w:rPr>
        <w:t>с даты окончания</w:t>
      </w:r>
      <w:proofErr w:type="gramEnd"/>
      <w:r w:rsidRPr="00AC1E39">
        <w:rPr>
          <w:sz w:val="28"/>
          <w:szCs w:val="28"/>
        </w:rPr>
        <w:t xml:space="preserve"> срока подачи заявок.</w:t>
      </w:r>
    </w:p>
    <w:p w:rsidR="007C513F" w:rsidRPr="00AC1E39" w:rsidRDefault="007C513F" w:rsidP="007C513F">
      <w:pPr>
        <w:autoSpaceDE w:val="0"/>
        <w:autoSpaceDN w:val="0"/>
        <w:adjustRightInd w:val="0"/>
        <w:ind w:firstLine="720"/>
        <w:jc w:val="both"/>
        <w:rPr>
          <w:sz w:val="28"/>
          <w:szCs w:val="28"/>
        </w:rPr>
      </w:pPr>
      <w:bookmarkStart w:id="75" w:name="sub_3268"/>
      <w:bookmarkEnd w:id="74"/>
      <w:proofErr w:type="gramStart"/>
      <w:r>
        <w:rPr>
          <w:sz w:val="28"/>
          <w:szCs w:val="28"/>
        </w:rPr>
        <w:t>6</w:t>
      </w:r>
      <w:r w:rsidRPr="00AC1E39">
        <w:rPr>
          <w:sz w:val="28"/>
          <w:szCs w:val="28"/>
        </w:rPr>
        <w:t>) В случае установления факта подачи одним заявителем двух и более заявок на участие в аукционе в отно</w:t>
      </w:r>
      <w:r>
        <w:rPr>
          <w:sz w:val="28"/>
          <w:szCs w:val="28"/>
        </w:rPr>
        <w:t>шении одного и того же лота при </w:t>
      </w:r>
      <w:r w:rsidRPr="00AC1E39">
        <w:rPr>
          <w:sz w:val="28"/>
          <w:szCs w:val="28"/>
        </w:rPr>
        <w:t>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7C513F" w:rsidRPr="00AC1E39" w:rsidRDefault="007C513F" w:rsidP="007C513F">
      <w:pPr>
        <w:autoSpaceDE w:val="0"/>
        <w:autoSpaceDN w:val="0"/>
        <w:adjustRightInd w:val="0"/>
        <w:ind w:firstLine="720"/>
        <w:jc w:val="both"/>
        <w:rPr>
          <w:sz w:val="28"/>
          <w:szCs w:val="28"/>
        </w:rPr>
      </w:pPr>
      <w:bookmarkStart w:id="76" w:name="sub_3269"/>
      <w:bookmarkEnd w:id="75"/>
      <w:proofErr w:type="gramStart"/>
      <w:r>
        <w:rPr>
          <w:sz w:val="28"/>
          <w:szCs w:val="28"/>
        </w:rPr>
        <w:t>7</w:t>
      </w:r>
      <w:r w:rsidRPr="00AC1E39">
        <w:rPr>
          <w:sz w:val="28"/>
          <w:szCs w:val="28"/>
        </w:rPr>
        <w:t>) На основании результатов р</w:t>
      </w:r>
      <w:r>
        <w:rPr>
          <w:sz w:val="28"/>
          <w:szCs w:val="28"/>
        </w:rPr>
        <w:t>ассмотрения заявок на участие в </w:t>
      </w:r>
      <w:r w:rsidRPr="00AC1E39">
        <w:rPr>
          <w:sz w:val="28"/>
          <w:szCs w:val="28"/>
        </w:rPr>
        <w:t xml:space="preserve">аукционе аукционной комиссией </w:t>
      </w:r>
      <w:r>
        <w:rPr>
          <w:sz w:val="28"/>
          <w:szCs w:val="28"/>
        </w:rPr>
        <w:t>принимается решение о допуске к </w:t>
      </w:r>
      <w:r w:rsidRPr="00AC1E39">
        <w:rPr>
          <w:sz w:val="28"/>
          <w:szCs w:val="28"/>
        </w:rPr>
        <w:t xml:space="preserve">участию в аукционе заявителя и о признании заявителя участником аукциона или об отказе в допуске такого заявителя к участию </w:t>
      </w:r>
      <w:r>
        <w:rPr>
          <w:sz w:val="28"/>
          <w:szCs w:val="28"/>
        </w:rPr>
        <w:t>в аукционе в </w:t>
      </w:r>
      <w:r w:rsidRPr="00AC1E39">
        <w:rPr>
          <w:sz w:val="28"/>
          <w:szCs w:val="28"/>
        </w:rPr>
        <w:t xml:space="preserve">порядке и по основаниям, предусмотренным </w:t>
      </w:r>
      <w:hyperlink w:anchor="sub_29" w:history="1">
        <w:r w:rsidRPr="00742074">
          <w:rPr>
            <w:sz w:val="28"/>
            <w:szCs w:val="28"/>
          </w:rPr>
          <w:t>пунктом 2.9</w:t>
        </w:r>
      </w:hyperlink>
      <w:r w:rsidRPr="00AC1E39">
        <w:rPr>
          <w:sz w:val="28"/>
          <w:szCs w:val="28"/>
        </w:rPr>
        <w:t xml:space="preserve"> настоящего Регламента, которое оформляется пр</w:t>
      </w:r>
      <w:r>
        <w:rPr>
          <w:sz w:val="28"/>
          <w:szCs w:val="28"/>
        </w:rPr>
        <w:t>отоколом рассмотрения заявок на </w:t>
      </w:r>
      <w:r w:rsidRPr="00AC1E39">
        <w:rPr>
          <w:sz w:val="28"/>
          <w:szCs w:val="28"/>
        </w:rPr>
        <w:t>участие в аукционе.</w:t>
      </w:r>
      <w:proofErr w:type="gramEnd"/>
      <w:r w:rsidRPr="00AC1E39">
        <w:rPr>
          <w:sz w:val="28"/>
          <w:szCs w:val="28"/>
        </w:rPr>
        <w:t xml:space="preserve"> Протокол</w:t>
      </w:r>
      <w:r>
        <w:rPr>
          <w:sz w:val="28"/>
          <w:szCs w:val="28"/>
        </w:rPr>
        <w:t xml:space="preserve"> ведется аукционной комиссией и </w:t>
      </w:r>
      <w:r w:rsidRPr="00AC1E39">
        <w:rPr>
          <w:sz w:val="28"/>
          <w:szCs w:val="28"/>
        </w:rPr>
        <w:t>подписывается в день окончания рассмотрения заявок. Указанный протокол в день окончания рассмотрения заявок на участие в аукционе размещается Комитетом на официальном сайте торгов. Заявителям направляются уведомления о принятых а</w:t>
      </w:r>
      <w:r>
        <w:rPr>
          <w:sz w:val="28"/>
          <w:szCs w:val="28"/>
        </w:rPr>
        <w:t>укционной комиссией решениях не </w:t>
      </w:r>
      <w:r w:rsidRPr="00AC1E39">
        <w:rPr>
          <w:sz w:val="28"/>
          <w:szCs w:val="28"/>
        </w:rPr>
        <w:t>позднее дня, следующего за днем под</w:t>
      </w:r>
      <w:r>
        <w:rPr>
          <w:sz w:val="28"/>
          <w:szCs w:val="28"/>
        </w:rPr>
        <w:t>писания указанного протокола. В </w:t>
      </w:r>
      <w:r w:rsidRPr="00AC1E39">
        <w:rPr>
          <w:sz w:val="28"/>
          <w:szCs w:val="28"/>
        </w:rPr>
        <w:t>случае</w:t>
      </w:r>
      <w:proofErr w:type="gramStart"/>
      <w:r w:rsidRPr="00AC1E39">
        <w:rPr>
          <w:sz w:val="28"/>
          <w:szCs w:val="28"/>
        </w:rPr>
        <w:t>,</w:t>
      </w:r>
      <w:proofErr w:type="gramEnd"/>
      <w:r w:rsidRPr="00AC1E39">
        <w:rPr>
          <w:sz w:val="28"/>
          <w:szCs w:val="28"/>
        </w:rP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C513F" w:rsidRPr="00AC1E39" w:rsidRDefault="007C513F" w:rsidP="007C513F">
      <w:pPr>
        <w:autoSpaceDE w:val="0"/>
        <w:autoSpaceDN w:val="0"/>
        <w:adjustRightInd w:val="0"/>
        <w:ind w:firstLine="720"/>
        <w:jc w:val="both"/>
        <w:rPr>
          <w:sz w:val="28"/>
          <w:szCs w:val="28"/>
        </w:rPr>
      </w:pPr>
      <w:bookmarkStart w:id="77" w:name="sub_32610"/>
      <w:bookmarkEnd w:id="76"/>
      <w:r>
        <w:rPr>
          <w:sz w:val="28"/>
          <w:szCs w:val="28"/>
        </w:rPr>
        <w:t>8</w:t>
      </w:r>
      <w:r w:rsidRPr="00AC1E39">
        <w:rPr>
          <w:sz w:val="28"/>
          <w:szCs w:val="28"/>
        </w:rPr>
        <w:t xml:space="preserve">) В случае, если в документации об аукционе было установлено требование о внесении задатка, </w:t>
      </w:r>
      <w:r>
        <w:rPr>
          <w:sz w:val="28"/>
          <w:szCs w:val="28"/>
        </w:rPr>
        <w:t xml:space="preserve">задаток возвращается заявителю, не допущенному к участию в аукционе, в течение пяти рабочих дней </w:t>
      </w:r>
      <w:proofErr w:type="gramStart"/>
      <w:r>
        <w:rPr>
          <w:sz w:val="28"/>
          <w:szCs w:val="28"/>
        </w:rPr>
        <w:t>с даты подписания</w:t>
      </w:r>
      <w:proofErr w:type="gramEnd"/>
      <w:r>
        <w:rPr>
          <w:sz w:val="28"/>
          <w:szCs w:val="28"/>
        </w:rPr>
        <w:t xml:space="preserve"> протокола рассмотрения заявок</w:t>
      </w:r>
      <w:r w:rsidRPr="00AC1E39">
        <w:rPr>
          <w:sz w:val="28"/>
          <w:szCs w:val="28"/>
        </w:rPr>
        <w:t>.</w:t>
      </w:r>
    </w:p>
    <w:p w:rsidR="007C513F" w:rsidRPr="00AC1E39" w:rsidRDefault="007C513F" w:rsidP="007C513F">
      <w:pPr>
        <w:autoSpaceDE w:val="0"/>
        <w:autoSpaceDN w:val="0"/>
        <w:adjustRightInd w:val="0"/>
        <w:ind w:firstLine="720"/>
        <w:jc w:val="both"/>
        <w:rPr>
          <w:sz w:val="28"/>
          <w:szCs w:val="28"/>
        </w:rPr>
      </w:pPr>
      <w:bookmarkStart w:id="78" w:name="sub_32611"/>
      <w:bookmarkEnd w:id="77"/>
      <w:r>
        <w:rPr>
          <w:sz w:val="28"/>
          <w:szCs w:val="28"/>
        </w:rPr>
        <w:t>9</w:t>
      </w:r>
      <w:r w:rsidRPr="00AC1E39">
        <w:rPr>
          <w:sz w:val="28"/>
          <w:szCs w:val="28"/>
        </w:rPr>
        <w:t xml:space="preserve">) В случае, если принято решение </w:t>
      </w:r>
      <w:r>
        <w:rPr>
          <w:sz w:val="28"/>
          <w:szCs w:val="28"/>
        </w:rPr>
        <w:t>об отказе в допуске к участию в </w:t>
      </w:r>
      <w:r w:rsidRPr="00AC1E39">
        <w:rPr>
          <w:sz w:val="28"/>
          <w:szCs w:val="28"/>
        </w:rPr>
        <w:t>аукционе всех заявителей или о признании только одного заявителя участником аукциона, аукцион признается несостоявшимся.</w:t>
      </w:r>
    </w:p>
    <w:p w:rsidR="007C513F" w:rsidRPr="00AC1E39" w:rsidRDefault="007C513F" w:rsidP="007C513F">
      <w:pPr>
        <w:autoSpaceDE w:val="0"/>
        <w:autoSpaceDN w:val="0"/>
        <w:adjustRightInd w:val="0"/>
        <w:ind w:firstLine="720"/>
        <w:jc w:val="both"/>
        <w:rPr>
          <w:sz w:val="28"/>
          <w:szCs w:val="28"/>
        </w:rPr>
      </w:pPr>
      <w:bookmarkStart w:id="79" w:name="sub_32612"/>
      <w:bookmarkEnd w:id="78"/>
      <w:r>
        <w:rPr>
          <w:sz w:val="28"/>
          <w:szCs w:val="28"/>
        </w:rPr>
        <w:t>10</w:t>
      </w:r>
      <w:r w:rsidRPr="00AC1E39">
        <w:rPr>
          <w:sz w:val="28"/>
          <w:szCs w:val="28"/>
        </w:rPr>
        <w:t xml:space="preserve">) </w:t>
      </w:r>
      <w:r>
        <w:rPr>
          <w:sz w:val="28"/>
          <w:szCs w:val="28"/>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7C513F" w:rsidRPr="00AC1E39" w:rsidRDefault="007C513F" w:rsidP="007C513F">
      <w:pPr>
        <w:autoSpaceDE w:val="0"/>
        <w:autoSpaceDN w:val="0"/>
        <w:adjustRightInd w:val="0"/>
        <w:ind w:firstLine="720"/>
        <w:jc w:val="both"/>
        <w:rPr>
          <w:sz w:val="28"/>
          <w:szCs w:val="28"/>
        </w:rPr>
      </w:pPr>
      <w:bookmarkStart w:id="80" w:name="sub_32613"/>
      <w:bookmarkEnd w:id="79"/>
      <w:r>
        <w:rPr>
          <w:sz w:val="28"/>
          <w:szCs w:val="28"/>
        </w:rPr>
        <w:t>11</w:t>
      </w:r>
      <w:r w:rsidRPr="00AC1E39">
        <w:rPr>
          <w:sz w:val="28"/>
          <w:szCs w:val="28"/>
        </w:rPr>
        <w:t>) Аукцион проводится путем повышения начальной (минимальной) цены договора (цены лота), указанной в извещении о проведен</w:t>
      </w:r>
      <w:proofErr w:type="gramStart"/>
      <w:r w:rsidRPr="00AC1E39">
        <w:rPr>
          <w:sz w:val="28"/>
          <w:szCs w:val="28"/>
        </w:rPr>
        <w:t>ии ау</w:t>
      </w:r>
      <w:proofErr w:type="gramEnd"/>
      <w:r w:rsidRPr="00AC1E39">
        <w:rPr>
          <w:sz w:val="28"/>
          <w:szCs w:val="28"/>
        </w:rPr>
        <w:t>кциона, на "шаг аукциона".</w:t>
      </w:r>
    </w:p>
    <w:p w:rsidR="007C513F" w:rsidRDefault="007C513F" w:rsidP="007C513F">
      <w:pPr>
        <w:autoSpaceDE w:val="0"/>
        <w:autoSpaceDN w:val="0"/>
        <w:adjustRightInd w:val="0"/>
        <w:ind w:firstLine="720"/>
        <w:jc w:val="both"/>
        <w:rPr>
          <w:sz w:val="28"/>
          <w:szCs w:val="28"/>
        </w:rPr>
      </w:pPr>
      <w:bookmarkStart w:id="81" w:name="sub_32616"/>
      <w:bookmarkEnd w:id="80"/>
      <w:r>
        <w:rPr>
          <w:sz w:val="28"/>
          <w:szCs w:val="28"/>
        </w:rPr>
        <w:t>12</w:t>
      </w:r>
      <w:r w:rsidRPr="00AC1E39">
        <w:rPr>
          <w:sz w:val="28"/>
          <w:szCs w:val="28"/>
        </w:rPr>
        <w:t xml:space="preserve">) </w:t>
      </w:r>
      <w:bookmarkStart w:id="82" w:name="sub_326166"/>
      <w:bookmarkEnd w:id="81"/>
      <w:r>
        <w:rPr>
          <w:sz w:val="28"/>
          <w:szCs w:val="28"/>
        </w:rPr>
        <w:t>Со времени начала проведения процедуры аукциона Оператором размещается:</w:t>
      </w:r>
    </w:p>
    <w:p w:rsidR="007C513F" w:rsidRDefault="007C513F" w:rsidP="007C513F">
      <w:pPr>
        <w:autoSpaceDE w:val="0"/>
        <w:autoSpaceDN w:val="0"/>
        <w:adjustRightInd w:val="0"/>
        <w:ind w:firstLine="720"/>
        <w:jc w:val="both"/>
        <w:rPr>
          <w:sz w:val="28"/>
          <w:szCs w:val="28"/>
        </w:rPr>
      </w:pPr>
      <w:r>
        <w:rPr>
          <w:sz w:val="28"/>
          <w:szCs w:val="28"/>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7C513F" w:rsidRDefault="007C513F" w:rsidP="007C513F">
      <w:pPr>
        <w:autoSpaceDE w:val="0"/>
        <w:autoSpaceDN w:val="0"/>
        <w:adjustRightInd w:val="0"/>
        <w:ind w:firstLine="720"/>
        <w:jc w:val="both"/>
        <w:rPr>
          <w:sz w:val="28"/>
          <w:szCs w:val="28"/>
        </w:rPr>
      </w:pPr>
      <w:r>
        <w:rPr>
          <w:sz w:val="28"/>
          <w:szCs w:val="28"/>
        </w:rPr>
        <w:lastRenderedPageBreak/>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7C513F" w:rsidRDefault="007C513F" w:rsidP="007C513F">
      <w:pPr>
        <w:autoSpaceDE w:val="0"/>
        <w:autoSpaceDN w:val="0"/>
        <w:adjustRightInd w:val="0"/>
        <w:ind w:firstLine="720"/>
        <w:jc w:val="both"/>
        <w:rPr>
          <w:sz w:val="28"/>
          <w:szCs w:val="28"/>
        </w:rPr>
      </w:pPr>
      <w:r>
        <w:rPr>
          <w:sz w:val="28"/>
          <w:szCs w:val="28"/>
        </w:rPr>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7C513F" w:rsidRDefault="007C513F" w:rsidP="007C513F">
      <w:pPr>
        <w:autoSpaceDE w:val="0"/>
        <w:autoSpaceDN w:val="0"/>
        <w:adjustRightInd w:val="0"/>
        <w:ind w:firstLine="720"/>
        <w:jc w:val="both"/>
        <w:rPr>
          <w:sz w:val="28"/>
          <w:szCs w:val="28"/>
        </w:rPr>
      </w:pPr>
      <w:r>
        <w:rPr>
          <w:sz w:val="28"/>
          <w:szCs w:val="28"/>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7C513F" w:rsidRDefault="007C513F" w:rsidP="007C513F">
      <w:pPr>
        <w:autoSpaceDE w:val="0"/>
        <w:autoSpaceDN w:val="0"/>
        <w:adjustRightInd w:val="0"/>
        <w:ind w:firstLine="720"/>
        <w:jc w:val="both"/>
        <w:rPr>
          <w:sz w:val="28"/>
          <w:szCs w:val="28"/>
        </w:rPr>
      </w:pPr>
      <w:r>
        <w:rPr>
          <w:sz w:val="28"/>
          <w:szCs w:val="28"/>
        </w:rPr>
        <w:t>- участник аукциона не вправе подавать ценовое предложение выше, чем текущее максимальное ценовое предложение вне пределов «шага аукциона».</w:t>
      </w:r>
    </w:p>
    <w:p w:rsidR="007C513F" w:rsidRDefault="007C513F" w:rsidP="007C513F">
      <w:pPr>
        <w:autoSpaceDE w:val="0"/>
        <w:autoSpaceDN w:val="0"/>
        <w:adjustRightInd w:val="0"/>
        <w:ind w:firstLine="720"/>
        <w:jc w:val="both"/>
        <w:rPr>
          <w:sz w:val="28"/>
          <w:szCs w:val="28"/>
        </w:rPr>
      </w:pPr>
      <w:r>
        <w:rPr>
          <w:sz w:val="28"/>
          <w:szCs w:val="28"/>
        </w:rPr>
        <w:t>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7C513F" w:rsidRPr="00AC1E39" w:rsidRDefault="007C513F" w:rsidP="007C513F">
      <w:pPr>
        <w:autoSpaceDE w:val="0"/>
        <w:autoSpaceDN w:val="0"/>
        <w:adjustRightInd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7C513F" w:rsidRDefault="007C513F" w:rsidP="007C513F">
      <w:pPr>
        <w:autoSpaceDE w:val="0"/>
        <w:autoSpaceDN w:val="0"/>
        <w:adjustRightInd w:val="0"/>
        <w:ind w:firstLine="720"/>
        <w:jc w:val="both"/>
        <w:rPr>
          <w:sz w:val="28"/>
          <w:szCs w:val="28"/>
        </w:rPr>
      </w:pPr>
      <w:bookmarkStart w:id="83" w:name="sub_32617"/>
      <w:bookmarkEnd w:id="82"/>
      <w:r>
        <w:rPr>
          <w:sz w:val="28"/>
          <w:szCs w:val="28"/>
        </w:rPr>
        <w:t>13</w:t>
      </w:r>
      <w:r w:rsidRPr="00AC1E39">
        <w:rPr>
          <w:sz w:val="28"/>
          <w:szCs w:val="28"/>
        </w:rPr>
        <w:t xml:space="preserve">) Победителем аукциона признается </w:t>
      </w:r>
      <w:r>
        <w:rPr>
          <w:sz w:val="28"/>
          <w:szCs w:val="28"/>
        </w:rPr>
        <w:t>участник аукциона, предложивший наиболее высокую цену договора аренды.</w:t>
      </w:r>
    </w:p>
    <w:p w:rsidR="007C513F" w:rsidRDefault="007C513F" w:rsidP="007C513F">
      <w:pPr>
        <w:autoSpaceDE w:val="0"/>
        <w:autoSpaceDN w:val="0"/>
        <w:adjustRightInd w:val="0"/>
        <w:ind w:firstLine="720"/>
        <w:jc w:val="both"/>
        <w:rPr>
          <w:sz w:val="28"/>
          <w:szCs w:val="28"/>
        </w:rPr>
      </w:pPr>
      <w:r>
        <w:rPr>
          <w:sz w:val="28"/>
          <w:szCs w:val="28"/>
        </w:rPr>
        <w:t>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7C513F" w:rsidRDefault="007C513F" w:rsidP="007C513F">
      <w:pPr>
        <w:autoSpaceDE w:val="0"/>
        <w:autoSpaceDN w:val="0"/>
        <w:adjustRightInd w:val="0"/>
        <w:ind w:firstLine="720"/>
        <w:jc w:val="both"/>
        <w:rPr>
          <w:sz w:val="28"/>
          <w:szCs w:val="28"/>
        </w:rPr>
      </w:pPr>
      <w:r>
        <w:rPr>
          <w:sz w:val="28"/>
          <w:szCs w:val="28"/>
        </w:rPr>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7C513F" w:rsidRPr="00AC1E39" w:rsidRDefault="007C513F" w:rsidP="007C513F">
      <w:pPr>
        <w:autoSpaceDE w:val="0"/>
        <w:autoSpaceDN w:val="0"/>
        <w:adjustRightInd w:val="0"/>
        <w:ind w:firstLine="720"/>
        <w:jc w:val="both"/>
        <w:rPr>
          <w:sz w:val="28"/>
          <w:szCs w:val="28"/>
        </w:rPr>
      </w:pPr>
      <w:r>
        <w:rPr>
          <w:sz w:val="28"/>
          <w:szCs w:val="28"/>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w:t>
      </w:r>
      <w:r>
        <w:rPr>
          <w:sz w:val="28"/>
          <w:szCs w:val="28"/>
        </w:rPr>
        <w:lastRenderedPageBreak/>
        <w:t>информацию Организатору аукциона для внесения в протокол об итогах аукциона.</w:t>
      </w:r>
    </w:p>
    <w:p w:rsidR="007C513F" w:rsidRPr="00AC1E39" w:rsidRDefault="007C513F" w:rsidP="007C513F">
      <w:pPr>
        <w:autoSpaceDE w:val="0"/>
        <w:autoSpaceDN w:val="0"/>
        <w:adjustRightInd w:val="0"/>
        <w:ind w:firstLine="720"/>
        <w:jc w:val="both"/>
        <w:rPr>
          <w:sz w:val="28"/>
          <w:szCs w:val="28"/>
        </w:rPr>
      </w:pPr>
      <w:bookmarkStart w:id="84" w:name="sub_32618"/>
      <w:bookmarkEnd w:id="83"/>
      <w:r>
        <w:rPr>
          <w:sz w:val="28"/>
          <w:szCs w:val="28"/>
        </w:rPr>
        <w:t>14</w:t>
      </w:r>
      <w:r w:rsidRPr="00AC1E39">
        <w:rPr>
          <w:sz w:val="28"/>
          <w:szCs w:val="28"/>
        </w:rPr>
        <w:t xml:space="preserve">) </w:t>
      </w:r>
      <w:r>
        <w:rPr>
          <w:sz w:val="28"/>
          <w:szCs w:val="28"/>
        </w:rPr>
        <w:t>Процедура аукциона считается завершенной с момента подписания Организатором аукциона протокола об итогах аукциона.</w:t>
      </w:r>
    </w:p>
    <w:p w:rsidR="007C513F" w:rsidRDefault="007C513F" w:rsidP="007C513F">
      <w:pPr>
        <w:autoSpaceDE w:val="0"/>
        <w:autoSpaceDN w:val="0"/>
        <w:adjustRightInd w:val="0"/>
        <w:ind w:firstLine="720"/>
        <w:jc w:val="both"/>
        <w:rPr>
          <w:sz w:val="28"/>
          <w:szCs w:val="28"/>
        </w:rPr>
      </w:pPr>
      <w:bookmarkStart w:id="85" w:name="sub_32619"/>
      <w:bookmarkEnd w:id="84"/>
      <w:r>
        <w:rPr>
          <w:sz w:val="28"/>
          <w:szCs w:val="28"/>
        </w:rPr>
        <w:t>15</w:t>
      </w:r>
      <w:r w:rsidRPr="00AC1E39">
        <w:rPr>
          <w:sz w:val="28"/>
          <w:szCs w:val="28"/>
        </w:rPr>
        <w:t xml:space="preserve">) </w:t>
      </w:r>
      <w:r>
        <w:rPr>
          <w:sz w:val="28"/>
          <w:szCs w:val="28"/>
        </w:rPr>
        <w:t>В течение одного часа со времени подписания протокола об итогах аукциона победителю (участнику, сделавшему предпоследнее предложение о</w:t>
      </w:r>
      <w:r>
        <w:rPr>
          <w:sz w:val="28"/>
          <w:szCs w:val="28"/>
          <w:lang w:val="en-US"/>
        </w:rPr>
        <w:t> </w:t>
      </w:r>
      <w:r>
        <w:rPr>
          <w:sz w:val="28"/>
          <w:szCs w:val="28"/>
        </w:rPr>
        <w:t>цене договора) направляется уведомление о признании его победителем, участником, сделавшим предпоследнее предложение о цене договора,  с</w:t>
      </w:r>
      <w:r>
        <w:rPr>
          <w:sz w:val="28"/>
          <w:szCs w:val="28"/>
          <w:lang w:val="en-US"/>
        </w:rPr>
        <w:t> </w:t>
      </w:r>
      <w:r>
        <w:rPr>
          <w:sz w:val="28"/>
          <w:szCs w:val="28"/>
        </w:rPr>
        <w:t>приложением данного протокола, а также размещается в открытой части электронной площадки следующая информация:</w:t>
      </w:r>
    </w:p>
    <w:p w:rsidR="007C513F" w:rsidRDefault="007C513F" w:rsidP="007C513F">
      <w:pPr>
        <w:autoSpaceDE w:val="0"/>
        <w:autoSpaceDN w:val="0"/>
        <w:adjustRightInd w:val="0"/>
        <w:ind w:firstLine="720"/>
        <w:jc w:val="both"/>
        <w:rPr>
          <w:sz w:val="28"/>
          <w:szCs w:val="28"/>
        </w:rPr>
      </w:pPr>
      <w:r>
        <w:rPr>
          <w:sz w:val="28"/>
          <w:szCs w:val="28"/>
        </w:rPr>
        <w:t>- наименование имущества и иные позволяющие его</w:t>
      </w:r>
      <w:r>
        <w:rPr>
          <w:sz w:val="28"/>
          <w:szCs w:val="28"/>
          <w:lang w:val="en-US"/>
        </w:rPr>
        <w:t> </w:t>
      </w:r>
      <w:r>
        <w:rPr>
          <w:sz w:val="28"/>
          <w:szCs w:val="28"/>
        </w:rPr>
        <w:t>индивидуализировать сведения;</w:t>
      </w:r>
    </w:p>
    <w:p w:rsidR="007C513F" w:rsidRDefault="007C513F" w:rsidP="007C513F">
      <w:pPr>
        <w:autoSpaceDE w:val="0"/>
        <w:autoSpaceDN w:val="0"/>
        <w:adjustRightInd w:val="0"/>
        <w:ind w:firstLine="720"/>
        <w:jc w:val="both"/>
        <w:rPr>
          <w:sz w:val="28"/>
          <w:szCs w:val="28"/>
        </w:rPr>
      </w:pPr>
      <w:r>
        <w:rPr>
          <w:sz w:val="28"/>
          <w:szCs w:val="28"/>
        </w:rPr>
        <w:t>- цена сделки;</w:t>
      </w:r>
    </w:p>
    <w:p w:rsidR="007C513F" w:rsidRPr="00AC1E39" w:rsidRDefault="007C513F" w:rsidP="007C513F">
      <w:pPr>
        <w:autoSpaceDE w:val="0"/>
        <w:autoSpaceDN w:val="0"/>
        <w:adjustRightInd w:val="0"/>
        <w:ind w:firstLine="720"/>
        <w:jc w:val="both"/>
        <w:rPr>
          <w:sz w:val="28"/>
          <w:szCs w:val="28"/>
        </w:rPr>
      </w:pPr>
      <w:r>
        <w:rPr>
          <w:sz w:val="28"/>
          <w:szCs w:val="28"/>
        </w:rPr>
        <w:t>- фамилия, имя, отчество физического лица или наименование юридического лица – победителя.</w:t>
      </w:r>
    </w:p>
    <w:p w:rsidR="007C513F" w:rsidRDefault="007C513F" w:rsidP="007C513F">
      <w:pPr>
        <w:autoSpaceDE w:val="0"/>
        <w:autoSpaceDN w:val="0"/>
        <w:adjustRightInd w:val="0"/>
        <w:ind w:firstLine="720"/>
        <w:jc w:val="both"/>
        <w:rPr>
          <w:sz w:val="28"/>
          <w:szCs w:val="28"/>
        </w:rPr>
      </w:pPr>
      <w:bookmarkStart w:id="86" w:name="sub_32622"/>
      <w:bookmarkEnd w:id="85"/>
      <w:r>
        <w:rPr>
          <w:sz w:val="28"/>
          <w:szCs w:val="28"/>
        </w:rPr>
        <w:t>16</w:t>
      </w:r>
      <w:r w:rsidRPr="00AC1E39">
        <w:rPr>
          <w:sz w:val="28"/>
          <w:szCs w:val="28"/>
        </w:rPr>
        <w:t xml:space="preserve">) В случае, если было установлено требование о внесении задатка, </w:t>
      </w:r>
      <w:r>
        <w:rPr>
          <w:sz w:val="28"/>
          <w:szCs w:val="28"/>
        </w:rPr>
        <w:t>задаток возвращается всем участникам аукциона, которые участвовали в</w:t>
      </w:r>
      <w:r>
        <w:rPr>
          <w:sz w:val="28"/>
          <w:szCs w:val="28"/>
          <w:lang w:val="en-US"/>
        </w:rPr>
        <w:t> </w:t>
      </w:r>
      <w:r>
        <w:rPr>
          <w:sz w:val="28"/>
          <w:szCs w:val="28"/>
        </w:rPr>
        <w:t xml:space="preserve">аукционе 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w:t>
      </w:r>
      <w:proofErr w:type="gramStart"/>
      <w:r>
        <w:rPr>
          <w:sz w:val="28"/>
          <w:szCs w:val="28"/>
        </w:rPr>
        <w:t>с даты подписания</w:t>
      </w:r>
      <w:proofErr w:type="gramEnd"/>
      <w:r>
        <w:rPr>
          <w:sz w:val="28"/>
          <w:szCs w:val="28"/>
        </w:rPr>
        <w:t xml:space="preserve"> протокола аукциона в электронной форме.</w:t>
      </w:r>
    </w:p>
    <w:p w:rsidR="007C513F" w:rsidRDefault="007C513F" w:rsidP="007C513F">
      <w:pPr>
        <w:autoSpaceDE w:val="0"/>
        <w:autoSpaceDN w:val="0"/>
        <w:adjustRightInd w:val="0"/>
        <w:ind w:firstLine="720"/>
        <w:jc w:val="both"/>
        <w:rPr>
          <w:sz w:val="28"/>
          <w:szCs w:val="28"/>
        </w:rPr>
      </w:pPr>
      <w:r>
        <w:rPr>
          <w:sz w:val="28"/>
          <w:szCs w:val="28"/>
        </w:rPr>
        <w:t>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объекта нежилого фонда, задаток ему не</w:t>
      </w:r>
      <w:r>
        <w:rPr>
          <w:sz w:val="28"/>
          <w:szCs w:val="28"/>
          <w:lang w:val="en-US"/>
        </w:rPr>
        <w:t> </w:t>
      </w:r>
      <w:r>
        <w:rPr>
          <w:sz w:val="28"/>
          <w:szCs w:val="28"/>
        </w:rPr>
        <w:t>возвращается. При этом Организатор аукциона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 (лота), по</w:t>
      </w:r>
      <w:r>
        <w:rPr>
          <w:sz w:val="28"/>
          <w:szCs w:val="28"/>
          <w:lang w:val="en-US"/>
        </w:rPr>
        <w:t> </w:t>
      </w:r>
      <w:r>
        <w:rPr>
          <w:sz w:val="28"/>
          <w:szCs w:val="28"/>
        </w:rPr>
        <w:t>этой цене договора является обязательным.</w:t>
      </w:r>
    </w:p>
    <w:p w:rsidR="007C513F" w:rsidRPr="00AC1E39" w:rsidRDefault="007C513F" w:rsidP="007C513F">
      <w:pPr>
        <w:autoSpaceDE w:val="0"/>
        <w:autoSpaceDN w:val="0"/>
        <w:adjustRightInd w:val="0"/>
        <w:ind w:firstLine="720"/>
        <w:jc w:val="both"/>
        <w:rPr>
          <w:sz w:val="28"/>
          <w:szCs w:val="28"/>
        </w:rPr>
      </w:pPr>
      <w:r>
        <w:rPr>
          <w:sz w:val="28"/>
          <w:szCs w:val="28"/>
        </w:rPr>
        <w:t>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w:t>
      </w:r>
      <w:r>
        <w:rPr>
          <w:sz w:val="28"/>
          <w:szCs w:val="28"/>
          <w:lang w:val="en-US"/>
        </w:rPr>
        <w:t> </w:t>
      </w:r>
      <w:r>
        <w:rPr>
          <w:sz w:val="28"/>
          <w:szCs w:val="28"/>
        </w:rPr>
        <w:t xml:space="preserve">возвращается и направляется в бюджет города. </w:t>
      </w:r>
    </w:p>
    <w:p w:rsidR="007C513F" w:rsidRDefault="007C513F" w:rsidP="007C513F">
      <w:pPr>
        <w:autoSpaceDE w:val="0"/>
        <w:autoSpaceDN w:val="0"/>
        <w:adjustRightInd w:val="0"/>
        <w:ind w:firstLine="720"/>
        <w:jc w:val="both"/>
        <w:rPr>
          <w:sz w:val="28"/>
          <w:szCs w:val="28"/>
        </w:rPr>
      </w:pPr>
      <w:bookmarkStart w:id="87" w:name="sub_32623"/>
      <w:bookmarkEnd w:id="86"/>
      <w:r>
        <w:rPr>
          <w:sz w:val="28"/>
          <w:szCs w:val="28"/>
        </w:rPr>
        <w:t>17</w:t>
      </w:r>
      <w:r w:rsidRPr="00AC1E39">
        <w:rPr>
          <w:sz w:val="28"/>
          <w:szCs w:val="28"/>
        </w:rPr>
        <w:t xml:space="preserve">) </w:t>
      </w:r>
      <w:r>
        <w:rPr>
          <w:sz w:val="28"/>
          <w:szCs w:val="28"/>
        </w:rPr>
        <w:t>Аукцион признается несостоявшимся в случае, если:</w:t>
      </w:r>
    </w:p>
    <w:p w:rsidR="007C513F" w:rsidRDefault="007C513F" w:rsidP="007C513F">
      <w:pPr>
        <w:autoSpaceDE w:val="0"/>
        <w:autoSpaceDN w:val="0"/>
        <w:adjustRightInd w:val="0"/>
        <w:ind w:firstLine="720"/>
        <w:jc w:val="both"/>
        <w:rPr>
          <w:sz w:val="28"/>
          <w:szCs w:val="28"/>
        </w:rPr>
      </w:pPr>
      <w:r>
        <w:rPr>
          <w:sz w:val="28"/>
          <w:szCs w:val="28"/>
        </w:rPr>
        <w:t>а) по окончании срока подачи заявок на участие в аукционе подана только одна заявка или не подано ни одной заявки;</w:t>
      </w:r>
    </w:p>
    <w:p w:rsidR="007C513F" w:rsidRDefault="007C513F" w:rsidP="007C513F">
      <w:pPr>
        <w:autoSpaceDE w:val="0"/>
        <w:autoSpaceDN w:val="0"/>
        <w:adjustRightInd w:val="0"/>
        <w:ind w:firstLine="720"/>
        <w:jc w:val="both"/>
        <w:rPr>
          <w:sz w:val="28"/>
          <w:szCs w:val="28"/>
        </w:rPr>
      </w:pPr>
      <w:r>
        <w:rPr>
          <w:sz w:val="28"/>
          <w:szCs w:val="28"/>
        </w:rPr>
        <w:t>б) принято решение аукционной комиссией об отказе в допуске к</w:t>
      </w:r>
      <w:r>
        <w:rPr>
          <w:sz w:val="28"/>
          <w:szCs w:val="28"/>
          <w:lang w:val="en-US"/>
        </w:rPr>
        <w:t> </w:t>
      </w:r>
      <w:r>
        <w:rPr>
          <w:sz w:val="28"/>
          <w:szCs w:val="28"/>
        </w:rPr>
        <w:t>участию в аукционе всех заявителей или о признании только одного заявителя участником аукциона;</w:t>
      </w:r>
    </w:p>
    <w:p w:rsidR="007C513F" w:rsidRDefault="007C513F" w:rsidP="007C513F">
      <w:pPr>
        <w:autoSpaceDE w:val="0"/>
        <w:autoSpaceDN w:val="0"/>
        <w:adjustRightInd w:val="0"/>
        <w:ind w:firstLine="720"/>
        <w:jc w:val="both"/>
        <w:rPr>
          <w:sz w:val="28"/>
          <w:szCs w:val="28"/>
        </w:rPr>
      </w:pPr>
      <w:r>
        <w:rPr>
          <w:sz w:val="28"/>
          <w:szCs w:val="28"/>
        </w:rPr>
        <w:t>в) в аукционе участвовал один участник;</w:t>
      </w:r>
    </w:p>
    <w:p w:rsidR="007C513F" w:rsidRDefault="007C513F" w:rsidP="007C513F">
      <w:pPr>
        <w:autoSpaceDE w:val="0"/>
        <w:autoSpaceDN w:val="0"/>
        <w:adjustRightInd w:val="0"/>
        <w:ind w:firstLine="720"/>
        <w:jc w:val="both"/>
        <w:rPr>
          <w:sz w:val="28"/>
          <w:szCs w:val="28"/>
        </w:rPr>
      </w:pPr>
      <w:r>
        <w:rPr>
          <w:sz w:val="28"/>
          <w:szCs w:val="28"/>
        </w:rPr>
        <w:t>г) в связи с отсутствием предложений о цене за право заключения договора, предусматривающих более высокую цену, чем начальная цена договора;</w:t>
      </w:r>
    </w:p>
    <w:p w:rsidR="007C513F" w:rsidRDefault="007C513F" w:rsidP="007C513F">
      <w:pPr>
        <w:autoSpaceDE w:val="0"/>
        <w:autoSpaceDN w:val="0"/>
        <w:adjustRightInd w:val="0"/>
        <w:ind w:firstLine="720"/>
        <w:jc w:val="both"/>
        <w:rPr>
          <w:sz w:val="28"/>
          <w:szCs w:val="28"/>
        </w:rPr>
      </w:pPr>
      <w:r>
        <w:rPr>
          <w:sz w:val="28"/>
          <w:szCs w:val="28"/>
        </w:rPr>
        <w:t xml:space="preserve">д) не заключен договор с победителем аукциона или с участником аукциона заявке на участие в </w:t>
      </w:r>
      <w:proofErr w:type="gramStart"/>
      <w:r>
        <w:rPr>
          <w:sz w:val="28"/>
          <w:szCs w:val="28"/>
        </w:rPr>
        <w:t>аукционе</w:t>
      </w:r>
      <w:proofErr w:type="gramEnd"/>
      <w:r>
        <w:rPr>
          <w:sz w:val="28"/>
          <w:szCs w:val="28"/>
        </w:rPr>
        <w:t xml:space="preserve"> которого присвоен второй номер.</w:t>
      </w:r>
    </w:p>
    <w:p w:rsidR="007C513F" w:rsidRPr="00AC1E39" w:rsidRDefault="007C513F" w:rsidP="007C513F">
      <w:pPr>
        <w:autoSpaceDE w:val="0"/>
        <w:autoSpaceDN w:val="0"/>
        <w:adjustRightInd w:val="0"/>
        <w:ind w:firstLine="720"/>
        <w:jc w:val="both"/>
        <w:rPr>
          <w:sz w:val="28"/>
          <w:szCs w:val="28"/>
        </w:rPr>
      </w:pPr>
      <w:r>
        <w:rPr>
          <w:sz w:val="28"/>
          <w:szCs w:val="28"/>
        </w:rPr>
        <w:lastRenderedPageBreak/>
        <w:t xml:space="preserve">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w:t>
      </w:r>
      <w:r>
        <w:rPr>
          <w:sz w:val="28"/>
          <w:szCs w:val="28"/>
          <w:lang w:val="en-US"/>
        </w:rPr>
        <w:t> </w:t>
      </w:r>
      <w:r>
        <w:rPr>
          <w:sz w:val="28"/>
          <w:szCs w:val="28"/>
        </w:rPr>
        <w:t>отношении каждого лота отдельно.</w:t>
      </w:r>
    </w:p>
    <w:p w:rsidR="007C513F" w:rsidRPr="00AC1E39" w:rsidRDefault="007C513F" w:rsidP="007C513F">
      <w:pPr>
        <w:autoSpaceDE w:val="0"/>
        <w:autoSpaceDN w:val="0"/>
        <w:adjustRightInd w:val="0"/>
        <w:ind w:firstLine="720"/>
        <w:jc w:val="both"/>
        <w:rPr>
          <w:sz w:val="28"/>
          <w:szCs w:val="28"/>
        </w:rPr>
      </w:pPr>
      <w:bookmarkStart w:id="88" w:name="sub_32624"/>
      <w:bookmarkEnd w:id="87"/>
      <w:proofErr w:type="gramStart"/>
      <w:r>
        <w:rPr>
          <w:sz w:val="28"/>
          <w:szCs w:val="28"/>
        </w:rPr>
        <w:t>18</w:t>
      </w:r>
      <w:r w:rsidRPr="00AC1E39">
        <w:rPr>
          <w:sz w:val="28"/>
          <w:szCs w:val="28"/>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w:t>
      </w:r>
      <w:r>
        <w:rPr>
          <w:sz w:val="28"/>
          <w:szCs w:val="28"/>
        </w:rPr>
        <w:t>ентацией об</w:t>
      </w:r>
      <w:r>
        <w:rPr>
          <w:sz w:val="28"/>
          <w:szCs w:val="28"/>
          <w:lang w:val="en-US"/>
        </w:rPr>
        <w:t> </w:t>
      </w:r>
      <w:r w:rsidRPr="00AC1E39">
        <w:rPr>
          <w:sz w:val="28"/>
          <w:szCs w:val="28"/>
        </w:rPr>
        <w:t>аукционе, а также с лицом, признанным единственным участником аукциона, Комитет обязан заключить договор на условиях и</w:t>
      </w:r>
      <w:proofErr w:type="gramEnd"/>
      <w:r w:rsidRPr="00AC1E39">
        <w:rPr>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AC1E39">
        <w:rPr>
          <w:sz w:val="28"/>
          <w:szCs w:val="28"/>
        </w:rPr>
        <w:t>ии ау</w:t>
      </w:r>
      <w:proofErr w:type="gramEnd"/>
      <w:r w:rsidRPr="00AC1E39">
        <w:rPr>
          <w:sz w:val="28"/>
          <w:szCs w:val="28"/>
        </w:rPr>
        <w:t>кциона.</w:t>
      </w:r>
    </w:p>
    <w:p w:rsidR="007C513F" w:rsidRPr="00AC1E39" w:rsidRDefault="007C513F" w:rsidP="007C513F">
      <w:pPr>
        <w:autoSpaceDE w:val="0"/>
        <w:autoSpaceDN w:val="0"/>
        <w:adjustRightInd w:val="0"/>
        <w:ind w:firstLine="720"/>
        <w:jc w:val="both"/>
        <w:rPr>
          <w:sz w:val="28"/>
          <w:szCs w:val="28"/>
        </w:rPr>
      </w:pPr>
      <w:bookmarkStart w:id="89" w:name="sub_32625"/>
      <w:bookmarkEnd w:id="88"/>
      <w:r>
        <w:rPr>
          <w:sz w:val="28"/>
          <w:szCs w:val="28"/>
        </w:rPr>
        <w:t>19</w:t>
      </w:r>
      <w:proofErr w:type="gramStart"/>
      <w:r>
        <w:rPr>
          <w:sz w:val="28"/>
          <w:szCs w:val="28"/>
        </w:rPr>
        <w:t xml:space="preserve">  </w:t>
      </w:r>
      <w:r w:rsidRPr="00AC1E39">
        <w:rPr>
          <w:sz w:val="28"/>
          <w:szCs w:val="28"/>
        </w:rPr>
        <w:t>)</w:t>
      </w:r>
      <w:proofErr w:type="gramEnd"/>
      <w:r w:rsidRPr="00AC1E39">
        <w:rPr>
          <w:sz w:val="28"/>
          <w:szCs w:val="28"/>
        </w:rPr>
        <w:t xml:space="preserve"> В случае, если аукцион признан несостоявшимся, Комитет вправе объявить о проведении нового аукциона либо конкурса в установленном порядке. При этом в случае объявления о проведении нового аукциона Комитет вправе изменить условия аукциона.</w:t>
      </w:r>
    </w:p>
    <w:p w:rsidR="007C513F" w:rsidRPr="00AC1E39" w:rsidRDefault="007C513F" w:rsidP="007C513F">
      <w:pPr>
        <w:autoSpaceDE w:val="0"/>
        <w:autoSpaceDN w:val="0"/>
        <w:adjustRightInd w:val="0"/>
        <w:ind w:firstLine="720"/>
        <w:jc w:val="both"/>
        <w:rPr>
          <w:sz w:val="28"/>
          <w:szCs w:val="28"/>
        </w:rPr>
      </w:pPr>
      <w:bookmarkStart w:id="90" w:name="sub_327"/>
      <w:bookmarkEnd w:id="89"/>
      <w:r w:rsidRPr="00AC1E39">
        <w:rPr>
          <w:sz w:val="28"/>
          <w:szCs w:val="28"/>
        </w:rPr>
        <w:t>3.2.7. Проект договора аренды и акт приема-передачи направляются победителю торгов для оформления и возврата оформленного экземпляра договора аренды и акта приема-передачи в срок, определенный конкурсной документацией.</w:t>
      </w:r>
    </w:p>
    <w:bookmarkEnd w:id="90"/>
    <w:p w:rsidR="007C513F" w:rsidRPr="00AC1E39" w:rsidRDefault="007C513F" w:rsidP="007C513F">
      <w:pPr>
        <w:autoSpaceDE w:val="0"/>
        <w:autoSpaceDN w:val="0"/>
        <w:adjustRightInd w:val="0"/>
        <w:ind w:firstLine="720"/>
        <w:jc w:val="both"/>
        <w:rPr>
          <w:sz w:val="28"/>
          <w:szCs w:val="28"/>
        </w:rPr>
      </w:pPr>
      <w:r w:rsidRPr="00AC1E39">
        <w:rPr>
          <w:sz w:val="28"/>
          <w:szCs w:val="28"/>
        </w:rPr>
        <w:t xml:space="preserve">Подписанный двумя сторонами экземпляр договора аренды возвращается в Управление для </w:t>
      </w:r>
      <w:r>
        <w:rPr>
          <w:sz w:val="28"/>
          <w:szCs w:val="28"/>
        </w:rPr>
        <w:t xml:space="preserve">учета и дальнейшего </w:t>
      </w:r>
      <w:proofErr w:type="gramStart"/>
      <w:r>
        <w:rPr>
          <w:sz w:val="28"/>
          <w:szCs w:val="28"/>
        </w:rPr>
        <w:t>контроля за</w:t>
      </w:r>
      <w:proofErr w:type="gramEnd"/>
      <w:r>
        <w:rPr>
          <w:sz w:val="28"/>
          <w:szCs w:val="28"/>
          <w:lang w:val="en-US"/>
        </w:rPr>
        <w:t> </w:t>
      </w:r>
      <w:r w:rsidRPr="00AC1E39">
        <w:rPr>
          <w:sz w:val="28"/>
          <w:szCs w:val="28"/>
        </w:rPr>
        <w:t>соблюдением условий договора.</w:t>
      </w:r>
    </w:p>
    <w:p w:rsidR="007C513F" w:rsidRPr="00D02114" w:rsidRDefault="007C513F" w:rsidP="007C513F">
      <w:pPr>
        <w:ind w:firstLine="708"/>
        <w:jc w:val="both"/>
        <w:rPr>
          <w:sz w:val="28"/>
          <w:szCs w:val="28"/>
        </w:rPr>
      </w:pPr>
    </w:p>
    <w:p w:rsidR="007C513F" w:rsidRDefault="007C513F" w:rsidP="007C513F">
      <w:pPr>
        <w:pStyle w:val="1"/>
        <w:jc w:val="center"/>
        <w:rPr>
          <w:sz w:val="28"/>
          <w:szCs w:val="28"/>
        </w:rPr>
      </w:pPr>
      <w:bookmarkStart w:id="91" w:name="sub_400"/>
      <w:bookmarkEnd w:id="44"/>
    </w:p>
    <w:p w:rsidR="007C513F" w:rsidRPr="000A1F68" w:rsidRDefault="007C513F" w:rsidP="007C513F">
      <w:pPr>
        <w:pStyle w:val="1"/>
        <w:jc w:val="center"/>
        <w:rPr>
          <w:sz w:val="28"/>
          <w:szCs w:val="28"/>
        </w:rPr>
      </w:pPr>
      <w:r w:rsidRPr="000A1F68">
        <w:rPr>
          <w:sz w:val="28"/>
          <w:szCs w:val="28"/>
        </w:rPr>
        <w:t xml:space="preserve">4. Формы </w:t>
      </w:r>
      <w:proofErr w:type="gramStart"/>
      <w:r w:rsidRPr="000A1F68">
        <w:rPr>
          <w:sz w:val="28"/>
          <w:szCs w:val="28"/>
        </w:rPr>
        <w:t>контроля за</w:t>
      </w:r>
      <w:proofErr w:type="gramEnd"/>
      <w:r w:rsidRPr="000A1F68">
        <w:rPr>
          <w:sz w:val="28"/>
          <w:szCs w:val="28"/>
        </w:rPr>
        <w:t xml:space="preserve"> предоставлением муниципальной услуги</w:t>
      </w:r>
    </w:p>
    <w:bookmarkEnd w:id="91"/>
    <w:p w:rsidR="007C513F" w:rsidRPr="00D02114" w:rsidRDefault="007C513F" w:rsidP="007C513F">
      <w:pPr>
        <w:jc w:val="center"/>
        <w:rPr>
          <w:sz w:val="28"/>
          <w:szCs w:val="28"/>
        </w:rPr>
      </w:pPr>
    </w:p>
    <w:p w:rsidR="007C513F" w:rsidRPr="00D02114" w:rsidRDefault="007C513F" w:rsidP="007C513F">
      <w:pPr>
        <w:ind w:firstLine="708"/>
        <w:jc w:val="both"/>
        <w:rPr>
          <w:sz w:val="28"/>
          <w:szCs w:val="28"/>
        </w:rPr>
      </w:pPr>
      <w:r w:rsidRPr="00D02114">
        <w:rPr>
          <w:sz w:val="28"/>
          <w:szCs w:val="28"/>
        </w:rPr>
        <w:t>Должностные лица,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регламенте.</w:t>
      </w:r>
    </w:p>
    <w:p w:rsidR="007C513F" w:rsidRPr="00D02114" w:rsidRDefault="007C513F" w:rsidP="007C513F">
      <w:pPr>
        <w:ind w:firstLine="708"/>
        <w:jc w:val="both"/>
        <w:rPr>
          <w:sz w:val="28"/>
          <w:szCs w:val="28"/>
        </w:rPr>
      </w:pPr>
      <w:r w:rsidRPr="00D02114">
        <w:rPr>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7C513F" w:rsidRPr="00D02114" w:rsidRDefault="007C513F" w:rsidP="007C513F">
      <w:pPr>
        <w:ind w:firstLine="708"/>
        <w:jc w:val="both"/>
        <w:rPr>
          <w:sz w:val="28"/>
          <w:szCs w:val="28"/>
        </w:rPr>
      </w:pPr>
      <w:r w:rsidRPr="00D02114">
        <w:rPr>
          <w:sz w:val="28"/>
          <w:szCs w:val="28"/>
        </w:rPr>
        <w:t>Текущий контроль осуществляется путем проведения заместителем председателя Комитета по собственности - ответственным за организацию работы по предоставлению муниципально</w:t>
      </w:r>
      <w:r>
        <w:rPr>
          <w:sz w:val="28"/>
          <w:szCs w:val="28"/>
        </w:rPr>
        <w:t>й услуги, проверок соблюдения и</w:t>
      </w:r>
      <w:r>
        <w:rPr>
          <w:sz w:val="28"/>
          <w:szCs w:val="28"/>
          <w:lang w:val="en-US"/>
        </w:rPr>
        <w:t> </w:t>
      </w:r>
      <w:r w:rsidRPr="00D02114">
        <w:rPr>
          <w:sz w:val="28"/>
          <w:szCs w:val="28"/>
        </w:rPr>
        <w:t>исполнения положений регламента, иных нормативных правовых актов Российской Федерации, Нижегородской области и органов местного самоуправления в процессе предоставления муниципальной услуги.</w:t>
      </w:r>
    </w:p>
    <w:p w:rsidR="007C513F" w:rsidRPr="00D02114" w:rsidRDefault="007C513F" w:rsidP="007C513F">
      <w:pPr>
        <w:ind w:firstLine="708"/>
        <w:jc w:val="both"/>
        <w:rPr>
          <w:sz w:val="28"/>
          <w:szCs w:val="28"/>
        </w:rPr>
      </w:pPr>
      <w:proofErr w:type="gramStart"/>
      <w:r w:rsidRPr="00D02114">
        <w:rPr>
          <w:sz w:val="28"/>
          <w:szCs w:val="28"/>
        </w:rPr>
        <w:t>Контроль за</w:t>
      </w:r>
      <w:proofErr w:type="gramEnd"/>
      <w:r w:rsidRPr="00D0211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 также проверку исполнения положений настоящего регламента.</w:t>
      </w:r>
    </w:p>
    <w:p w:rsidR="007C513F" w:rsidRPr="00D02114" w:rsidRDefault="007C513F" w:rsidP="007C513F">
      <w:pPr>
        <w:ind w:firstLine="708"/>
        <w:jc w:val="both"/>
        <w:rPr>
          <w:sz w:val="28"/>
          <w:szCs w:val="28"/>
        </w:rPr>
      </w:pPr>
      <w:r w:rsidRPr="00D02114">
        <w:rPr>
          <w:sz w:val="28"/>
          <w:szCs w:val="28"/>
        </w:rPr>
        <w:t>По результатам проведенных проверок в случае выявления нарушений прав заявителей осуществля</w:t>
      </w:r>
      <w:r>
        <w:rPr>
          <w:sz w:val="28"/>
          <w:szCs w:val="28"/>
        </w:rPr>
        <w:t xml:space="preserve">ется привлечение виновных лиц </w:t>
      </w:r>
      <w:r>
        <w:rPr>
          <w:sz w:val="28"/>
          <w:szCs w:val="28"/>
        </w:rPr>
        <w:lastRenderedPageBreak/>
        <w:t>к</w:t>
      </w:r>
      <w:r>
        <w:rPr>
          <w:sz w:val="28"/>
          <w:szCs w:val="28"/>
          <w:lang w:val="en-US"/>
        </w:rPr>
        <w:t> </w:t>
      </w:r>
      <w:r w:rsidRPr="00D02114">
        <w:rPr>
          <w:sz w:val="28"/>
          <w:szCs w:val="28"/>
        </w:rPr>
        <w:t>ответственности в соответствии с законодательством Российской Федерации.</w:t>
      </w:r>
    </w:p>
    <w:p w:rsidR="007C513F" w:rsidRPr="00D02114" w:rsidRDefault="007C513F" w:rsidP="007C513F">
      <w:pPr>
        <w:jc w:val="both"/>
        <w:rPr>
          <w:sz w:val="28"/>
          <w:szCs w:val="28"/>
        </w:rPr>
      </w:pPr>
    </w:p>
    <w:p w:rsidR="007C513F" w:rsidRPr="000A1F68" w:rsidRDefault="007C513F" w:rsidP="007C513F">
      <w:pPr>
        <w:pStyle w:val="1"/>
        <w:jc w:val="center"/>
        <w:rPr>
          <w:sz w:val="28"/>
          <w:szCs w:val="28"/>
        </w:rPr>
      </w:pPr>
      <w:bookmarkStart w:id="92" w:name="sub_500"/>
      <w:r w:rsidRPr="000A1F68">
        <w:rPr>
          <w:sz w:val="28"/>
          <w:szCs w:val="28"/>
        </w:rPr>
        <w:t>5. Досудебный (внесудебный) порядок обжалования действий (бездействия) и решений структурного подразделения администрации, предоставляющего муниципальную услугу, а также должностных лиц, муниципальных служащих</w:t>
      </w:r>
    </w:p>
    <w:bookmarkEnd w:id="92"/>
    <w:p w:rsidR="007C513F" w:rsidRPr="00D02114" w:rsidRDefault="007C513F" w:rsidP="007C513F">
      <w:pPr>
        <w:jc w:val="both"/>
        <w:rPr>
          <w:sz w:val="28"/>
          <w:szCs w:val="28"/>
        </w:rPr>
      </w:pPr>
    </w:p>
    <w:p w:rsidR="007C513F" w:rsidRPr="006F066B" w:rsidRDefault="007C513F" w:rsidP="007C513F">
      <w:pPr>
        <w:autoSpaceDE w:val="0"/>
        <w:autoSpaceDN w:val="0"/>
        <w:adjustRightInd w:val="0"/>
        <w:ind w:firstLine="720"/>
        <w:jc w:val="both"/>
        <w:rPr>
          <w:sz w:val="28"/>
          <w:szCs w:val="28"/>
        </w:rPr>
      </w:pPr>
      <w:bookmarkStart w:id="93" w:name="sub_51"/>
      <w:r w:rsidRPr="006F066B">
        <w:rPr>
          <w:sz w:val="28"/>
          <w:szCs w:val="28"/>
        </w:rPr>
        <w:t>5.1. Заявитель может обратиться с жалобой, в том числе в следующих случаях:</w:t>
      </w:r>
    </w:p>
    <w:p w:rsidR="007C513F" w:rsidRPr="006F066B" w:rsidRDefault="007C513F" w:rsidP="007C513F">
      <w:pPr>
        <w:autoSpaceDE w:val="0"/>
        <w:autoSpaceDN w:val="0"/>
        <w:adjustRightInd w:val="0"/>
        <w:ind w:firstLine="720"/>
        <w:jc w:val="both"/>
        <w:rPr>
          <w:sz w:val="28"/>
          <w:szCs w:val="28"/>
        </w:rPr>
      </w:pPr>
      <w:bookmarkStart w:id="94" w:name="sub_501"/>
      <w:bookmarkEnd w:id="93"/>
      <w:r w:rsidRPr="006F066B">
        <w:rPr>
          <w:sz w:val="28"/>
          <w:szCs w:val="28"/>
        </w:rPr>
        <w:t>1) нарушение срока регистрации запроса заявителя о предоставлении муниципальной услуги;</w:t>
      </w:r>
    </w:p>
    <w:p w:rsidR="007C513F" w:rsidRPr="006F066B" w:rsidRDefault="007C513F" w:rsidP="007C513F">
      <w:pPr>
        <w:autoSpaceDE w:val="0"/>
        <w:autoSpaceDN w:val="0"/>
        <w:adjustRightInd w:val="0"/>
        <w:ind w:firstLine="720"/>
        <w:jc w:val="both"/>
        <w:rPr>
          <w:sz w:val="28"/>
          <w:szCs w:val="28"/>
        </w:rPr>
      </w:pPr>
      <w:bookmarkStart w:id="95" w:name="sub_502"/>
      <w:bookmarkEnd w:id="94"/>
      <w:r w:rsidRPr="006F066B">
        <w:rPr>
          <w:sz w:val="28"/>
          <w:szCs w:val="28"/>
        </w:rPr>
        <w:t>2) нарушение срока предоставления муниципальной услуги;</w:t>
      </w:r>
    </w:p>
    <w:p w:rsidR="007C513F" w:rsidRPr="006F066B" w:rsidRDefault="007C513F" w:rsidP="007C513F">
      <w:pPr>
        <w:autoSpaceDE w:val="0"/>
        <w:autoSpaceDN w:val="0"/>
        <w:adjustRightInd w:val="0"/>
        <w:ind w:firstLine="720"/>
        <w:jc w:val="both"/>
        <w:rPr>
          <w:sz w:val="28"/>
          <w:szCs w:val="28"/>
        </w:rPr>
      </w:pPr>
      <w:bookmarkStart w:id="96" w:name="sub_503"/>
      <w:bookmarkEnd w:id="95"/>
      <w:r w:rsidRPr="006F066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7C513F" w:rsidRPr="006F066B" w:rsidRDefault="007C513F" w:rsidP="007C513F">
      <w:pPr>
        <w:autoSpaceDE w:val="0"/>
        <w:autoSpaceDN w:val="0"/>
        <w:adjustRightInd w:val="0"/>
        <w:ind w:firstLine="720"/>
        <w:jc w:val="both"/>
        <w:rPr>
          <w:sz w:val="28"/>
          <w:szCs w:val="28"/>
        </w:rPr>
      </w:pPr>
      <w:bookmarkStart w:id="97" w:name="sub_504"/>
      <w:bookmarkEnd w:id="96"/>
      <w:r w:rsidRPr="006F066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7C513F" w:rsidRPr="006F066B" w:rsidRDefault="007C513F" w:rsidP="007C513F">
      <w:pPr>
        <w:autoSpaceDE w:val="0"/>
        <w:autoSpaceDN w:val="0"/>
        <w:adjustRightInd w:val="0"/>
        <w:ind w:firstLine="720"/>
        <w:jc w:val="both"/>
        <w:rPr>
          <w:sz w:val="28"/>
          <w:szCs w:val="28"/>
        </w:rPr>
      </w:pPr>
      <w:bookmarkStart w:id="98" w:name="sub_505"/>
      <w:bookmarkEnd w:id="97"/>
      <w:proofErr w:type="gramStart"/>
      <w:r w:rsidRPr="006F066B">
        <w:rPr>
          <w:sz w:val="28"/>
          <w:szCs w:val="28"/>
        </w:rPr>
        <w:t>5) отказ в предоставлении муниципальной услуги, если основания отказа не предусмотрены федеральными законами и принят</w:t>
      </w:r>
      <w:r>
        <w:rPr>
          <w:sz w:val="28"/>
          <w:szCs w:val="28"/>
        </w:rPr>
        <w:t>ыми в</w:t>
      </w:r>
      <w:r>
        <w:rPr>
          <w:sz w:val="28"/>
          <w:szCs w:val="28"/>
          <w:lang w:val="en-US"/>
        </w:rPr>
        <w:t> </w:t>
      </w:r>
      <w:r w:rsidRPr="006F066B">
        <w:rPr>
          <w:sz w:val="28"/>
          <w:szCs w:val="28"/>
        </w:rPr>
        <w:t>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7C513F" w:rsidRPr="006F066B" w:rsidRDefault="007C513F" w:rsidP="007C513F">
      <w:pPr>
        <w:autoSpaceDE w:val="0"/>
        <w:autoSpaceDN w:val="0"/>
        <w:adjustRightInd w:val="0"/>
        <w:ind w:firstLine="720"/>
        <w:jc w:val="both"/>
        <w:rPr>
          <w:sz w:val="28"/>
          <w:szCs w:val="28"/>
        </w:rPr>
      </w:pPr>
      <w:bookmarkStart w:id="99" w:name="sub_506"/>
      <w:bookmarkEnd w:id="98"/>
      <w:r w:rsidRPr="006F066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7C513F" w:rsidRPr="006F066B" w:rsidRDefault="007C513F" w:rsidP="007C513F">
      <w:pPr>
        <w:autoSpaceDE w:val="0"/>
        <w:autoSpaceDN w:val="0"/>
        <w:adjustRightInd w:val="0"/>
        <w:ind w:firstLine="720"/>
        <w:jc w:val="both"/>
        <w:rPr>
          <w:sz w:val="28"/>
          <w:szCs w:val="28"/>
        </w:rPr>
      </w:pPr>
      <w:bookmarkStart w:id="100" w:name="sub_507"/>
      <w:bookmarkEnd w:id="99"/>
      <w:proofErr w:type="gramStart"/>
      <w:r w:rsidRPr="006F066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w:t>
      </w:r>
      <w:r>
        <w:rPr>
          <w:sz w:val="28"/>
          <w:szCs w:val="28"/>
        </w:rPr>
        <w:t>а многофункционального центра в</w:t>
      </w:r>
      <w:r>
        <w:rPr>
          <w:sz w:val="28"/>
          <w:szCs w:val="28"/>
          <w:lang w:val="en-US"/>
        </w:rPr>
        <w:t> </w:t>
      </w:r>
      <w:r w:rsidRPr="006F066B">
        <w:rPr>
          <w:sz w:val="28"/>
          <w:szCs w:val="28"/>
        </w:rPr>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513F" w:rsidRPr="006F066B" w:rsidRDefault="007C513F" w:rsidP="007C513F">
      <w:pPr>
        <w:autoSpaceDE w:val="0"/>
        <w:autoSpaceDN w:val="0"/>
        <w:adjustRightInd w:val="0"/>
        <w:ind w:firstLine="720"/>
        <w:jc w:val="both"/>
        <w:rPr>
          <w:sz w:val="28"/>
          <w:szCs w:val="28"/>
        </w:rPr>
      </w:pPr>
      <w:bookmarkStart w:id="101" w:name="sub_508"/>
      <w:bookmarkEnd w:id="100"/>
      <w:r w:rsidRPr="006F066B">
        <w:rPr>
          <w:sz w:val="28"/>
          <w:szCs w:val="28"/>
        </w:rPr>
        <w:t>8) нарушение срока или порядка выдачи документов по результатам предоставления муниципальной услуги;</w:t>
      </w:r>
    </w:p>
    <w:p w:rsidR="007C513F" w:rsidRPr="006F066B" w:rsidRDefault="007C513F" w:rsidP="007C513F">
      <w:pPr>
        <w:autoSpaceDE w:val="0"/>
        <w:autoSpaceDN w:val="0"/>
        <w:adjustRightInd w:val="0"/>
        <w:ind w:firstLine="720"/>
        <w:jc w:val="both"/>
        <w:rPr>
          <w:sz w:val="28"/>
          <w:szCs w:val="28"/>
        </w:rPr>
      </w:pPr>
      <w:bookmarkStart w:id="102" w:name="sub_509"/>
      <w:bookmarkEnd w:id="101"/>
      <w:proofErr w:type="gramStart"/>
      <w:r w:rsidRPr="006F066B">
        <w:rPr>
          <w:sz w:val="28"/>
          <w:szCs w:val="28"/>
        </w:rPr>
        <w:t>9) приостановление предоставления муниципальной услуги, если основания приостановления не предус</w:t>
      </w:r>
      <w:r>
        <w:rPr>
          <w:sz w:val="28"/>
          <w:szCs w:val="28"/>
        </w:rPr>
        <w:t>мотрены федеральными законами и</w:t>
      </w:r>
      <w:r>
        <w:rPr>
          <w:sz w:val="28"/>
          <w:szCs w:val="28"/>
          <w:lang w:val="en-US"/>
        </w:rPr>
        <w:t> </w:t>
      </w:r>
      <w:r w:rsidRPr="006F066B">
        <w:rPr>
          <w:sz w:val="28"/>
          <w:szCs w:val="28"/>
        </w:rPr>
        <w:t>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p>
    <w:p w:rsidR="007C513F" w:rsidRPr="006F066B" w:rsidRDefault="007C513F" w:rsidP="007C513F">
      <w:pPr>
        <w:autoSpaceDE w:val="0"/>
        <w:autoSpaceDN w:val="0"/>
        <w:adjustRightInd w:val="0"/>
        <w:ind w:firstLine="720"/>
        <w:jc w:val="both"/>
        <w:rPr>
          <w:sz w:val="28"/>
          <w:szCs w:val="28"/>
        </w:rPr>
      </w:pPr>
      <w:bookmarkStart w:id="103" w:name="sub_52"/>
      <w:bookmarkEnd w:id="102"/>
      <w:r w:rsidRPr="006F066B">
        <w:rPr>
          <w:sz w:val="28"/>
          <w:szCs w:val="28"/>
        </w:rPr>
        <w:t>5.2. Жалоба подается в письменно</w:t>
      </w:r>
      <w:r>
        <w:rPr>
          <w:sz w:val="28"/>
          <w:szCs w:val="28"/>
        </w:rPr>
        <w:t>й форме на бумажном носителе, в</w:t>
      </w:r>
      <w:r>
        <w:rPr>
          <w:sz w:val="28"/>
          <w:szCs w:val="28"/>
          <w:lang w:val="en-US"/>
        </w:rPr>
        <w:t> </w:t>
      </w:r>
      <w:r w:rsidRPr="006F066B">
        <w:rPr>
          <w:sz w:val="28"/>
          <w:szCs w:val="28"/>
        </w:rPr>
        <w:t>электронной форме:</w:t>
      </w:r>
    </w:p>
    <w:bookmarkEnd w:id="103"/>
    <w:p w:rsidR="007C513F" w:rsidRPr="006F066B" w:rsidRDefault="007C513F" w:rsidP="007C513F">
      <w:pPr>
        <w:autoSpaceDE w:val="0"/>
        <w:autoSpaceDN w:val="0"/>
        <w:adjustRightInd w:val="0"/>
        <w:ind w:firstLine="720"/>
        <w:jc w:val="both"/>
        <w:rPr>
          <w:sz w:val="28"/>
          <w:szCs w:val="28"/>
        </w:rPr>
      </w:pPr>
      <w:r w:rsidRPr="006F066B">
        <w:rPr>
          <w:sz w:val="28"/>
          <w:szCs w:val="28"/>
        </w:rPr>
        <w:t>- в орган, предоставляющий м</w:t>
      </w:r>
      <w:r>
        <w:rPr>
          <w:sz w:val="28"/>
          <w:szCs w:val="28"/>
        </w:rPr>
        <w:t>униципальную услугу (Комитет по</w:t>
      </w:r>
      <w:r>
        <w:rPr>
          <w:sz w:val="28"/>
          <w:szCs w:val="28"/>
          <w:lang w:val="en-US"/>
        </w:rPr>
        <w:t> </w:t>
      </w:r>
      <w:r w:rsidRPr="006F066B">
        <w:rPr>
          <w:sz w:val="28"/>
          <w:szCs w:val="28"/>
        </w:rPr>
        <w:t xml:space="preserve">управлению муниципальным имуществом администрации города), либо </w:t>
      </w:r>
      <w:proofErr w:type="gramStart"/>
      <w:r w:rsidRPr="006F066B">
        <w:rPr>
          <w:sz w:val="28"/>
          <w:szCs w:val="28"/>
        </w:rPr>
        <w:t>в</w:t>
      </w:r>
      <w:proofErr w:type="gramEnd"/>
    </w:p>
    <w:p w:rsidR="007C513F" w:rsidRPr="006F066B" w:rsidRDefault="007C513F" w:rsidP="007C513F">
      <w:pPr>
        <w:autoSpaceDE w:val="0"/>
        <w:autoSpaceDN w:val="0"/>
        <w:adjustRightInd w:val="0"/>
        <w:ind w:firstLine="720"/>
        <w:jc w:val="both"/>
        <w:rPr>
          <w:sz w:val="28"/>
          <w:szCs w:val="28"/>
        </w:rPr>
      </w:pPr>
      <w:r w:rsidRPr="006F066B">
        <w:rPr>
          <w:sz w:val="28"/>
          <w:szCs w:val="28"/>
        </w:rPr>
        <w:lastRenderedPageBreak/>
        <w:t>- многофункциональный центр.</w:t>
      </w:r>
    </w:p>
    <w:p w:rsidR="007C513F" w:rsidRPr="006F066B" w:rsidRDefault="007C513F" w:rsidP="007C513F">
      <w:pPr>
        <w:autoSpaceDE w:val="0"/>
        <w:autoSpaceDN w:val="0"/>
        <w:adjustRightInd w:val="0"/>
        <w:ind w:firstLine="720"/>
        <w:jc w:val="both"/>
        <w:rPr>
          <w:sz w:val="28"/>
          <w:szCs w:val="28"/>
        </w:rPr>
      </w:pPr>
      <w:proofErr w:type="gramStart"/>
      <w:r w:rsidRPr="006F066B">
        <w:rPr>
          <w:sz w:val="28"/>
          <w:szCs w:val="28"/>
        </w:rPr>
        <w:t>Жалобы на решения и действия (бездействие) руководителя органа, предоставляющего муниципальную услугу, подаются в администрацию города Дзержинска (г. Дзержинск, пл. Дзержинского, д. 1).</w:t>
      </w:r>
      <w:proofErr w:type="gramEnd"/>
    </w:p>
    <w:p w:rsidR="007C513F" w:rsidRPr="006F066B" w:rsidRDefault="007C513F" w:rsidP="007C513F">
      <w:pPr>
        <w:autoSpaceDE w:val="0"/>
        <w:autoSpaceDN w:val="0"/>
        <w:adjustRightInd w:val="0"/>
        <w:ind w:firstLine="720"/>
        <w:jc w:val="both"/>
        <w:rPr>
          <w:sz w:val="28"/>
          <w:szCs w:val="28"/>
        </w:rPr>
      </w:pPr>
      <w:r w:rsidRPr="006F066B">
        <w:rPr>
          <w:sz w:val="28"/>
          <w:szCs w:val="28"/>
        </w:rPr>
        <w:t>Жалобы на решения и действия (бездействие) работника многофункционального центра подаются директору многофункционального центра. Жалобы на решения и действия (бездействие) многофункционального центра подаются в администрацию города Дзержинска.</w:t>
      </w:r>
    </w:p>
    <w:p w:rsidR="007C513F" w:rsidRPr="006F066B" w:rsidRDefault="007C513F" w:rsidP="007C513F">
      <w:pPr>
        <w:autoSpaceDE w:val="0"/>
        <w:autoSpaceDN w:val="0"/>
        <w:adjustRightInd w:val="0"/>
        <w:ind w:firstLine="720"/>
        <w:jc w:val="both"/>
        <w:rPr>
          <w:sz w:val="28"/>
          <w:szCs w:val="28"/>
        </w:rPr>
      </w:pPr>
      <w:bookmarkStart w:id="104" w:name="sub_53"/>
      <w:r w:rsidRPr="006F066B">
        <w:rPr>
          <w:sz w:val="28"/>
          <w:szCs w:val="28"/>
        </w:rPr>
        <w:t xml:space="preserve">5.3. Жалоба может </w:t>
      </w:r>
      <w:r>
        <w:rPr>
          <w:sz w:val="28"/>
          <w:szCs w:val="28"/>
        </w:rPr>
        <w:t>быть направлена по почте, через</w:t>
      </w:r>
      <w:r>
        <w:rPr>
          <w:sz w:val="28"/>
          <w:szCs w:val="28"/>
          <w:lang w:val="en-US"/>
        </w:rPr>
        <w:t> </w:t>
      </w:r>
      <w:r w:rsidRPr="006F066B">
        <w:rPr>
          <w:sz w:val="28"/>
          <w:szCs w:val="28"/>
        </w:rPr>
        <w:t>многофункциональный центр, с использованием информационно-телекоммуникационной сети "Интернет", официального сайта уполномоченного органа, сайта государственной информационной системы Нижегородской области "Единый Ин</w:t>
      </w:r>
      <w:r>
        <w:rPr>
          <w:sz w:val="28"/>
          <w:szCs w:val="28"/>
        </w:rPr>
        <w:t>тернет-портал государственных и</w:t>
      </w:r>
      <w:r>
        <w:rPr>
          <w:sz w:val="28"/>
          <w:szCs w:val="28"/>
          <w:lang w:val="en-US"/>
        </w:rPr>
        <w:t> </w:t>
      </w:r>
      <w:r w:rsidRPr="006F066B">
        <w:rPr>
          <w:sz w:val="28"/>
          <w:szCs w:val="28"/>
        </w:rPr>
        <w:t>муниципальных услуг (функций) Нижегородской области", а также может быть принята при личном приеме заявителя.</w:t>
      </w:r>
    </w:p>
    <w:bookmarkEnd w:id="104"/>
    <w:p w:rsidR="007C513F" w:rsidRPr="006F066B" w:rsidRDefault="007C513F" w:rsidP="007C513F">
      <w:pPr>
        <w:autoSpaceDE w:val="0"/>
        <w:autoSpaceDN w:val="0"/>
        <w:adjustRightInd w:val="0"/>
        <w:ind w:firstLine="720"/>
        <w:jc w:val="both"/>
        <w:rPr>
          <w:sz w:val="28"/>
          <w:szCs w:val="28"/>
        </w:rPr>
      </w:pPr>
      <w:r w:rsidRPr="006F066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C513F" w:rsidRPr="006F066B" w:rsidRDefault="007C513F" w:rsidP="007C513F">
      <w:pPr>
        <w:autoSpaceDE w:val="0"/>
        <w:autoSpaceDN w:val="0"/>
        <w:adjustRightInd w:val="0"/>
        <w:ind w:firstLine="720"/>
        <w:jc w:val="both"/>
        <w:rPr>
          <w:sz w:val="28"/>
          <w:szCs w:val="28"/>
        </w:rPr>
      </w:pPr>
      <w:r w:rsidRPr="006F066B">
        <w:rPr>
          <w:sz w:val="28"/>
          <w:szCs w:val="28"/>
        </w:rPr>
        <w:t>В случае если жалоба подается через</w:t>
      </w:r>
      <w:r>
        <w:rPr>
          <w:sz w:val="28"/>
          <w:szCs w:val="28"/>
        </w:rPr>
        <w:t xml:space="preserve"> представителя заявителя, также</w:t>
      </w:r>
      <w:r>
        <w:rPr>
          <w:sz w:val="28"/>
          <w:szCs w:val="28"/>
          <w:lang w:val="en-US"/>
        </w:rPr>
        <w:t> </w:t>
      </w:r>
      <w:r w:rsidRPr="006F066B">
        <w:rPr>
          <w:sz w:val="28"/>
          <w:szCs w:val="28"/>
        </w:rPr>
        <w:t>представляется докумен</w:t>
      </w:r>
      <w:r>
        <w:rPr>
          <w:sz w:val="28"/>
          <w:szCs w:val="28"/>
        </w:rPr>
        <w:t>т, подтверждающий полномочия на</w:t>
      </w:r>
      <w:r>
        <w:rPr>
          <w:sz w:val="28"/>
          <w:szCs w:val="28"/>
          <w:lang w:val="en-US"/>
        </w:rPr>
        <w:t> </w:t>
      </w:r>
      <w:r w:rsidRPr="006F066B">
        <w:rPr>
          <w:sz w:val="28"/>
          <w:szCs w:val="28"/>
        </w:rPr>
        <w:t>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w:t>
      </w:r>
      <w:r>
        <w:rPr>
          <w:sz w:val="28"/>
          <w:szCs w:val="28"/>
        </w:rPr>
        <w:t>на оформленная в соответствии с</w:t>
      </w:r>
      <w:r>
        <w:rPr>
          <w:sz w:val="28"/>
          <w:szCs w:val="28"/>
          <w:lang w:val="en-US"/>
        </w:rPr>
        <w:t> </w:t>
      </w:r>
      <w:r w:rsidRPr="006F066B">
        <w:rPr>
          <w:sz w:val="28"/>
          <w:szCs w:val="28"/>
        </w:rPr>
        <w:t>законодательством Российской Федерации доверенность (для физических лиц).</w:t>
      </w:r>
    </w:p>
    <w:p w:rsidR="007C513F" w:rsidRPr="006F066B" w:rsidRDefault="007C513F" w:rsidP="007C513F">
      <w:pPr>
        <w:autoSpaceDE w:val="0"/>
        <w:autoSpaceDN w:val="0"/>
        <w:adjustRightInd w:val="0"/>
        <w:ind w:firstLine="720"/>
        <w:jc w:val="both"/>
        <w:rPr>
          <w:sz w:val="28"/>
          <w:szCs w:val="28"/>
        </w:rPr>
      </w:pPr>
      <w:r w:rsidRPr="006F066B">
        <w:rPr>
          <w:sz w:val="28"/>
          <w:szCs w:val="28"/>
        </w:rPr>
        <w:t>При подаче жалобы в электрон</w:t>
      </w:r>
      <w:r>
        <w:rPr>
          <w:sz w:val="28"/>
          <w:szCs w:val="28"/>
        </w:rPr>
        <w:t>ном виде документы, указанные в</w:t>
      </w:r>
      <w:r>
        <w:rPr>
          <w:sz w:val="28"/>
          <w:szCs w:val="28"/>
          <w:lang w:val="en-US"/>
        </w:rPr>
        <w:t> </w:t>
      </w:r>
      <w:r w:rsidRPr="006F066B">
        <w:rPr>
          <w:sz w:val="28"/>
          <w:szCs w:val="28"/>
        </w:rPr>
        <w:t xml:space="preserve">настоящем пункте, могут быть представлены в форме электронных документов, подписанных </w:t>
      </w:r>
      <w:hyperlink r:id="rId25" w:history="1">
        <w:r w:rsidRPr="006F066B">
          <w:rPr>
            <w:sz w:val="28"/>
            <w:szCs w:val="28"/>
          </w:rPr>
          <w:t>электронной подписью</w:t>
        </w:r>
      </w:hyperlink>
      <w:r w:rsidRPr="006F066B">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7C513F" w:rsidRPr="006F066B" w:rsidRDefault="007C513F" w:rsidP="007C513F">
      <w:pPr>
        <w:autoSpaceDE w:val="0"/>
        <w:autoSpaceDN w:val="0"/>
        <w:adjustRightInd w:val="0"/>
        <w:ind w:firstLine="720"/>
        <w:jc w:val="both"/>
        <w:rPr>
          <w:sz w:val="28"/>
          <w:szCs w:val="28"/>
        </w:rPr>
      </w:pPr>
      <w:bookmarkStart w:id="105" w:name="sub_54"/>
      <w:r w:rsidRPr="006F066B">
        <w:rPr>
          <w:sz w:val="28"/>
          <w:szCs w:val="28"/>
        </w:rPr>
        <w:t>5.4. Жалоба должна содержать следующую информацию:</w:t>
      </w:r>
    </w:p>
    <w:p w:rsidR="007C513F" w:rsidRPr="006F066B" w:rsidRDefault="007C513F" w:rsidP="007C513F">
      <w:pPr>
        <w:autoSpaceDE w:val="0"/>
        <w:autoSpaceDN w:val="0"/>
        <w:adjustRightInd w:val="0"/>
        <w:ind w:firstLine="720"/>
        <w:jc w:val="both"/>
        <w:rPr>
          <w:sz w:val="28"/>
          <w:szCs w:val="28"/>
        </w:rPr>
      </w:pPr>
      <w:bookmarkStart w:id="106" w:name="sub_541"/>
      <w:bookmarkEnd w:id="105"/>
      <w:proofErr w:type="gramStart"/>
      <w:r w:rsidRPr="006F066B">
        <w:rPr>
          <w:sz w:val="28"/>
          <w:szCs w:val="28"/>
        </w:rPr>
        <w:t>1) наименование органа, предоставляющего муниципальную услугу, должностного лица органа, предоставляю</w:t>
      </w:r>
      <w:r>
        <w:rPr>
          <w:sz w:val="28"/>
          <w:szCs w:val="28"/>
        </w:rPr>
        <w:t>щего муниципальную услугу, либо</w:t>
      </w:r>
      <w:r>
        <w:rPr>
          <w:sz w:val="28"/>
          <w:szCs w:val="28"/>
          <w:lang w:val="en-US"/>
        </w:rPr>
        <w:t> </w:t>
      </w:r>
      <w:r w:rsidRPr="006F066B">
        <w:rPr>
          <w:sz w:val="28"/>
          <w:szCs w:val="28"/>
        </w:rPr>
        <w:t>муниципального служащего, многофункционального центра, его руководителя и (или) работника многофу</w:t>
      </w:r>
      <w:r>
        <w:rPr>
          <w:sz w:val="28"/>
          <w:szCs w:val="28"/>
        </w:rPr>
        <w:t>нкционального центра, решения и</w:t>
      </w:r>
      <w:r>
        <w:rPr>
          <w:sz w:val="28"/>
          <w:szCs w:val="28"/>
          <w:lang w:val="en-US"/>
        </w:rPr>
        <w:t> </w:t>
      </w:r>
      <w:r w:rsidRPr="006F066B">
        <w:rPr>
          <w:sz w:val="28"/>
          <w:szCs w:val="28"/>
        </w:rPr>
        <w:t>действия (бездействие) которых обжалуются;</w:t>
      </w:r>
      <w:proofErr w:type="gramEnd"/>
    </w:p>
    <w:p w:rsidR="007C513F" w:rsidRPr="006F066B" w:rsidRDefault="007C513F" w:rsidP="007C513F">
      <w:pPr>
        <w:autoSpaceDE w:val="0"/>
        <w:autoSpaceDN w:val="0"/>
        <w:adjustRightInd w:val="0"/>
        <w:ind w:firstLine="720"/>
        <w:jc w:val="both"/>
        <w:rPr>
          <w:sz w:val="28"/>
          <w:szCs w:val="28"/>
        </w:rPr>
      </w:pPr>
      <w:bookmarkStart w:id="107" w:name="sub_542"/>
      <w:bookmarkEnd w:id="106"/>
      <w:proofErr w:type="gramStart"/>
      <w:r w:rsidRPr="006F066B">
        <w:rPr>
          <w:sz w:val="28"/>
          <w:szCs w:val="28"/>
        </w:rPr>
        <w:t>2) фамилию, имя, отчество (последнее - при наличии), сведения о месте жительства заявителя - физического лиц</w:t>
      </w:r>
      <w:r>
        <w:rPr>
          <w:sz w:val="28"/>
          <w:szCs w:val="28"/>
        </w:rPr>
        <w:t>а либо наименование, сведения о</w:t>
      </w:r>
      <w:r>
        <w:rPr>
          <w:sz w:val="28"/>
          <w:szCs w:val="28"/>
          <w:lang w:val="en-US"/>
        </w:rPr>
        <w:t> </w:t>
      </w:r>
      <w:r w:rsidRPr="006F066B">
        <w:rPr>
          <w:sz w:val="28"/>
          <w:szCs w:val="28"/>
        </w:rPr>
        <w:t>месте нахождения заявителя - юридического лица, а также номер (номера) контактного телефона, адрес (адреса) эл</w:t>
      </w:r>
      <w:r>
        <w:rPr>
          <w:sz w:val="28"/>
          <w:szCs w:val="28"/>
        </w:rPr>
        <w:t>ектронной почты (при наличии) и</w:t>
      </w:r>
      <w:r>
        <w:rPr>
          <w:sz w:val="28"/>
          <w:szCs w:val="28"/>
          <w:lang w:val="en-US"/>
        </w:rPr>
        <w:t> </w:t>
      </w:r>
      <w:r w:rsidRPr="006F066B">
        <w:rPr>
          <w:sz w:val="28"/>
          <w:szCs w:val="28"/>
        </w:rPr>
        <w:t>почтовый адрес, по которым должен быть направлен ответ заявителю;</w:t>
      </w:r>
      <w:proofErr w:type="gramEnd"/>
    </w:p>
    <w:p w:rsidR="007C513F" w:rsidRPr="006F066B" w:rsidRDefault="007C513F" w:rsidP="007C513F">
      <w:pPr>
        <w:autoSpaceDE w:val="0"/>
        <w:autoSpaceDN w:val="0"/>
        <w:adjustRightInd w:val="0"/>
        <w:ind w:firstLine="720"/>
        <w:jc w:val="both"/>
        <w:rPr>
          <w:sz w:val="28"/>
          <w:szCs w:val="28"/>
        </w:rPr>
      </w:pPr>
      <w:bookmarkStart w:id="108" w:name="sub_543"/>
      <w:bookmarkEnd w:id="107"/>
      <w:r w:rsidRPr="006F066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C513F" w:rsidRPr="006F066B" w:rsidRDefault="007C513F" w:rsidP="007C513F">
      <w:pPr>
        <w:autoSpaceDE w:val="0"/>
        <w:autoSpaceDN w:val="0"/>
        <w:adjustRightInd w:val="0"/>
        <w:ind w:firstLine="720"/>
        <w:jc w:val="both"/>
        <w:rPr>
          <w:sz w:val="28"/>
          <w:szCs w:val="28"/>
        </w:rPr>
      </w:pPr>
      <w:bookmarkStart w:id="109" w:name="sub_544"/>
      <w:bookmarkEnd w:id="108"/>
      <w:r w:rsidRPr="006F066B">
        <w:rPr>
          <w:sz w:val="28"/>
          <w:szCs w:val="28"/>
        </w:rPr>
        <w:lastRenderedPageBreak/>
        <w:t>4) доводы, на основании которых зая</w:t>
      </w:r>
      <w:r>
        <w:rPr>
          <w:sz w:val="28"/>
          <w:szCs w:val="28"/>
        </w:rPr>
        <w:t>витель не согласен с решением и</w:t>
      </w:r>
      <w:r>
        <w:rPr>
          <w:sz w:val="28"/>
          <w:szCs w:val="28"/>
          <w:lang w:val="en-US"/>
        </w:rPr>
        <w:t> </w:t>
      </w:r>
      <w:r w:rsidRPr="006F066B">
        <w:rPr>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109"/>
    <w:p w:rsidR="007C513F" w:rsidRPr="006F066B" w:rsidRDefault="007C513F" w:rsidP="007C513F">
      <w:pPr>
        <w:autoSpaceDE w:val="0"/>
        <w:autoSpaceDN w:val="0"/>
        <w:adjustRightInd w:val="0"/>
        <w:ind w:firstLine="720"/>
        <w:jc w:val="both"/>
        <w:rPr>
          <w:sz w:val="28"/>
          <w:szCs w:val="28"/>
        </w:rPr>
      </w:pPr>
      <w:r w:rsidRPr="006F066B">
        <w:rPr>
          <w:sz w:val="28"/>
          <w:szCs w:val="28"/>
        </w:rPr>
        <w:t>Заявителем могут быть представлены документы (при наличии), подтверждающие доводы заявителя, либо их копии.</w:t>
      </w:r>
    </w:p>
    <w:p w:rsidR="007C513F" w:rsidRPr="006F066B" w:rsidRDefault="007C513F" w:rsidP="007C513F">
      <w:pPr>
        <w:autoSpaceDE w:val="0"/>
        <w:autoSpaceDN w:val="0"/>
        <w:adjustRightInd w:val="0"/>
        <w:ind w:firstLine="720"/>
        <w:jc w:val="both"/>
        <w:rPr>
          <w:sz w:val="28"/>
          <w:szCs w:val="28"/>
        </w:rPr>
      </w:pPr>
      <w:r w:rsidRPr="006F066B">
        <w:rPr>
          <w:sz w:val="28"/>
          <w:szCs w:val="28"/>
        </w:rPr>
        <w:t>Заявитель имеет право на получение информации и документов, необходимых для обоснования и р</w:t>
      </w:r>
      <w:r>
        <w:rPr>
          <w:sz w:val="28"/>
          <w:szCs w:val="28"/>
        </w:rPr>
        <w:t>ассмотрения жалобы, если это не</w:t>
      </w:r>
      <w:r>
        <w:rPr>
          <w:sz w:val="28"/>
          <w:szCs w:val="28"/>
          <w:lang w:val="en-US"/>
        </w:rPr>
        <w:t> </w:t>
      </w:r>
      <w:r w:rsidRPr="006F066B">
        <w:rPr>
          <w:sz w:val="28"/>
          <w:szCs w:val="28"/>
        </w:rPr>
        <w:t>затрагивает права, свободы и законны</w:t>
      </w:r>
      <w:r>
        <w:rPr>
          <w:sz w:val="28"/>
          <w:szCs w:val="28"/>
        </w:rPr>
        <w:t>е интересы других лиц, и если в</w:t>
      </w:r>
      <w:r>
        <w:rPr>
          <w:sz w:val="28"/>
          <w:szCs w:val="28"/>
          <w:lang w:val="en-US"/>
        </w:rPr>
        <w:t> </w:t>
      </w:r>
      <w:r w:rsidRPr="006F066B">
        <w:rPr>
          <w:sz w:val="28"/>
          <w:szCs w:val="28"/>
        </w:rPr>
        <w:t xml:space="preserve">указанных документах и материалах не содержатся сведения, составляющие </w:t>
      </w:r>
      <w:hyperlink r:id="rId26" w:history="1">
        <w:r w:rsidRPr="006F066B">
          <w:rPr>
            <w:sz w:val="28"/>
            <w:szCs w:val="28"/>
          </w:rPr>
          <w:t>государственную</w:t>
        </w:r>
      </w:hyperlink>
      <w:r w:rsidRPr="006F066B">
        <w:rPr>
          <w:sz w:val="28"/>
          <w:szCs w:val="28"/>
        </w:rPr>
        <w:t xml:space="preserve"> или иную охраняемую действующим законодательством тайну.</w:t>
      </w:r>
    </w:p>
    <w:p w:rsidR="007C513F" w:rsidRPr="006F066B" w:rsidRDefault="007C513F" w:rsidP="007C513F">
      <w:pPr>
        <w:autoSpaceDE w:val="0"/>
        <w:autoSpaceDN w:val="0"/>
        <w:adjustRightInd w:val="0"/>
        <w:ind w:firstLine="720"/>
        <w:jc w:val="both"/>
        <w:rPr>
          <w:sz w:val="28"/>
          <w:szCs w:val="28"/>
        </w:rPr>
      </w:pPr>
      <w:bookmarkStart w:id="110" w:name="sub_55"/>
      <w:r w:rsidRPr="006F066B">
        <w:rPr>
          <w:sz w:val="28"/>
          <w:szCs w:val="28"/>
        </w:rPr>
        <w:t xml:space="preserve">5.5. </w:t>
      </w:r>
      <w:proofErr w:type="gramStart"/>
      <w:r w:rsidRPr="006F066B">
        <w:rPr>
          <w:sz w:val="28"/>
          <w:szCs w:val="28"/>
        </w:rPr>
        <w:t>Жалоба, поступившая в орган, предоставляющий муниципальную услугу, многофункциональный центр, в администрацию города Дзержинска,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6F066B">
        <w:rPr>
          <w:sz w:val="28"/>
          <w:szCs w:val="28"/>
        </w:rPr>
        <w:t xml:space="preserve"> дней со дня ее регистрации.</w:t>
      </w:r>
    </w:p>
    <w:p w:rsidR="007C513F" w:rsidRPr="006F066B" w:rsidRDefault="007C513F" w:rsidP="007C513F">
      <w:pPr>
        <w:autoSpaceDE w:val="0"/>
        <w:autoSpaceDN w:val="0"/>
        <w:adjustRightInd w:val="0"/>
        <w:ind w:firstLine="720"/>
        <w:jc w:val="both"/>
        <w:rPr>
          <w:sz w:val="28"/>
          <w:szCs w:val="28"/>
        </w:rPr>
      </w:pPr>
      <w:bookmarkStart w:id="111" w:name="sub_56"/>
      <w:bookmarkEnd w:id="110"/>
      <w:r w:rsidRPr="006F066B">
        <w:rPr>
          <w:sz w:val="28"/>
          <w:szCs w:val="28"/>
        </w:rPr>
        <w:t>5.6. В случае если приняти</w:t>
      </w:r>
      <w:r>
        <w:rPr>
          <w:sz w:val="28"/>
          <w:szCs w:val="28"/>
        </w:rPr>
        <w:t>е решения по жалобе не входит в</w:t>
      </w:r>
      <w:r>
        <w:rPr>
          <w:sz w:val="28"/>
          <w:szCs w:val="28"/>
          <w:lang w:val="en-US"/>
        </w:rPr>
        <w:t> </w:t>
      </w:r>
      <w:r w:rsidRPr="006F066B">
        <w:rPr>
          <w:sz w:val="28"/>
          <w:szCs w:val="28"/>
        </w:rPr>
        <w:t>компетенцию уполномоченного органа, уполномоченный орган в течение 3-х рабочих дней со дня ее регистрации направляет жалобу в иной уполномоченный на ее рассмотрение орган и в письменной форме информирует заявителя о перенаправлении жалобы.</w:t>
      </w:r>
    </w:p>
    <w:p w:rsidR="007C513F" w:rsidRPr="006F066B" w:rsidRDefault="007C513F" w:rsidP="007C513F">
      <w:pPr>
        <w:autoSpaceDE w:val="0"/>
        <w:autoSpaceDN w:val="0"/>
        <w:adjustRightInd w:val="0"/>
        <w:ind w:firstLine="720"/>
        <w:jc w:val="both"/>
        <w:rPr>
          <w:sz w:val="28"/>
          <w:szCs w:val="28"/>
        </w:rPr>
      </w:pPr>
      <w:bookmarkStart w:id="112" w:name="sub_57"/>
      <w:bookmarkEnd w:id="111"/>
      <w:r w:rsidRPr="006F066B">
        <w:rPr>
          <w:sz w:val="28"/>
          <w:szCs w:val="28"/>
        </w:rPr>
        <w:t>5.7. По результатам рассмотр</w:t>
      </w:r>
      <w:r>
        <w:rPr>
          <w:sz w:val="28"/>
          <w:szCs w:val="28"/>
        </w:rPr>
        <w:t>ения жалобы принимается одно из</w:t>
      </w:r>
      <w:r>
        <w:rPr>
          <w:sz w:val="28"/>
          <w:szCs w:val="28"/>
          <w:lang w:val="en-US"/>
        </w:rPr>
        <w:t> </w:t>
      </w:r>
      <w:r w:rsidRPr="006F066B">
        <w:rPr>
          <w:sz w:val="28"/>
          <w:szCs w:val="28"/>
        </w:rPr>
        <w:t>следующих решений:</w:t>
      </w:r>
    </w:p>
    <w:p w:rsidR="007C513F" w:rsidRPr="006F066B" w:rsidRDefault="007C513F" w:rsidP="007C513F">
      <w:pPr>
        <w:autoSpaceDE w:val="0"/>
        <w:autoSpaceDN w:val="0"/>
        <w:adjustRightInd w:val="0"/>
        <w:ind w:firstLine="720"/>
        <w:jc w:val="both"/>
        <w:rPr>
          <w:sz w:val="28"/>
          <w:szCs w:val="28"/>
        </w:rPr>
      </w:pPr>
      <w:bookmarkStart w:id="113" w:name="sub_571"/>
      <w:bookmarkEnd w:id="112"/>
      <w:proofErr w:type="gramStart"/>
      <w:r w:rsidRPr="006F066B">
        <w:rPr>
          <w:sz w:val="28"/>
          <w:szCs w:val="28"/>
        </w:rPr>
        <w:t>1) жалоба удовлетворяется, в том числе в форме отмены принятого решения, исправления допущенных</w:t>
      </w:r>
      <w:r>
        <w:rPr>
          <w:sz w:val="28"/>
          <w:szCs w:val="28"/>
        </w:rPr>
        <w:t xml:space="preserve"> опечаток и ошибок в выданных в</w:t>
      </w:r>
      <w:r>
        <w:rPr>
          <w:sz w:val="28"/>
          <w:szCs w:val="28"/>
          <w:lang w:val="en-US"/>
        </w:rPr>
        <w:t> </w:t>
      </w:r>
      <w:r w:rsidRPr="006F066B">
        <w:rPr>
          <w:sz w:val="28"/>
          <w:szCs w:val="28"/>
        </w:rPr>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7C513F" w:rsidRPr="006F066B" w:rsidRDefault="007C513F" w:rsidP="007C513F">
      <w:pPr>
        <w:autoSpaceDE w:val="0"/>
        <w:autoSpaceDN w:val="0"/>
        <w:adjustRightInd w:val="0"/>
        <w:ind w:firstLine="720"/>
        <w:jc w:val="both"/>
        <w:rPr>
          <w:sz w:val="28"/>
          <w:szCs w:val="28"/>
        </w:rPr>
      </w:pPr>
      <w:bookmarkStart w:id="114" w:name="sub_572"/>
      <w:bookmarkEnd w:id="113"/>
      <w:r w:rsidRPr="006F066B">
        <w:rPr>
          <w:sz w:val="28"/>
          <w:szCs w:val="28"/>
        </w:rPr>
        <w:t>2) в удовлетворении жалобы отказывается.</w:t>
      </w:r>
    </w:p>
    <w:p w:rsidR="007C513F" w:rsidRPr="006F066B" w:rsidRDefault="007C513F" w:rsidP="007C513F">
      <w:pPr>
        <w:autoSpaceDE w:val="0"/>
        <w:autoSpaceDN w:val="0"/>
        <w:adjustRightInd w:val="0"/>
        <w:ind w:firstLine="720"/>
        <w:jc w:val="both"/>
        <w:rPr>
          <w:sz w:val="28"/>
          <w:szCs w:val="28"/>
        </w:rPr>
      </w:pPr>
      <w:bookmarkStart w:id="115" w:name="sub_58"/>
      <w:bookmarkEnd w:id="114"/>
      <w:r w:rsidRPr="006F066B">
        <w:rPr>
          <w:sz w:val="28"/>
          <w:szCs w:val="28"/>
        </w:rPr>
        <w:t xml:space="preserve">5.8. Не позднее дня, следующего за днем принятия решения, указанного в </w:t>
      </w:r>
      <w:hyperlink w:anchor="sub_57" w:history="1">
        <w:r w:rsidRPr="006F066B">
          <w:rPr>
            <w:sz w:val="28"/>
            <w:szCs w:val="28"/>
          </w:rPr>
          <w:t>пункте 5.7.</w:t>
        </w:r>
      </w:hyperlink>
      <w:r w:rsidRPr="006F066B">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15"/>
    <w:p w:rsidR="007C513F" w:rsidRPr="006F066B" w:rsidRDefault="007C513F" w:rsidP="007C513F">
      <w:pPr>
        <w:autoSpaceDE w:val="0"/>
        <w:autoSpaceDN w:val="0"/>
        <w:adjustRightInd w:val="0"/>
        <w:ind w:firstLine="720"/>
        <w:jc w:val="both"/>
        <w:rPr>
          <w:sz w:val="28"/>
          <w:szCs w:val="28"/>
        </w:rPr>
      </w:pPr>
      <w:r w:rsidRPr="006F066B">
        <w:rPr>
          <w:sz w:val="28"/>
          <w:szCs w:val="28"/>
        </w:rPr>
        <w:t>В ответе по результатам рассмотрения жалобы указываются:</w:t>
      </w:r>
    </w:p>
    <w:p w:rsidR="007C513F" w:rsidRPr="006F066B" w:rsidRDefault="007C513F" w:rsidP="007C513F">
      <w:pPr>
        <w:autoSpaceDE w:val="0"/>
        <w:autoSpaceDN w:val="0"/>
        <w:adjustRightInd w:val="0"/>
        <w:ind w:firstLine="720"/>
        <w:jc w:val="both"/>
        <w:rPr>
          <w:sz w:val="28"/>
          <w:szCs w:val="28"/>
        </w:rPr>
      </w:pPr>
      <w:bookmarkStart w:id="116" w:name="sub_581"/>
      <w:proofErr w:type="gramStart"/>
      <w:r w:rsidRPr="006F066B">
        <w:rPr>
          <w:sz w:val="28"/>
          <w:szCs w:val="28"/>
        </w:rPr>
        <w:t>1) наименование органа, рассмотревшего жалобу, должность, фамилия, имя, отчество (при наличии) его должностн</w:t>
      </w:r>
      <w:r>
        <w:rPr>
          <w:sz w:val="28"/>
          <w:szCs w:val="28"/>
        </w:rPr>
        <w:t>ого лица, принявшего решение по</w:t>
      </w:r>
      <w:r>
        <w:rPr>
          <w:sz w:val="28"/>
          <w:szCs w:val="28"/>
          <w:lang w:val="en-US"/>
        </w:rPr>
        <w:t> </w:t>
      </w:r>
      <w:r w:rsidRPr="006F066B">
        <w:rPr>
          <w:sz w:val="28"/>
          <w:szCs w:val="28"/>
        </w:rPr>
        <w:t>жалобе;</w:t>
      </w:r>
      <w:proofErr w:type="gramEnd"/>
    </w:p>
    <w:p w:rsidR="007C513F" w:rsidRPr="006F066B" w:rsidRDefault="007C513F" w:rsidP="007C513F">
      <w:pPr>
        <w:autoSpaceDE w:val="0"/>
        <w:autoSpaceDN w:val="0"/>
        <w:adjustRightInd w:val="0"/>
        <w:ind w:firstLine="720"/>
        <w:jc w:val="both"/>
        <w:rPr>
          <w:sz w:val="28"/>
          <w:szCs w:val="28"/>
        </w:rPr>
      </w:pPr>
      <w:bookmarkStart w:id="117" w:name="sub_582"/>
      <w:bookmarkEnd w:id="116"/>
      <w:r w:rsidRPr="006F066B">
        <w:rPr>
          <w:sz w:val="28"/>
          <w:szCs w:val="28"/>
        </w:rPr>
        <w:lastRenderedPageBreak/>
        <w:t>2) номер, дата, место приня</w:t>
      </w:r>
      <w:r>
        <w:rPr>
          <w:sz w:val="28"/>
          <w:szCs w:val="28"/>
        </w:rPr>
        <w:t>тия решения, включая сведения о</w:t>
      </w:r>
      <w:r>
        <w:rPr>
          <w:sz w:val="28"/>
          <w:szCs w:val="28"/>
          <w:lang w:val="en-US"/>
        </w:rPr>
        <w:t> </w:t>
      </w:r>
      <w:r w:rsidRPr="006F066B">
        <w:rPr>
          <w:sz w:val="28"/>
          <w:szCs w:val="28"/>
        </w:rPr>
        <w:t>должностном лице, решение или действие (бездействие) которого обжалуется;</w:t>
      </w:r>
    </w:p>
    <w:p w:rsidR="007C513F" w:rsidRPr="006F066B" w:rsidRDefault="007C513F" w:rsidP="007C513F">
      <w:pPr>
        <w:autoSpaceDE w:val="0"/>
        <w:autoSpaceDN w:val="0"/>
        <w:adjustRightInd w:val="0"/>
        <w:ind w:firstLine="720"/>
        <w:jc w:val="both"/>
        <w:rPr>
          <w:sz w:val="28"/>
          <w:szCs w:val="28"/>
        </w:rPr>
      </w:pPr>
      <w:bookmarkStart w:id="118" w:name="sub_583"/>
      <w:bookmarkEnd w:id="117"/>
      <w:r w:rsidRPr="006F066B">
        <w:rPr>
          <w:sz w:val="28"/>
          <w:szCs w:val="28"/>
        </w:rPr>
        <w:t>3) фамилия, имя, отчество (при наличии) или наименование заявителя;</w:t>
      </w:r>
    </w:p>
    <w:p w:rsidR="007C513F" w:rsidRPr="006F066B" w:rsidRDefault="007C513F" w:rsidP="007C513F">
      <w:pPr>
        <w:autoSpaceDE w:val="0"/>
        <w:autoSpaceDN w:val="0"/>
        <w:adjustRightInd w:val="0"/>
        <w:ind w:firstLine="720"/>
        <w:jc w:val="both"/>
        <w:rPr>
          <w:sz w:val="28"/>
          <w:szCs w:val="28"/>
        </w:rPr>
      </w:pPr>
      <w:bookmarkStart w:id="119" w:name="sub_584"/>
      <w:bookmarkEnd w:id="118"/>
      <w:r w:rsidRPr="006F066B">
        <w:rPr>
          <w:sz w:val="28"/>
          <w:szCs w:val="28"/>
        </w:rPr>
        <w:t>4) основания для принятия решения по жалобе;</w:t>
      </w:r>
    </w:p>
    <w:p w:rsidR="007C513F" w:rsidRPr="006F066B" w:rsidRDefault="007C513F" w:rsidP="007C513F">
      <w:pPr>
        <w:autoSpaceDE w:val="0"/>
        <w:autoSpaceDN w:val="0"/>
        <w:adjustRightInd w:val="0"/>
        <w:ind w:firstLine="720"/>
        <w:jc w:val="both"/>
        <w:rPr>
          <w:sz w:val="28"/>
          <w:szCs w:val="28"/>
        </w:rPr>
      </w:pPr>
      <w:bookmarkStart w:id="120" w:name="sub_585"/>
      <w:bookmarkEnd w:id="119"/>
      <w:r w:rsidRPr="006F066B">
        <w:rPr>
          <w:sz w:val="28"/>
          <w:szCs w:val="28"/>
        </w:rPr>
        <w:t>5) принятое по жалобе решение;</w:t>
      </w:r>
    </w:p>
    <w:p w:rsidR="007C513F" w:rsidRPr="006F066B" w:rsidRDefault="007C513F" w:rsidP="007C513F">
      <w:pPr>
        <w:autoSpaceDE w:val="0"/>
        <w:autoSpaceDN w:val="0"/>
        <w:adjustRightInd w:val="0"/>
        <w:ind w:firstLine="720"/>
        <w:jc w:val="both"/>
        <w:rPr>
          <w:sz w:val="28"/>
          <w:szCs w:val="28"/>
        </w:rPr>
      </w:pPr>
      <w:bookmarkStart w:id="121" w:name="sub_586"/>
      <w:bookmarkEnd w:id="120"/>
      <w:r w:rsidRPr="006F066B">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C513F" w:rsidRPr="006F066B" w:rsidRDefault="007C513F" w:rsidP="007C513F">
      <w:pPr>
        <w:autoSpaceDE w:val="0"/>
        <w:autoSpaceDN w:val="0"/>
        <w:adjustRightInd w:val="0"/>
        <w:ind w:firstLine="720"/>
        <w:jc w:val="both"/>
        <w:rPr>
          <w:sz w:val="28"/>
          <w:szCs w:val="28"/>
        </w:rPr>
      </w:pPr>
      <w:bookmarkStart w:id="122" w:name="sub_587"/>
      <w:bookmarkEnd w:id="121"/>
      <w:r w:rsidRPr="006F066B">
        <w:rPr>
          <w:sz w:val="28"/>
          <w:szCs w:val="28"/>
        </w:rPr>
        <w:t>7) сведения о порядке обжалования принятого по жалобе решения.</w:t>
      </w:r>
    </w:p>
    <w:p w:rsidR="007C513F" w:rsidRPr="006F066B" w:rsidRDefault="007C513F" w:rsidP="007C513F">
      <w:pPr>
        <w:autoSpaceDE w:val="0"/>
        <w:autoSpaceDN w:val="0"/>
        <w:adjustRightInd w:val="0"/>
        <w:ind w:firstLine="720"/>
        <w:jc w:val="both"/>
        <w:rPr>
          <w:sz w:val="28"/>
          <w:szCs w:val="28"/>
        </w:rPr>
      </w:pPr>
      <w:bookmarkStart w:id="123" w:name="sub_59"/>
      <w:bookmarkEnd w:id="122"/>
      <w:r w:rsidRPr="006F066B">
        <w:rPr>
          <w:sz w:val="28"/>
          <w:szCs w:val="28"/>
        </w:rPr>
        <w:t>5.9. Жалоба не подлежит рассмотрению, если:</w:t>
      </w:r>
    </w:p>
    <w:bookmarkEnd w:id="123"/>
    <w:p w:rsidR="007C513F" w:rsidRPr="006F066B" w:rsidRDefault="007C513F" w:rsidP="007C513F">
      <w:pPr>
        <w:autoSpaceDE w:val="0"/>
        <w:autoSpaceDN w:val="0"/>
        <w:adjustRightInd w:val="0"/>
        <w:ind w:firstLine="720"/>
        <w:jc w:val="both"/>
        <w:rPr>
          <w:sz w:val="28"/>
          <w:szCs w:val="28"/>
        </w:rPr>
      </w:pPr>
      <w:r w:rsidRPr="006F066B">
        <w:rPr>
          <w:sz w:val="28"/>
          <w:szCs w:val="28"/>
        </w:rPr>
        <w:t xml:space="preserve">- в жалобе не </w:t>
      </w:r>
      <w:proofErr w:type="gramStart"/>
      <w:r w:rsidRPr="006F066B">
        <w:rPr>
          <w:sz w:val="28"/>
          <w:szCs w:val="28"/>
        </w:rPr>
        <w:t>указаны</w:t>
      </w:r>
      <w:proofErr w:type="gramEnd"/>
      <w:r w:rsidRPr="006F066B">
        <w:rPr>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7C513F" w:rsidRPr="006F066B" w:rsidRDefault="007C513F" w:rsidP="007C513F">
      <w:pPr>
        <w:autoSpaceDE w:val="0"/>
        <w:autoSpaceDN w:val="0"/>
        <w:adjustRightInd w:val="0"/>
        <w:ind w:firstLine="720"/>
        <w:jc w:val="both"/>
        <w:rPr>
          <w:sz w:val="28"/>
          <w:szCs w:val="28"/>
        </w:rPr>
      </w:pPr>
      <w:r w:rsidRPr="006F066B">
        <w:rPr>
          <w:sz w:val="28"/>
          <w:szCs w:val="28"/>
        </w:rPr>
        <w:t>- предметом обращения является судебное решение;</w:t>
      </w:r>
    </w:p>
    <w:p w:rsidR="007C513F" w:rsidRPr="006F066B" w:rsidRDefault="007C513F" w:rsidP="007C513F">
      <w:pPr>
        <w:autoSpaceDE w:val="0"/>
        <w:autoSpaceDN w:val="0"/>
        <w:adjustRightInd w:val="0"/>
        <w:ind w:firstLine="720"/>
        <w:jc w:val="both"/>
        <w:rPr>
          <w:sz w:val="28"/>
          <w:szCs w:val="28"/>
        </w:rPr>
      </w:pPr>
      <w:r w:rsidRPr="006F066B">
        <w:rPr>
          <w:sz w:val="28"/>
          <w:szCs w:val="28"/>
        </w:rPr>
        <w:t>- в жалобе содержатся нецензурные либо оскорбительные выражения, угрозы жизни, здоровью и имуществу должностного лица, специалиста Комитета, а также членов его семьи;</w:t>
      </w:r>
    </w:p>
    <w:p w:rsidR="007C513F" w:rsidRPr="006F066B" w:rsidRDefault="007C513F" w:rsidP="007C513F">
      <w:pPr>
        <w:autoSpaceDE w:val="0"/>
        <w:autoSpaceDN w:val="0"/>
        <w:adjustRightInd w:val="0"/>
        <w:ind w:firstLine="720"/>
        <w:jc w:val="both"/>
        <w:rPr>
          <w:sz w:val="28"/>
          <w:szCs w:val="28"/>
        </w:rPr>
      </w:pPr>
      <w:r w:rsidRPr="006F066B">
        <w:rPr>
          <w:sz w:val="28"/>
          <w:szCs w:val="28"/>
        </w:rPr>
        <w:t>- текст жалобы не поддается прочтению;</w:t>
      </w:r>
    </w:p>
    <w:p w:rsidR="007C513F" w:rsidRPr="006F066B" w:rsidRDefault="007C513F" w:rsidP="007C513F">
      <w:pPr>
        <w:autoSpaceDE w:val="0"/>
        <w:autoSpaceDN w:val="0"/>
        <w:adjustRightInd w:val="0"/>
        <w:ind w:firstLine="720"/>
        <w:jc w:val="both"/>
        <w:rPr>
          <w:sz w:val="28"/>
          <w:szCs w:val="28"/>
        </w:rPr>
      </w:pPr>
      <w:r w:rsidRPr="006F066B">
        <w:rPr>
          <w:sz w:val="28"/>
          <w:szCs w:val="28"/>
        </w:rPr>
        <w:t>-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w:t>
      </w:r>
      <w:r>
        <w:rPr>
          <w:sz w:val="28"/>
          <w:szCs w:val="28"/>
        </w:rPr>
        <w:t xml:space="preserve"> не приводятся новые доводы или</w:t>
      </w:r>
      <w:r>
        <w:rPr>
          <w:sz w:val="28"/>
          <w:szCs w:val="28"/>
          <w:lang w:val="en-US"/>
        </w:rPr>
        <w:t> </w:t>
      </w:r>
      <w:r w:rsidRPr="006F066B">
        <w:rPr>
          <w:sz w:val="28"/>
          <w:szCs w:val="28"/>
        </w:rPr>
        <w:t>обстоятельства.</w:t>
      </w:r>
    </w:p>
    <w:p w:rsidR="007C513F" w:rsidRPr="006F066B" w:rsidRDefault="007C513F" w:rsidP="007C513F">
      <w:pPr>
        <w:autoSpaceDE w:val="0"/>
        <w:autoSpaceDN w:val="0"/>
        <w:adjustRightInd w:val="0"/>
        <w:ind w:firstLine="720"/>
        <w:jc w:val="both"/>
        <w:rPr>
          <w:sz w:val="28"/>
          <w:szCs w:val="28"/>
        </w:rPr>
      </w:pPr>
      <w:bookmarkStart w:id="124" w:name="sub_510"/>
      <w:r w:rsidRPr="006F066B">
        <w:rPr>
          <w:sz w:val="28"/>
          <w:szCs w:val="28"/>
        </w:rPr>
        <w:t xml:space="preserve">5.10. В случае установления в ходе или по результатам </w:t>
      </w:r>
      <w:proofErr w:type="gramStart"/>
      <w:r w:rsidRPr="006F066B">
        <w:rPr>
          <w:sz w:val="28"/>
          <w:szCs w:val="28"/>
        </w:rPr>
        <w:t>рассмотрения жалобы признаков состава админ</w:t>
      </w:r>
      <w:r>
        <w:rPr>
          <w:sz w:val="28"/>
          <w:szCs w:val="28"/>
        </w:rPr>
        <w:t>истративного правонарушения</w:t>
      </w:r>
      <w:proofErr w:type="gramEnd"/>
      <w:r>
        <w:rPr>
          <w:sz w:val="28"/>
          <w:szCs w:val="28"/>
        </w:rPr>
        <w:t xml:space="preserve"> или</w:t>
      </w:r>
      <w:r>
        <w:rPr>
          <w:sz w:val="28"/>
          <w:szCs w:val="28"/>
          <w:lang w:val="en-US"/>
        </w:rPr>
        <w:t> </w:t>
      </w:r>
      <w:r w:rsidRPr="006F066B">
        <w:rPr>
          <w:sz w:val="28"/>
          <w:szCs w:val="28"/>
        </w:rPr>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513F" w:rsidRPr="006F066B" w:rsidRDefault="007C513F" w:rsidP="007C513F">
      <w:pPr>
        <w:autoSpaceDE w:val="0"/>
        <w:autoSpaceDN w:val="0"/>
        <w:adjustRightInd w:val="0"/>
        <w:ind w:firstLine="720"/>
        <w:jc w:val="both"/>
        <w:rPr>
          <w:sz w:val="28"/>
          <w:szCs w:val="28"/>
        </w:rPr>
      </w:pPr>
      <w:bookmarkStart w:id="125" w:name="sub_511"/>
      <w:bookmarkEnd w:id="124"/>
      <w:r w:rsidRPr="006F066B">
        <w:rPr>
          <w:sz w:val="28"/>
          <w:szCs w:val="28"/>
        </w:rPr>
        <w:t>5.11. Заявитель вправе обжаловать принятое по результатам рассмотрения жалобы решение в вышестоящий орган государственной власти, вышестоящему должностному ли</w:t>
      </w:r>
      <w:r>
        <w:rPr>
          <w:sz w:val="28"/>
          <w:szCs w:val="28"/>
        </w:rPr>
        <w:t>цу и (или) в судебном порядке в</w:t>
      </w:r>
      <w:r>
        <w:rPr>
          <w:sz w:val="28"/>
          <w:szCs w:val="28"/>
          <w:lang w:val="en-US"/>
        </w:rPr>
        <w:t> </w:t>
      </w:r>
      <w:r w:rsidRPr="006F066B">
        <w:rPr>
          <w:sz w:val="28"/>
          <w:szCs w:val="28"/>
        </w:rPr>
        <w:t>соответствии с законодательством Российской Федерации.</w:t>
      </w:r>
    </w:p>
    <w:bookmarkEnd w:id="125"/>
    <w:p w:rsidR="007C513F" w:rsidRDefault="007C513F" w:rsidP="007C513F">
      <w:pPr>
        <w:rPr>
          <w:sz w:val="28"/>
          <w:szCs w:val="28"/>
        </w:rPr>
      </w:pPr>
    </w:p>
    <w:p w:rsidR="007C513F" w:rsidRPr="00D02114" w:rsidRDefault="007C513F" w:rsidP="007C513F">
      <w:pPr>
        <w:rPr>
          <w:sz w:val="28"/>
          <w:szCs w:val="28"/>
        </w:rPr>
      </w:pPr>
    </w:p>
    <w:tbl>
      <w:tblPr>
        <w:tblW w:w="0" w:type="auto"/>
        <w:tblInd w:w="108" w:type="dxa"/>
        <w:tblLook w:val="0000" w:firstRow="0" w:lastRow="0" w:firstColumn="0" w:lastColumn="0" w:noHBand="0" w:noVBand="0"/>
      </w:tblPr>
      <w:tblGrid>
        <w:gridCol w:w="6316"/>
        <w:gridCol w:w="3146"/>
      </w:tblGrid>
      <w:tr w:rsidR="007C513F" w:rsidRPr="00D02114" w:rsidTr="007D31D6">
        <w:tc>
          <w:tcPr>
            <w:tcW w:w="6666" w:type="dxa"/>
            <w:tcBorders>
              <w:top w:val="nil"/>
              <w:left w:val="nil"/>
              <w:bottom w:val="nil"/>
              <w:right w:val="nil"/>
            </w:tcBorders>
          </w:tcPr>
          <w:p w:rsidR="007C513F" w:rsidRDefault="007C513F" w:rsidP="007D31D6">
            <w:pPr>
              <w:pStyle w:val="ae"/>
              <w:rPr>
                <w:rFonts w:ascii="Times New Roman" w:hAnsi="Times New Roman"/>
                <w:sz w:val="28"/>
                <w:szCs w:val="28"/>
              </w:rPr>
            </w:pPr>
            <w:r w:rsidRPr="00D02114">
              <w:rPr>
                <w:rFonts w:ascii="Times New Roman" w:hAnsi="Times New Roman"/>
                <w:sz w:val="28"/>
                <w:szCs w:val="28"/>
              </w:rPr>
              <w:t xml:space="preserve">Председатель комитета по управлению муниципальным имуществом </w:t>
            </w:r>
          </w:p>
          <w:p w:rsidR="007C513F" w:rsidRPr="00D02114" w:rsidRDefault="007C513F" w:rsidP="007D31D6">
            <w:pPr>
              <w:pStyle w:val="ae"/>
              <w:rPr>
                <w:rFonts w:ascii="Times New Roman" w:hAnsi="Times New Roman"/>
                <w:sz w:val="28"/>
                <w:szCs w:val="28"/>
              </w:rPr>
            </w:pPr>
            <w:r w:rsidRPr="00D02114">
              <w:rPr>
                <w:rFonts w:ascii="Times New Roman" w:hAnsi="Times New Roman"/>
                <w:sz w:val="28"/>
                <w:szCs w:val="28"/>
              </w:rPr>
              <w:t>администрации города Дзержинска</w:t>
            </w:r>
          </w:p>
        </w:tc>
        <w:tc>
          <w:tcPr>
            <w:tcW w:w="3333" w:type="dxa"/>
            <w:tcBorders>
              <w:top w:val="nil"/>
              <w:left w:val="nil"/>
              <w:bottom w:val="nil"/>
              <w:right w:val="nil"/>
            </w:tcBorders>
          </w:tcPr>
          <w:p w:rsidR="007C513F" w:rsidRPr="00D02114" w:rsidRDefault="007C513F" w:rsidP="007D31D6">
            <w:pPr>
              <w:pStyle w:val="af0"/>
              <w:jc w:val="right"/>
              <w:rPr>
                <w:rFonts w:ascii="Times New Roman" w:hAnsi="Times New Roman" w:cs="Times New Roman"/>
                <w:sz w:val="28"/>
                <w:szCs w:val="28"/>
              </w:rPr>
            </w:pPr>
            <w:r>
              <w:rPr>
                <w:rFonts w:ascii="Times New Roman" w:hAnsi="Times New Roman" w:cs="Times New Roman"/>
                <w:sz w:val="28"/>
                <w:szCs w:val="28"/>
              </w:rPr>
              <w:t>М.Б. Рабин</w:t>
            </w:r>
          </w:p>
        </w:tc>
      </w:tr>
    </w:tbl>
    <w:p w:rsidR="007C513F" w:rsidRDefault="007C513F" w:rsidP="007C513F">
      <w:pPr>
        <w:jc w:val="both"/>
      </w:pPr>
    </w:p>
    <w:p w:rsidR="007C513F" w:rsidRDefault="007C513F" w:rsidP="007C513F">
      <w:pPr>
        <w:jc w:val="both"/>
      </w:pPr>
    </w:p>
    <w:p w:rsidR="007C513F" w:rsidRDefault="007C513F" w:rsidP="007C513F">
      <w:pPr>
        <w:jc w:val="both"/>
      </w:pPr>
    </w:p>
    <w:p w:rsidR="007C513F" w:rsidRDefault="007C513F" w:rsidP="007C513F">
      <w:pPr>
        <w:jc w:val="both"/>
      </w:pPr>
    </w:p>
    <w:p w:rsidR="007C513F" w:rsidRDefault="007C513F" w:rsidP="007C513F">
      <w:pPr>
        <w:jc w:val="both"/>
      </w:pPr>
    </w:p>
    <w:p w:rsidR="007C513F" w:rsidRDefault="007C513F" w:rsidP="007C513F">
      <w:pPr>
        <w:jc w:val="both"/>
      </w:pPr>
    </w:p>
    <w:p w:rsidR="007C513F" w:rsidRDefault="007C513F" w:rsidP="007C513F">
      <w:pPr>
        <w:jc w:val="both"/>
      </w:pPr>
    </w:p>
    <w:p w:rsidR="007C513F" w:rsidRDefault="007C513F" w:rsidP="007C513F">
      <w:pPr>
        <w:jc w:val="both"/>
      </w:pPr>
    </w:p>
    <w:p w:rsidR="007C513F" w:rsidRDefault="007C513F" w:rsidP="007C513F">
      <w:pPr>
        <w:jc w:val="both"/>
      </w:pPr>
    </w:p>
    <w:p w:rsidR="007C513F" w:rsidRDefault="007C513F" w:rsidP="007C513F">
      <w:pPr>
        <w:jc w:val="both"/>
      </w:pPr>
    </w:p>
    <w:p w:rsidR="007C513F" w:rsidRPr="00153917" w:rsidRDefault="007C513F" w:rsidP="007C513F">
      <w:pPr>
        <w:jc w:val="both"/>
      </w:pPr>
    </w:p>
    <w:p w:rsidR="007C513F" w:rsidRPr="00153917" w:rsidRDefault="007C513F" w:rsidP="007C513F">
      <w:pPr>
        <w:pStyle w:val="2"/>
        <w:widowControl w:val="0"/>
        <w:numPr>
          <w:ilvl w:val="1"/>
          <w:numId w:val="0"/>
        </w:numPr>
        <w:tabs>
          <w:tab w:val="left" w:pos="5976"/>
        </w:tabs>
        <w:ind w:firstLine="3600"/>
        <w:rPr>
          <w:sz w:val="24"/>
        </w:rPr>
      </w:pPr>
    </w:p>
    <w:p w:rsidR="007C513F" w:rsidRPr="00153917" w:rsidRDefault="007C513F" w:rsidP="007C513F">
      <w:pPr>
        <w:ind w:firstLine="3600"/>
        <w:jc w:val="both"/>
      </w:pPr>
      <w:r w:rsidRPr="00153917">
        <w:t>Приложение № 1</w:t>
      </w:r>
    </w:p>
    <w:p w:rsidR="007C513F" w:rsidRPr="00153917" w:rsidRDefault="007C513F" w:rsidP="007C513F">
      <w:pPr>
        <w:ind w:firstLine="3600"/>
        <w:jc w:val="both"/>
      </w:pPr>
      <w:r w:rsidRPr="00153917">
        <w:t xml:space="preserve">к административному регламенту предоставления </w:t>
      </w:r>
    </w:p>
    <w:p w:rsidR="007C513F" w:rsidRPr="00153917" w:rsidRDefault="007C513F" w:rsidP="007C513F">
      <w:pPr>
        <w:ind w:firstLine="3600"/>
        <w:jc w:val="both"/>
      </w:pPr>
      <w:r w:rsidRPr="00153917">
        <w:t>муниципальной услуги</w:t>
      </w:r>
    </w:p>
    <w:p w:rsidR="007C513F" w:rsidRDefault="007C513F" w:rsidP="007C513F">
      <w:pPr>
        <w:ind w:firstLine="3600"/>
        <w:jc w:val="both"/>
      </w:pPr>
      <w:r w:rsidRPr="00153917">
        <w:t>«</w:t>
      </w:r>
      <w:r>
        <w:t xml:space="preserve">Организация предоставления во владение и (или) </w:t>
      </w:r>
    </w:p>
    <w:p w:rsidR="007C513F" w:rsidRDefault="007C513F" w:rsidP="007C513F">
      <w:pPr>
        <w:ind w:firstLine="3600"/>
        <w:jc w:val="both"/>
      </w:pPr>
      <w:r>
        <w:t xml:space="preserve">в пользование объектов имущества, включенных </w:t>
      </w:r>
      <w:proofErr w:type="gramStart"/>
      <w:r>
        <w:t>в</w:t>
      </w:r>
      <w:proofErr w:type="gramEnd"/>
      <w:r>
        <w:t xml:space="preserve"> </w:t>
      </w:r>
    </w:p>
    <w:p w:rsidR="007C513F" w:rsidRDefault="007C513F" w:rsidP="007C513F">
      <w:pPr>
        <w:ind w:firstLine="3600"/>
        <w:jc w:val="both"/>
      </w:pPr>
      <w:r>
        <w:t xml:space="preserve">перечень муниципального имущества, </w:t>
      </w:r>
    </w:p>
    <w:p w:rsidR="007C513F" w:rsidRDefault="007C513F" w:rsidP="007C513F">
      <w:pPr>
        <w:ind w:firstLine="3600"/>
        <w:jc w:val="both"/>
      </w:pPr>
      <w:proofErr w:type="gramStart"/>
      <w:r>
        <w:t xml:space="preserve">предназначенного для предоставления во владение и </w:t>
      </w:r>
      <w:proofErr w:type="gramEnd"/>
    </w:p>
    <w:p w:rsidR="007C513F" w:rsidRDefault="007C513F" w:rsidP="007C513F">
      <w:pPr>
        <w:ind w:firstLine="3600"/>
        <w:jc w:val="both"/>
      </w:pPr>
      <w:r>
        <w:t>(или) в пользование субъектам малого и среднего</w:t>
      </w:r>
    </w:p>
    <w:p w:rsidR="007C513F" w:rsidRDefault="007C513F" w:rsidP="007C513F">
      <w:pPr>
        <w:ind w:firstLine="3600"/>
        <w:jc w:val="both"/>
      </w:pPr>
      <w:r>
        <w:t xml:space="preserve">Предпринимательства, организациям, образующим </w:t>
      </w:r>
    </w:p>
    <w:p w:rsidR="007C513F" w:rsidRDefault="007C513F" w:rsidP="007C513F">
      <w:pPr>
        <w:ind w:firstLine="3600"/>
        <w:jc w:val="both"/>
      </w:pPr>
      <w:r>
        <w:t xml:space="preserve">инфраструктуру поддержки субъектов малого и </w:t>
      </w:r>
    </w:p>
    <w:p w:rsidR="007C513F" w:rsidRDefault="007C513F" w:rsidP="007C513F">
      <w:pPr>
        <w:ind w:left="3600"/>
        <w:jc w:val="both"/>
      </w:pPr>
      <w:r>
        <w:t>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153917">
        <w:t>»</w:t>
      </w:r>
    </w:p>
    <w:p w:rsidR="007C513F" w:rsidRPr="00153917" w:rsidRDefault="007C513F" w:rsidP="007C513F">
      <w:pPr>
        <w:tabs>
          <w:tab w:val="left" w:pos="4830"/>
        </w:tabs>
        <w:ind w:firstLine="3600"/>
        <w:jc w:val="both"/>
      </w:pPr>
      <w:r>
        <w:tab/>
      </w:r>
    </w:p>
    <w:p w:rsidR="007C513F" w:rsidRPr="00153917" w:rsidRDefault="007C513F" w:rsidP="007C513F">
      <w:pPr>
        <w:pStyle w:val="ConsPlusNormal"/>
        <w:ind w:firstLine="540"/>
        <w:jc w:val="both"/>
      </w:pPr>
    </w:p>
    <w:p w:rsidR="007C513F" w:rsidRPr="00153917" w:rsidRDefault="007C513F" w:rsidP="007C513F">
      <w:pPr>
        <w:pStyle w:val="2"/>
        <w:widowControl w:val="0"/>
        <w:ind w:left="540"/>
        <w:rPr>
          <w:sz w:val="24"/>
        </w:rPr>
      </w:pPr>
      <w:bookmarkStart w:id="126" w:name="P187"/>
      <w:bookmarkEnd w:id="126"/>
      <w:r w:rsidRPr="00153917">
        <w:rPr>
          <w:sz w:val="24"/>
        </w:rPr>
        <w:t>Местонахождение органов, предоставляющих муниципальную услугу и осуществляющих прием документов:</w:t>
      </w:r>
    </w:p>
    <w:p w:rsidR="007C513F" w:rsidRPr="00153917" w:rsidRDefault="007C513F" w:rsidP="007C513F"/>
    <w:p w:rsidR="007C513F" w:rsidRPr="00153917" w:rsidRDefault="007C513F" w:rsidP="007C513F">
      <w:pPr>
        <w:numPr>
          <w:ilvl w:val="0"/>
          <w:numId w:val="1"/>
        </w:numPr>
        <w:ind w:left="0" w:firstLine="0"/>
        <w:jc w:val="both"/>
      </w:pPr>
      <w:r w:rsidRPr="00153917">
        <w:t xml:space="preserve">Комитет по управлению муниципальным имуществом администрации города Дзержинска Нижегородской области, </w:t>
      </w:r>
    </w:p>
    <w:p w:rsidR="007C513F" w:rsidRPr="00153917" w:rsidRDefault="007C513F" w:rsidP="007C513F">
      <w:pPr>
        <w:jc w:val="both"/>
      </w:pPr>
      <w:r w:rsidRPr="00153917">
        <w:t xml:space="preserve">Адрес: </w:t>
      </w:r>
      <w:r>
        <w:t>просп</w:t>
      </w:r>
      <w:r w:rsidRPr="00153917">
        <w:t xml:space="preserve">. </w:t>
      </w:r>
      <w:r>
        <w:t>Ленина, 61А</w:t>
      </w:r>
      <w:r w:rsidRPr="00153917">
        <w:t>, г. Дзержинск, Нижегородская обл., 6060</w:t>
      </w:r>
      <w:r>
        <w:t>00</w:t>
      </w:r>
      <w:r w:rsidRPr="00153917">
        <w:t>.</w:t>
      </w:r>
    </w:p>
    <w:p w:rsidR="007C513F" w:rsidRPr="00153917" w:rsidRDefault="007C513F" w:rsidP="007C513F">
      <w:pPr>
        <w:jc w:val="both"/>
      </w:pPr>
      <w:r>
        <w:t>кабинеты №№ 22, 23</w:t>
      </w:r>
    </w:p>
    <w:p w:rsidR="007C513F" w:rsidRPr="00153917" w:rsidRDefault="007C513F" w:rsidP="007C513F">
      <w:pPr>
        <w:jc w:val="both"/>
      </w:pPr>
      <w:proofErr w:type="gramStart"/>
      <w:r w:rsidRPr="00153917">
        <w:rPr>
          <w:lang w:val="en-US"/>
        </w:rPr>
        <w:t>e</w:t>
      </w:r>
      <w:r w:rsidRPr="00153917">
        <w:t>-</w:t>
      </w:r>
      <w:r w:rsidRPr="00153917">
        <w:rPr>
          <w:lang w:val="en-US"/>
        </w:rPr>
        <w:t>mail</w:t>
      </w:r>
      <w:proofErr w:type="gramEnd"/>
      <w:r w:rsidRPr="00153917">
        <w:t xml:space="preserve">: </w:t>
      </w:r>
      <w:hyperlink r:id="rId27" w:history="1">
        <w:r w:rsidRPr="00153917">
          <w:rPr>
            <w:rStyle w:val="a8"/>
            <w:lang w:val="en-US"/>
          </w:rPr>
          <w:t>dzrkumi</w:t>
        </w:r>
        <w:r w:rsidRPr="00153917">
          <w:rPr>
            <w:rStyle w:val="a8"/>
          </w:rPr>
          <w:t>@</w:t>
        </w:r>
        <w:r w:rsidRPr="00153917">
          <w:rPr>
            <w:rStyle w:val="a8"/>
            <w:lang w:val="en-US"/>
          </w:rPr>
          <w:t>mail</w:t>
        </w:r>
        <w:r w:rsidRPr="00153917">
          <w:rPr>
            <w:rStyle w:val="a8"/>
          </w:rPr>
          <w:t>.</w:t>
        </w:r>
        <w:proofErr w:type="spellStart"/>
        <w:r w:rsidRPr="00153917">
          <w:rPr>
            <w:rStyle w:val="a8"/>
            <w:lang w:val="en-US"/>
          </w:rPr>
          <w:t>ru</w:t>
        </w:r>
        <w:proofErr w:type="spellEnd"/>
      </w:hyperlink>
    </w:p>
    <w:p w:rsidR="007C513F" w:rsidRPr="00153917" w:rsidRDefault="007C513F" w:rsidP="007C513F">
      <w:pPr>
        <w:jc w:val="both"/>
      </w:pPr>
      <w:r w:rsidRPr="00153917">
        <w:t>телефон для справок 8</w:t>
      </w:r>
      <w:r>
        <w:t>(8313)39-71-82, 39-71-03</w:t>
      </w:r>
    </w:p>
    <w:p w:rsidR="007C513F" w:rsidRPr="00153917" w:rsidRDefault="007C513F" w:rsidP="007C513F">
      <w:pPr>
        <w:pStyle w:val="ConsPlusNormal"/>
        <w:jc w:val="both"/>
      </w:pPr>
      <w:r w:rsidRPr="00153917">
        <w:t xml:space="preserve">приемные часы по вопросу предоставления </w:t>
      </w:r>
      <w:r>
        <w:t>имущества</w:t>
      </w:r>
      <w:r w:rsidRPr="00153917">
        <w:t>, прием документов:</w:t>
      </w:r>
    </w:p>
    <w:p w:rsidR="007C513F" w:rsidRPr="00153917" w:rsidRDefault="007C513F" w:rsidP="007C513F">
      <w:pPr>
        <w:jc w:val="both"/>
      </w:pPr>
      <w:r>
        <w:t xml:space="preserve">по вторникам </w:t>
      </w:r>
      <w:r w:rsidRPr="00153917">
        <w:t xml:space="preserve">с 09.00 до 17.00 (обед с 13.00 до </w:t>
      </w:r>
      <w:r>
        <w:t>13.48).</w:t>
      </w:r>
    </w:p>
    <w:p w:rsidR="007C513F" w:rsidRPr="00153917" w:rsidRDefault="007C513F" w:rsidP="007C513F"/>
    <w:p w:rsidR="007C513F" w:rsidRPr="00153917" w:rsidRDefault="007C513F" w:rsidP="007C513F">
      <w:pPr>
        <w:jc w:val="both"/>
      </w:pPr>
    </w:p>
    <w:p w:rsidR="007C513F" w:rsidRPr="00153917" w:rsidRDefault="007C513F" w:rsidP="007C513F">
      <w:pPr>
        <w:jc w:val="both"/>
      </w:pPr>
      <w:r>
        <w:t>2</w:t>
      </w:r>
      <w:r w:rsidRPr="00153917">
        <w:t xml:space="preserve">. </w:t>
      </w:r>
      <w:r>
        <w:rPr>
          <w:color w:val="000000"/>
        </w:rPr>
        <w:t>Государственное бюджетное учреждение</w:t>
      </w:r>
      <w:r w:rsidRPr="00760786">
        <w:rPr>
          <w:color w:val="000000"/>
        </w:rPr>
        <w:t xml:space="preserve">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(ГБУ НО "Уполномоченный МФЦ")</w:t>
      </w:r>
    </w:p>
    <w:p w:rsidR="007C513F" w:rsidRPr="00153917" w:rsidRDefault="007C513F" w:rsidP="007C513F">
      <w:pPr>
        <w:jc w:val="both"/>
      </w:pPr>
      <w:r w:rsidRPr="00153917">
        <w:t>Адрес: 606019, г. Дзержинск, ул. Гастелло, д. 11/25</w:t>
      </w:r>
    </w:p>
    <w:p w:rsidR="007C513F" w:rsidRPr="00153917" w:rsidRDefault="007C513F" w:rsidP="007C513F">
      <w:pPr>
        <w:jc w:val="both"/>
      </w:pPr>
      <w:r w:rsidRPr="00153917">
        <w:t>Прием документов осуществляется по графику работы многофункционального центра.</w:t>
      </w:r>
    </w:p>
    <w:p w:rsidR="007C513F" w:rsidRPr="00153917" w:rsidRDefault="007C513F" w:rsidP="007C513F">
      <w:pPr>
        <w:jc w:val="both"/>
      </w:pPr>
      <w:r w:rsidRPr="00153917">
        <w:t>Телефон 8(8313)39-47-70, факс 8(8313)39-47-78</w:t>
      </w:r>
    </w:p>
    <w:p w:rsidR="007C513F" w:rsidRPr="00153917" w:rsidRDefault="007C513F" w:rsidP="007C513F">
      <w:pPr>
        <w:jc w:val="both"/>
        <w:rPr>
          <w:b/>
        </w:rPr>
      </w:pPr>
      <w:r w:rsidRPr="00153917">
        <w:t xml:space="preserve">Интернет-сайт: </w:t>
      </w:r>
      <w:hyperlink r:id="rId28" w:history="1">
        <w:r w:rsidRPr="007E26F1">
          <w:rPr>
            <w:rStyle w:val="a8"/>
          </w:rPr>
          <w:t>http://</w:t>
        </w:r>
        <w:proofErr w:type="spellStart"/>
        <w:r w:rsidRPr="007E26F1">
          <w:rPr>
            <w:rStyle w:val="a8"/>
            <w:lang w:val="en-US"/>
          </w:rPr>
          <w:t>umfc</w:t>
        </w:r>
        <w:proofErr w:type="spellEnd"/>
        <w:r w:rsidRPr="007E26F1">
          <w:rPr>
            <w:rStyle w:val="a8"/>
          </w:rPr>
          <w:t>-</w:t>
        </w:r>
        <w:r w:rsidRPr="007E26F1">
          <w:rPr>
            <w:rStyle w:val="a8"/>
            <w:lang w:val="en-US"/>
          </w:rPr>
          <w:t>no</w:t>
        </w:r>
        <w:r w:rsidRPr="007E26F1">
          <w:rPr>
            <w:rStyle w:val="a8"/>
          </w:rPr>
          <w:t>.</w:t>
        </w:r>
        <w:proofErr w:type="spellStart"/>
        <w:r w:rsidRPr="007E26F1">
          <w:rPr>
            <w:rStyle w:val="a8"/>
          </w:rPr>
          <w:t>ru</w:t>
        </w:r>
        <w:proofErr w:type="spellEnd"/>
      </w:hyperlink>
    </w:p>
    <w:p w:rsidR="007C513F" w:rsidRDefault="007C513F" w:rsidP="007C513F">
      <w:pPr>
        <w:rPr>
          <w:sz w:val="28"/>
        </w:rPr>
      </w:pPr>
    </w:p>
    <w:p w:rsidR="007C513F" w:rsidRDefault="007C513F" w:rsidP="007C513F">
      <w:pPr>
        <w:rPr>
          <w:sz w:val="28"/>
        </w:rPr>
      </w:pPr>
    </w:p>
    <w:p w:rsidR="007C513F" w:rsidRDefault="007C513F" w:rsidP="007C513F">
      <w:pPr>
        <w:rPr>
          <w:sz w:val="28"/>
        </w:rPr>
      </w:pPr>
    </w:p>
    <w:p w:rsidR="007C513F" w:rsidRDefault="007C513F" w:rsidP="007C513F">
      <w:pPr>
        <w:rPr>
          <w:sz w:val="28"/>
        </w:rPr>
      </w:pPr>
    </w:p>
    <w:p w:rsidR="007C513F" w:rsidRDefault="007C513F" w:rsidP="007C513F">
      <w:pPr>
        <w:rPr>
          <w:sz w:val="28"/>
        </w:rPr>
      </w:pPr>
    </w:p>
    <w:p w:rsidR="007C513F" w:rsidRDefault="007C513F" w:rsidP="007C513F">
      <w:pPr>
        <w:rPr>
          <w:sz w:val="28"/>
        </w:rPr>
      </w:pPr>
    </w:p>
    <w:p w:rsidR="007C513F" w:rsidRDefault="007C513F" w:rsidP="007C513F">
      <w:pPr>
        <w:rPr>
          <w:sz w:val="28"/>
        </w:rPr>
      </w:pPr>
    </w:p>
    <w:p w:rsidR="007C513F" w:rsidRDefault="007C513F" w:rsidP="007C513F">
      <w:pPr>
        <w:rPr>
          <w:sz w:val="28"/>
        </w:rPr>
      </w:pPr>
    </w:p>
    <w:p w:rsidR="007C513F" w:rsidRDefault="007C513F" w:rsidP="007C513F">
      <w:pPr>
        <w:rPr>
          <w:sz w:val="28"/>
        </w:rPr>
      </w:pPr>
    </w:p>
    <w:p w:rsidR="007C513F" w:rsidRPr="007C513F" w:rsidRDefault="007C513F" w:rsidP="007C513F">
      <w:pPr>
        <w:rPr>
          <w:sz w:val="28"/>
        </w:rPr>
      </w:pPr>
    </w:p>
    <w:p w:rsidR="007C513F" w:rsidRPr="007C513F" w:rsidRDefault="007C513F" w:rsidP="007C513F">
      <w:pPr>
        <w:rPr>
          <w:sz w:val="28"/>
        </w:rPr>
      </w:pPr>
    </w:p>
    <w:p w:rsidR="007C513F" w:rsidRPr="00A257DE" w:rsidRDefault="007C513F" w:rsidP="007C513F"/>
    <w:p w:rsidR="007C513F" w:rsidRDefault="007C513F" w:rsidP="007C513F">
      <w:pPr>
        <w:jc w:val="center"/>
      </w:pPr>
    </w:p>
    <w:p w:rsidR="007C513F" w:rsidRDefault="007C513F" w:rsidP="007C513F">
      <w:pPr>
        <w:jc w:val="center"/>
      </w:pPr>
    </w:p>
    <w:p w:rsidR="007C513F" w:rsidRDefault="007C513F" w:rsidP="007C513F">
      <w:pPr>
        <w:jc w:val="center"/>
      </w:pPr>
      <w:bookmarkStart w:id="127" w:name="_GoBack"/>
      <w:bookmarkEnd w:id="127"/>
    </w:p>
    <w:p w:rsidR="007C513F" w:rsidRDefault="007C513F" w:rsidP="007C513F">
      <w:pPr>
        <w:jc w:val="center"/>
      </w:pPr>
    </w:p>
    <w:p w:rsidR="007C513F" w:rsidRDefault="007C513F" w:rsidP="007C513F">
      <w:pPr>
        <w:ind w:firstLine="3600"/>
        <w:jc w:val="both"/>
      </w:pPr>
      <w:r>
        <w:lastRenderedPageBreak/>
        <w:t>«</w:t>
      </w:r>
      <w:r w:rsidRPr="00E836AE">
        <w:t>Приложение № 2</w:t>
      </w:r>
      <w:r>
        <w:t xml:space="preserve"> </w:t>
      </w:r>
      <w:r w:rsidRPr="009641B3">
        <w:t>к административному регламенту</w:t>
      </w:r>
    </w:p>
    <w:p w:rsidR="007C513F" w:rsidRDefault="007C513F" w:rsidP="007C513F">
      <w:pPr>
        <w:ind w:firstLine="3600"/>
        <w:jc w:val="both"/>
      </w:pPr>
      <w:r w:rsidRPr="009641B3">
        <w:t xml:space="preserve"> предоставления</w:t>
      </w:r>
      <w:r w:rsidRPr="00B561B5">
        <w:t xml:space="preserve"> </w:t>
      </w:r>
      <w:r w:rsidRPr="009641B3">
        <w:t>муниципальной услуги «</w:t>
      </w:r>
      <w:r>
        <w:t>Организация</w:t>
      </w:r>
    </w:p>
    <w:p w:rsidR="007C513F" w:rsidRDefault="007C513F" w:rsidP="007C513F">
      <w:pPr>
        <w:ind w:firstLine="3600"/>
        <w:jc w:val="both"/>
      </w:pPr>
      <w:r>
        <w:t xml:space="preserve"> предоставления во владение и (или) </w:t>
      </w:r>
    </w:p>
    <w:p w:rsidR="007C513F" w:rsidRDefault="007C513F" w:rsidP="007C513F">
      <w:pPr>
        <w:ind w:firstLine="3600"/>
        <w:jc w:val="both"/>
      </w:pPr>
      <w:r>
        <w:t xml:space="preserve">в пользование объектов имущества, включенных </w:t>
      </w:r>
      <w:proofErr w:type="gramStart"/>
      <w:r>
        <w:t>в</w:t>
      </w:r>
      <w:proofErr w:type="gramEnd"/>
      <w:r>
        <w:t xml:space="preserve"> </w:t>
      </w:r>
    </w:p>
    <w:p w:rsidR="007C513F" w:rsidRDefault="007C513F" w:rsidP="007C513F">
      <w:pPr>
        <w:ind w:firstLine="3600"/>
        <w:jc w:val="both"/>
      </w:pPr>
      <w:r>
        <w:t xml:space="preserve">перечень муниципального имущества, </w:t>
      </w:r>
    </w:p>
    <w:p w:rsidR="007C513F" w:rsidRDefault="007C513F" w:rsidP="007C513F">
      <w:pPr>
        <w:ind w:firstLine="3600"/>
        <w:jc w:val="both"/>
      </w:pPr>
      <w:proofErr w:type="gramStart"/>
      <w:r>
        <w:t xml:space="preserve">предназначенного для предоставления во владение и </w:t>
      </w:r>
      <w:proofErr w:type="gramEnd"/>
    </w:p>
    <w:p w:rsidR="007C513F" w:rsidRDefault="007C513F" w:rsidP="007C513F">
      <w:pPr>
        <w:ind w:firstLine="3600"/>
        <w:jc w:val="both"/>
      </w:pPr>
      <w:r>
        <w:t>(или) в пользование субъектам малого и среднего</w:t>
      </w:r>
    </w:p>
    <w:p w:rsidR="007C513F" w:rsidRDefault="007C513F" w:rsidP="007C513F">
      <w:pPr>
        <w:ind w:firstLine="3600"/>
        <w:jc w:val="both"/>
      </w:pPr>
      <w:r>
        <w:t xml:space="preserve">предпринимательства и организациям, образующим </w:t>
      </w:r>
    </w:p>
    <w:p w:rsidR="007C513F" w:rsidRDefault="007C513F" w:rsidP="007C513F">
      <w:pPr>
        <w:ind w:firstLine="3600"/>
        <w:jc w:val="both"/>
      </w:pPr>
      <w:r>
        <w:t>инфраструктуру поддержки субъектов малого и</w:t>
      </w:r>
    </w:p>
    <w:p w:rsidR="007C513F" w:rsidRPr="009641B3" w:rsidRDefault="007C513F" w:rsidP="007C513F">
      <w:pPr>
        <w:ind w:left="3600"/>
        <w:jc w:val="both"/>
      </w:pPr>
      <w:r w:rsidRPr="00DF7CBB">
        <w:t>среднего предпринимательства</w:t>
      </w:r>
      <w:r w:rsidRPr="00A1559C">
        <w:t xml:space="preserve"> </w:t>
      </w:r>
      <w: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9641B3">
        <w:t>»</w:t>
      </w:r>
    </w:p>
    <w:p w:rsidR="007C513F" w:rsidRDefault="007C513F" w:rsidP="007C513F">
      <w:pPr>
        <w:tabs>
          <w:tab w:val="left" w:pos="3544"/>
        </w:tabs>
        <w:rPr>
          <w:b/>
          <w:i/>
          <w:sz w:val="20"/>
          <w:szCs w:val="20"/>
        </w:rPr>
      </w:pPr>
    </w:p>
    <w:p w:rsidR="007C513F" w:rsidRPr="00B561B5" w:rsidRDefault="007C513F" w:rsidP="007C513F"/>
    <w:p w:rsidR="007C513F" w:rsidRPr="00470E7F" w:rsidRDefault="007C513F" w:rsidP="007C513F">
      <w:pPr>
        <w:tabs>
          <w:tab w:val="left" w:pos="6024"/>
        </w:tabs>
        <w:ind w:firstLine="5400"/>
        <w:rPr>
          <w:bCs/>
        </w:rPr>
      </w:pPr>
      <w:r w:rsidRPr="00470E7F">
        <w:rPr>
          <w:bCs/>
        </w:rPr>
        <w:t xml:space="preserve">В администрацию </w:t>
      </w:r>
      <w:proofErr w:type="spellStart"/>
      <w:r w:rsidRPr="00470E7F">
        <w:rPr>
          <w:bCs/>
        </w:rPr>
        <w:t>г</w:t>
      </w:r>
      <w:proofErr w:type="gramStart"/>
      <w:r w:rsidRPr="00470E7F">
        <w:rPr>
          <w:bCs/>
        </w:rPr>
        <w:t>.Д</w:t>
      </w:r>
      <w:proofErr w:type="gramEnd"/>
      <w:r w:rsidRPr="00470E7F">
        <w:rPr>
          <w:bCs/>
        </w:rPr>
        <w:t>зержинска</w:t>
      </w:r>
      <w:proofErr w:type="spellEnd"/>
      <w:r w:rsidRPr="00470E7F">
        <w:rPr>
          <w:bCs/>
        </w:rPr>
        <w:t xml:space="preserve"> </w:t>
      </w:r>
    </w:p>
    <w:p w:rsidR="007C513F" w:rsidRPr="00C729E6" w:rsidRDefault="007C513F" w:rsidP="007C513F">
      <w:pPr>
        <w:ind w:left="5400"/>
        <w:rPr>
          <w:sz w:val="22"/>
          <w:szCs w:val="22"/>
        </w:rPr>
      </w:pPr>
      <w:r w:rsidRPr="00C729E6">
        <w:rPr>
          <w:sz w:val="22"/>
          <w:szCs w:val="22"/>
        </w:rPr>
        <w:t>*от _________________________________</w:t>
      </w:r>
    </w:p>
    <w:p w:rsidR="007C513F" w:rsidRPr="00C729E6" w:rsidRDefault="007C513F" w:rsidP="007C513F">
      <w:pPr>
        <w:ind w:left="5400"/>
        <w:rPr>
          <w:sz w:val="22"/>
          <w:szCs w:val="22"/>
        </w:rPr>
      </w:pPr>
      <w:r w:rsidRPr="00C729E6">
        <w:rPr>
          <w:sz w:val="22"/>
          <w:szCs w:val="22"/>
        </w:rPr>
        <w:t>____________________________________</w:t>
      </w:r>
    </w:p>
    <w:p w:rsidR="007C513F" w:rsidRPr="00C729E6" w:rsidRDefault="007C513F" w:rsidP="007C513F">
      <w:pPr>
        <w:ind w:left="5400"/>
        <w:rPr>
          <w:sz w:val="22"/>
          <w:szCs w:val="22"/>
        </w:rPr>
      </w:pPr>
      <w:r>
        <w:rPr>
          <w:sz w:val="22"/>
          <w:szCs w:val="22"/>
        </w:rPr>
        <w:t>Паспорт_</w:t>
      </w:r>
      <w:r w:rsidRPr="00C729E6">
        <w:rPr>
          <w:sz w:val="22"/>
          <w:szCs w:val="22"/>
        </w:rPr>
        <w:t>____________________________</w:t>
      </w:r>
    </w:p>
    <w:p w:rsidR="007C513F" w:rsidRPr="00C729E6" w:rsidRDefault="007C513F" w:rsidP="007C513F">
      <w:pPr>
        <w:ind w:left="5400"/>
        <w:rPr>
          <w:sz w:val="22"/>
          <w:szCs w:val="22"/>
        </w:rPr>
      </w:pPr>
      <w:r>
        <w:rPr>
          <w:sz w:val="22"/>
          <w:szCs w:val="22"/>
        </w:rPr>
        <w:t>____________________________________</w:t>
      </w:r>
    </w:p>
    <w:p w:rsidR="007C513F" w:rsidRPr="00C729E6" w:rsidRDefault="007C513F" w:rsidP="007C513F">
      <w:pPr>
        <w:ind w:left="5400"/>
        <w:rPr>
          <w:sz w:val="22"/>
          <w:szCs w:val="22"/>
        </w:rPr>
      </w:pPr>
      <w:r>
        <w:rPr>
          <w:sz w:val="22"/>
          <w:szCs w:val="22"/>
        </w:rPr>
        <w:t>Зарегистрированног</w:t>
      </w:r>
      <w:proofErr w:type="gramStart"/>
      <w:r>
        <w:rPr>
          <w:sz w:val="22"/>
          <w:szCs w:val="22"/>
        </w:rPr>
        <w:t>о(</w:t>
      </w:r>
      <w:proofErr w:type="gramEnd"/>
      <w:r>
        <w:rPr>
          <w:sz w:val="22"/>
          <w:szCs w:val="22"/>
        </w:rPr>
        <w:t>-ой) по адресу</w:t>
      </w:r>
      <w:r w:rsidRPr="00C729E6">
        <w:rPr>
          <w:sz w:val="22"/>
          <w:szCs w:val="22"/>
        </w:rPr>
        <w:t>__________</w:t>
      </w:r>
    </w:p>
    <w:p w:rsidR="007C513F" w:rsidRPr="00C729E6" w:rsidRDefault="007C513F" w:rsidP="007C513F">
      <w:pPr>
        <w:ind w:left="5400"/>
        <w:rPr>
          <w:sz w:val="22"/>
          <w:szCs w:val="22"/>
        </w:rPr>
      </w:pPr>
      <w:r>
        <w:rPr>
          <w:sz w:val="22"/>
          <w:szCs w:val="22"/>
        </w:rPr>
        <w:t>__________________________</w:t>
      </w:r>
      <w:r w:rsidRPr="00C729E6">
        <w:rPr>
          <w:sz w:val="22"/>
          <w:szCs w:val="22"/>
        </w:rPr>
        <w:t>__________</w:t>
      </w:r>
    </w:p>
    <w:p w:rsidR="007C513F" w:rsidRPr="00C729E6" w:rsidRDefault="007C513F" w:rsidP="007C513F">
      <w:pPr>
        <w:ind w:left="5400"/>
        <w:rPr>
          <w:sz w:val="22"/>
          <w:szCs w:val="22"/>
        </w:rPr>
      </w:pPr>
      <w:r w:rsidRPr="00C729E6">
        <w:rPr>
          <w:sz w:val="22"/>
          <w:szCs w:val="22"/>
        </w:rPr>
        <w:t>____________________________________</w:t>
      </w:r>
    </w:p>
    <w:p w:rsidR="007C513F" w:rsidRDefault="007C513F" w:rsidP="007C513F">
      <w:pPr>
        <w:tabs>
          <w:tab w:val="left" w:pos="4500"/>
        </w:tabs>
        <w:ind w:left="5400"/>
        <w:rPr>
          <w:sz w:val="22"/>
          <w:szCs w:val="22"/>
        </w:rPr>
      </w:pPr>
      <w:r w:rsidRPr="00C729E6">
        <w:rPr>
          <w:sz w:val="22"/>
          <w:szCs w:val="22"/>
        </w:rPr>
        <w:t>тел.____________</w:t>
      </w:r>
      <w:r>
        <w:rPr>
          <w:sz w:val="22"/>
          <w:szCs w:val="22"/>
        </w:rPr>
        <w:t>_____________________</w:t>
      </w:r>
    </w:p>
    <w:p w:rsidR="007C513F" w:rsidRPr="00C729E6" w:rsidRDefault="007C513F" w:rsidP="007C513F">
      <w:pPr>
        <w:tabs>
          <w:tab w:val="left" w:pos="4500"/>
        </w:tabs>
        <w:ind w:left="5400"/>
        <w:rPr>
          <w:sz w:val="22"/>
          <w:szCs w:val="22"/>
        </w:rPr>
      </w:pPr>
      <w:r>
        <w:rPr>
          <w:sz w:val="22"/>
          <w:szCs w:val="22"/>
        </w:rPr>
        <w:t>почтовый адрес и (или адрес электронной почты)______________________________</w:t>
      </w:r>
    </w:p>
    <w:p w:rsidR="007C513F" w:rsidRDefault="007C513F" w:rsidP="007C513F">
      <w:pPr>
        <w:tabs>
          <w:tab w:val="left" w:pos="4500"/>
        </w:tabs>
        <w:jc w:val="right"/>
        <w:rPr>
          <w:sz w:val="28"/>
          <w:szCs w:val="28"/>
        </w:rPr>
      </w:pPr>
    </w:p>
    <w:p w:rsidR="007C513F" w:rsidRDefault="007C513F" w:rsidP="007C513F">
      <w:pPr>
        <w:tabs>
          <w:tab w:val="left" w:pos="4500"/>
        </w:tabs>
        <w:jc w:val="right"/>
        <w:rPr>
          <w:sz w:val="28"/>
          <w:szCs w:val="28"/>
        </w:rPr>
      </w:pPr>
    </w:p>
    <w:p w:rsidR="007C513F" w:rsidRDefault="007C513F" w:rsidP="007C513F">
      <w:pPr>
        <w:tabs>
          <w:tab w:val="left" w:pos="4500"/>
        </w:tabs>
        <w:jc w:val="right"/>
        <w:rPr>
          <w:sz w:val="28"/>
          <w:szCs w:val="28"/>
        </w:rPr>
      </w:pPr>
    </w:p>
    <w:p w:rsidR="007C513F" w:rsidRDefault="007C513F" w:rsidP="007C513F">
      <w:pPr>
        <w:tabs>
          <w:tab w:val="left" w:pos="4500"/>
        </w:tabs>
        <w:jc w:val="center"/>
        <w:rPr>
          <w:sz w:val="26"/>
          <w:szCs w:val="26"/>
        </w:rPr>
      </w:pPr>
      <w:r w:rsidRPr="00406212">
        <w:rPr>
          <w:sz w:val="26"/>
          <w:szCs w:val="26"/>
        </w:rPr>
        <w:t>ЗАЯВЛЕНИЕ</w:t>
      </w:r>
    </w:p>
    <w:p w:rsidR="007C513F" w:rsidRDefault="007C513F" w:rsidP="007C513F">
      <w:pPr>
        <w:tabs>
          <w:tab w:val="left" w:pos="4500"/>
        </w:tabs>
        <w:jc w:val="center"/>
        <w:rPr>
          <w:sz w:val="16"/>
          <w:szCs w:val="16"/>
        </w:rPr>
      </w:pPr>
    </w:p>
    <w:p w:rsidR="007C513F" w:rsidRDefault="007C513F" w:rsidP="007C513F">
      <w:pPr>
        <w:widowControl w:val="0"/>
        <w:autoSpaceDE w:val="0"/>
        <w:autoSpaceDN w:val="0"/>
        <w:adjustRightInd w:val="0"/>
        <w:ind w:firstLine="312"/>
        <w:jc w:val="both"/>
      </w:pPr>
      <w:r>
        <w:t>Прошу передать в аренду как субъекту малого (среднего) предпринимательства (физическому лицу, не являющемуся индивидуальным предпринимателем и применяющим специальный налоговый режим «налог на профессиональный доход»)</w:t>
      </w:r>
      <w:r w:rsidRPr="00C729E6">
        <w:t xml:space="preserve"> </w:t>
      </w:r>
      <w:r>
        <w:t>нежилое здание, помещение (часть нежилого помещения) площадью ________</w:t>
      </w:r>
      <w:proofErr w:type="spellStart"/>
      <w:r>
        <w:t>кв.м</w:t>
      </w:r>
      <w:proofErr w:type="spellEnd"/>
      <w:r>
        <w:t>.,</w:t>
      </w:r>
      <w:r w:rsidRPr="00C729E6">
        <w:t xml:space="preserve"> кадастровый</w:t>
      </w:r>
      <w:r>
        <w:t xml:space="preserve"> номер 52:21:0000______:_______</w:t>
      </w:r>
      <w:r w:rsidRPr="00C729E6">
        <w:t>,</w:t>
      </w:r>
      <w:r>
        <w:t xml:space="preserve"> находяще</w:t>
      </w:r>
      <w:proofErr w:type="gramStart"/>
      <w:r>
        <w:t>е(</w:t>
      </w:r>
      <w:proofErr w:type="spellStart"/>
      <w:proofErr w:type="gramEnd"/>
      <w:r>
        <w:t>го</w:t>
      </w:r>
      <w:proofErr w:type="spellEnd"/>
      <w:r>
        <w:t>)</w:t>
      </w:r>
      <w:proofErr w:type="spellStart"/>
      <w:r w:rsidRPr="00C729E6">
        <w:t>ся</w:t>
      </w:r>
      <w:proofErr w:type="spellEnd"/>
      <w:r w:rsidRPr="00C729E6">
        <w:t xml:space="preserve"> в муниципальной собственности</w:t>
      </w:r>
      <w:r w:rsidRPr="00D235FA">
        <w:t xml:space="preserve"> </w:t>
      </w:r>
      <w:r w:rsidRPr="00C729E6">
        <w:t xml:space="preserve">по адресу: </w:t>
      </w:r>
      <w:r>
        <w:t>______________________________________________________________________________</w:t>
      </w:r>
    </w:p>
    <w:p w:rsidR="007C513F" w:rsidRPr="00C729E6" w:rsidRDefault="007C513F" w:rsidP="007C513F">
      <w:pPr>
        <w:widowControl w:val="0"/>
        <w:autoSpaceDE w:val="0"/>
        <w:autoSpaceDN w:val="0"/>
        <w:adjustRightInd w:val="0"/>
        <w:jc w:val="both"/>
      </w:pPr>
      <w:r>
        <w:t xml:space="preserve">                                       </w:t>
      </w:r>
      <w:r w:rsidRPr="003265DC">
        <w:rPr>
          <w:i/>
          <w:sz w:val="16"/>
          <w:szCs w:val="16"/>
        </w:rPr>
        <w:t xml:space="preserve">(город, район, село и </w:t>
      </w:r>
      <w:proofErr w:type="spellStart"/>
      <w:r w:rsidRPr="003265DC">
        <w:rPr>
          <w:i/>
          <w:sz w:val="16"/>
          <w:szCs w:val="16"/>
        </w:rPr>
        <w:t>т</w:t>
      </w:r>
      <w:proofErr w:type="gramStart"/>
      <w:r w:rsidRPr="003265DC">
        <w:rPr>
          <w:i/>
          <w:sz w:val="16"/>
          <w:szCs w:val="16"/>
        </w:rPr>
        <w:t>.д</w:t>
      </w:r>
      <w:proofErr w:type="spellEnd"/>
      <w:proofErr w:type="gramEnd"/>
      <w:r>
        <w:rPr>
          <w:i/>
          <w:sz w:val="16"/>
          <w:szCs w:val="16"/>
        </w:rPr>
        <w:t xml:space="preserve">, </w:t>
      </w:r>
      <w:r w:rsidRPr="003265DC">
        <w:rPr>
          <w:i/>
          <w:sz w:val="16"/>
          <w:szCs w:val="16"/>
        </w:rPr>
        <w:t>улица, дом либо иные адресные ориентиры)</w:t>
      </w:r>
    </w:p>
    <w:p w:rsidR="007C513F" w:rsidRPr="003265DC" w:rsidRDefault="007C513F" w:rsidP="007C513F">
      <w:pPr>
        <w:widowControl w:val="0"/>
        <w:autoSpaceDE w:val="0"/>
        <w:autoSpaceDN w:val="0"/>
        <w:adjustRightInd w:val="0"/>
        <w:jc w:val="both"/>
        <w:rPr>
          <w:rFonts w:ascii="Courier New" w:hAnsi="Courier New" w:cs="Courier New"/>
        </w:rPr>
      </w:pPr>
      <w:r w:rsidRPr="003265DC">
        <w:rPr>
          <w:rFonts w:ascii="Courier New" w:hAnsi="Courier New" w:cs="Courier New"/>
        </w:rPr>
        <w:t>_____________________________</w:t>
      </w:r>
      <w:r>
        <w:rPr>
          <w:rFonts w:ascii="Courier New" w:hAnsi="Courier New" w:cs="Courier New"/>
        </w:rPr>
        <w:t>____________________________________</w:t>
      </w:r>
      <w:r>
        <w:t>на срок</w:t>
      </w:r>
      <w:r w:rsidRPr="000A6EA6">
        <w:t>_________</w:t>
      </w:r>
      <w:proofErr w:type="gramStart"/>
      <w:r w:rsidRPr="000A6EA6">
        <w:t>для</w:t>
      </w:r>
      <w:proofErr w:type="gramEnd"/>
      <w:r w:rsidRPr="000A6EA6">
        <w:t>__</w:t>
      </w:r>
      <w:r>
        <w:t>_________________________________________________________</w:t>
      </w:r>
      <w:r w:rsidRPr="000A6EA6">
        <w:t>.</w:t>
      </w:r>
    </w:p>
    <w:p w:rsidR="007C513F" w:rsidRPr="003265DC" w:rsidRDefault="007C513F" w:rsidP="007C513F">
      <w:pPr>
        <w:widowControl w:val="0"/>
        <w:autoSpaceDE w:val="0"/>
        <w:autoSpaceDN w:val="0"/>
        <w:adjustRightInd w:val="0"/>
        <w:jc w:val="both"/>
        <w:rPr>
          <w:i/>
          <w:sz w:val="16"/>
          <w:szCs w:val="16"/>
        </w:rPr>
      </w:pPr>
      <w:r w:rsidRPr="003265DC">
        <w:rPr>
          <w:sz w:val="16"/>
          <w:szCs w:val="16"/>
        </w:rPr>
        <w:t xml:space="preserve">                                             </w:t>
      </w:r>
      <w:r>
        <w:rPr>
          <w:sz w:val="16"/>
          <w:szCs w:val="16"/>
        </w:rPr>
        <w:t xml:space="preserve"> </w:t>
      </w:r>
      <w:r w:rsidRPr="003265DC">
        <w:rPr>
          <w:sz w:val="16"/>
          <w:szCs w:val="16"/>
        </w:rPr>
        <w:t xml:space="preserve"> </w:t>
      </w:r>
    </w:p>
    <w:p w:rsidR="007C513F" w:rsidRPr="00251DC7" w:rsidRDefault="007C513F" w:rsidP="007C513F"/>
    <w:p w:rsidR="007C513F" w:rsidRPr="00C729E6" w:rsidRDefault="007C513F" w:rsidP="007C513F">
      <w:pPr>
        <w:widowControl w:val="0"/>
        <w:autoSpaceDE w:val="0"/>
        <w:autoSpaceDN w:val="0"/>
        <w:adjustRightInd w:val="0"/>
        <w:jc w:val="both"/>
      </w:pPr>
      <w:r w:rsidRPr="00C729E6">
        <w:t>К заявлению прилагаются следующие документы:</w:t>
      </w:r>
    </w:p>
    <w:p w:rsidR="007C513F" w:rsidRPr="00C729E6" w:rsidRDefault="007C513F" w:rsidP="007C513F">
      <w:pPr>
        <w:widowControl w:val="0"/>
        <w:autoSpaceDE w:val="0"/>
        <w:autoSpaceDN w:val="0"/>
        <w:adjustRightInd w:val="0"/>
        <w:jc w:val="both"/>
      </w:pPr>
      <w:r w:rsidRPr="00C729E6">
        <w:t>1)___________________________________________________________________</w:t>
      </w:r>
    </w:p>
    <w:p w:rsidR="007C513F" w:rsidRPr="00C729E6" w:rsidRDefault="007C513F" w:rsidP="007C513F">
      <w:pPr>
        <w:widowControl w:val="0"/>
        <w:autoSpaceDE w:val="0"/>
        <w:autoSpaceDN w:val="0"/>
        <w:adjustRightInd w:val="0"/>
        <w:jc w:val="both"/>
      </w:pPr>
      <w:r w:rsidRPr="00C729E6">
        <w:lastRenderedPageBreak/>
        <w:t>2)___________________________________________________________________</w:t>
      </w:r>
    </w:p>
    <w:p w:rsidR="007C513F" w:rsidRPr="00C729E6" w:rsidRDefault="007C513F" w:rsidP="007C513F">
      <w:pPr>
        <w:widowControl w:val="0"/>
        <w:autoSpaceDE w:val="0"/>
        <w:autoSpaceDN w:val="0"/>
        <w:adjustRightInd w:val="0"/>
        <w:jc w:val="both"/>
      </w:pPr>
      <w:r w:rsidRPr="00C729E6">
        <w:t>3)___________________________________________________________________</w:t>
      </w:r>
    </w:p>
    <w:p w:rsidR="007C513F" w:rsidRDefault="007C513F" w:rsidP="007C513F">
      <w:pPr>
        <w:pStyle w:val="af"/>
      </w:pPr>
    </w:p>
    <w:p w:rsidR="007C513F" w:rsidRDefault="007C513F" w:rsidP="007C513F"/>
    <w:p w:rsidR="007C513F" w:rsidRPr="00E836AE" w:rsidRDefault="007C513F" w:rsidP="007C513F"/>
    <w:p w:rsidR="007C513F" w:rsidRDefault="007C513F" w:rsidP="007C513F"/>
    <w:p w:rsidR="007C513F" w:rsidRPr="00C729E6" w:rsidRDefault="007C513F" w:rsidP="007C513F">
      <w:pPr>
        <w:pStyle w:val="af"/>
      </w:pPr>
      <w:r>
        <w:rPr>
          <w:rFonts w:ascii="Times New Roman" w:hAnsi="Times New Roman" w:cs="Times New Roman"/>
        </w:rPr>
        <w:t xml:space="preserve">                        </w:t>
      </w:r>
      <w:r w:rsidRPr="00C729E6">
        <w:t xml:space="preserve">___________       __________         _____________                                                                                                                                                   </w:t>
      </w:r>
    </w:p>
    <w:p w:rsidR="007C513F" w:rsidRPr="00C56BA9" w:rsidRDefault="007C513F" w:rsidP="007C513F">
      <w:pPr>
        <w:jc w:val="both"/>
        <w:rPr>
          <w:sz w:val="16"/>
          <w:szCs w:val="16"/>
        </w:rPr>
      </w:pPr>
      <w:r w:rsidRPr="00C56BA9">
        <w:t xml:space="preserve">              </w:t>
      </w:r>
      <w:r>
        <w:t xml:space="preserve">             </w:t>
      </w:r>
      <w:r w:rsidRPr="00C56BA9">
        <w:t xml:space="preserve">    </w:t>
      </w:r>
      <w:r w:rsidRPr="00C56BA9">
        <w:rPr>
          <w:sz w:val="16"/>
          <w:szCs w:val="16"/>
        </w:rPr>
        <w:t xml:space="preserve">(подпись)                                       (расшифровка)                             </w:t>
      </w:r>
      <w:r>
        <w:rPr>
          <w:sz w:val="16"/>
          <w:szCs w:val="16"/>
        </w:rPr>
        <w:t xml:space="preserve">           </w:t>
      </w:r>
      <w:r w:rsidRPr="00C56BA9">
        <w:rPr>
          <w:sz w:val="16"/>
          <w:szCs w:val="16"/>
        </w:rPr>
        <w:t xml:space="preserve">         (дата)</w:t>
      </w:r>
    </w:p>
    <w:p w:rsidR="007C513F" w:rsidRPr="00DF7CBB" w:rsidRDefault="007C513F" w:rsidP="007C513F">
      <w:pPr>
        <w:jc w:val="center"/>
        <w:rPr>
          <w:bCs/>
        </w:rPr>
      </w:pPr>
      <w:r w:rsidRPr="00143C6A">
        <w:rPr>
          <w:bCs/>
        </w:rPr>
        <w:t xml:space="preserve">                                                                </w:t>
      </w:r>
      <w:r>
        <w:rPr>
          <w:bCs/>
        </w:rPr>
        <w:t xml:space="preserve">                               </w:t>
      </w:r>
    </w:p>
    <w:p w:rsidR="007C513F" w:rsidRDefault="007C513F" w:rsidP="007C513F">
      <w:pPr>
        <w:rPr>
          <w:sz w:val="20"/>
          <w:szCs w:val="20"/>
        </w:rPr>
      </w:pPr>
    </w:p>
    <w:p w:rsidR="007C513F" w:rsidRPr="005507F9" w:rsidRDefault="007C513F" w:rsidP="007C513F">
      <w:pPr>
        <w:ind w:firstLine="720"/>
        <w:jc w:val="both"/>
      </w:pPr>
      <w:r w:rsidRPr="005507F9">
        <w:t>Настоящим подтверждаю свое согл</w:t>
      </w:r>
      <w:r>
        <w:t>асие на осуществление действий а</w:t>
      </w:r>
      <w:r w:rsidRPr="005507F9">
        <w:t>дминистрации города Дзержинска</w:t>
      </w:r>
      <w:r>
        <w:t xml:space="preserve"> </w:t>
      </w:r>
      <w:r>
        <w:rPr>
          <w:bCs/>
          <w:sz w:val="22"/>
          <w:szCs w:val="22"/>
        </w:rPr>
        <w:t>(</w:t>
      </w:r>
      <w:proofErr w:type="spellStart"/>
      <w:r>
        <w:rPr>
          <w:bCs/>
          <w:sz w:val="22"/>
          <w:szCs w:val="22"/>
        </w:rPr>
        <w:t>пл</w:t>
      </w:r>
      <w:proofErr w:type="gramStart"/>
      <w:r>
        <w:rPr>
          <w:bCs/>
          <w:sz w:val="22"/>
          <w:szCs w:val="22"/>
        </w:rPr>
        <w:t>.Д</w:t>
      </w:r>
      <w:proofErr w:type="gramEnd"/>
      <w:r>
        <w:rPr>
          <w:bCs/>
          <w:sz w:val="22"/>
          <w:szCs w:val="22"/>
        </w:rPr>
        <w:t>зержинского</w:t>
      </w:r>
      <w:proofErr w:type="spellEnd"/>
      <w:r>
        <w:rPr>
          <w:bCs/>
          <w:sz w:val="22"/>
          <w:szCs w:val="22"/>
        </w:rPr>
        <w:t xml:space="preserve">, д.1, </w:t>
      </w:r>
      <w:proofErr w:type="spellStart"/>
      <w:r>
        <w:rPr>
          <w:bCs/>
          <w:sz w:val="22"/>
          <w:szCs w:val="22"/>
        </w:rPr>
        <w:t>г.Дзержинск</w:t>
      </w:r>
      <w:proofErr w:type="spellEnd"/>
      <w:r>
        <w:rPr>
          <w:bCs/>
          <w:sz w:val="22"/>
          <w:szCs w:val="22"/>
        </w:rPr>
        <w:t>)</w:t>
      </w:r>
      <w:r w:rsidRPr="00851D83">
        <w:rPr>
          <w:sz w:val="22"/>
          <w:szCs w:val="22"/>
        </w:rPr>
        <w:t xml:space="preserve"> </w:t>
      </w:r>
      <w:r>
        <w:rPr>
          <w:sz w:val="22"/>
          <w:szCs w:val="22"/>
        </w:rPr>
        <w:t xml:space="preserve">и Комитета по управлению муниципальным имуществом администрации города Дзержинска (просп. Ленина ,61А, </w:t>
      </w:r>
      <w:proofErr w:type="spellStart"/>
      <w:r>
        <w:rPr>
          <w:sz w:val="22"/>
          <w:szCs w:val="22"/>
        </w:rPr>
        <w:t>г.Дзержинск</w:t>
      </w:r>
      <w:proofErr w:type="spellEnd"/>
      <w:r>
        <w:rPr>
          <w:sz w:val="22"/>
          <w:szCs w:val="22"/>
        </w:rPr>
        <w:t>)</w:t>
      </w:r>
      <w:r w:rsidRPr="005507F9">
        <w:t xml:space="preserve"> </w:t>
      </w:r>
      <w:r>
        <w:t>по</w:t>
      </w:r>
      <w:r w:rsidRPr="005507F9">
        <w:t xml:space="preserve"> обработк</w:t>
      </w:r>
      <w:r>
        <w:t xml:space="preserve">е (включая сбор, систематизацию, накопление, хранение, уточнение (обновление, изменение), использование, передачу, обезличивание, блокирование, уничтожение) </w:t>
      </w:r>
      <w:r w:rsidRPr="005507F9">
        <w:t>персональных данных</w:t>
      </w:r>
      <w:r>
        <w:t xml:space="preserve"> </w:t>
      </w:r>
      <w:r w:rsidRPr="005507F9">
        <w:t xml:space="preserve">субъектов персональных данных, указанных в заявлении, в целях и </w:t>
      </w:r>
      <w:r>
        <w:t>о</w:t>
      </w:r>
      <w:r w:rsidRPr="005507F9">
        <w:t>бъеме, необходимых для предоставления муниципальной услуги «</w:t>
      </w:r>
      <w: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5507F9">
        <w:rPr>
          <w:bCs/>
        </w:rPr>
        <w:t>».</w:t>
      </w:r>
      <w:r>
        <w:rPr>
          <w:bCs/>
        </w:rPr>
        <w:t xml:space="preserve"> </w:t>
      </w:r>
      <w:r w:rsidRPr="005507F9">
        <w:t xml:space="preserve">Настоящее согласие не устанавливает предельных сроков обработки данных. </w:t>
      </w:r>
    </w:p>
    <w:p w:rsidR="007C513F" w:rsidRPr="000C3246" w:rsidRDefault="007C513F" w:rsidP="007C513F">
      <w:pPr>
        <w:ind w:firstLine="720"/>
        <w:jc w:val="both"/>
        <w:rPr>
          <w:sz w:val="22"/>
          <w:szCs w:val="22"/>
        </w:rPr>
      </w:pPr>
      <w:r w:rsidRPr="005507F9">
        <w:t>Порядок отзыва согласия на обработку персональных данных мне известен.</w:t>
      </w:r>
      <w:r w:rsidRPr="000C3246">
        <w:rPr>
          <w:sz w:val="22"/>
          <w:szCs w:val="22"/>
        </w:rPr>
        <w:t xml:space="preserve"> </w:t>
      </w:r>
    </w:p>
    <w:p w:rsidR="007C513F" w:rsidRPr="000C3246" w:rsidRDefault="007C513F" w:rsidP="007C513F">
      <w:pPr>
        <w:rPr>
          <w:sz w:val="22"/>
          <w:szCs w:val="22"/>
        </w:rPr>
      </w:pPr>
    </w:p>
    <w:p w:rsidR="007C513F" w:rsidRPr="000C3246" w:rsidRDefault="007C513F" w:rsidP="007C513F">
      <w:pPr>
        <w:rPr>
          <w:sz w:val="22"/>
          <w:szCs w:val="22"/>
        </w:rPr>
      </w:pPr>
    </w:p>
    <w:p w:rsidR="007C513F" w:rsidRPr="000C3246" w:rsidRDefault="007C513F" w:rsidP="007C513F">
      <w:pPr>
        <w:rPr>
          <w:sz w:val="22"/>
          <w:szCs w:val="22"/>
        </w:rPr>
      </w:pPr>
      <w:r w:rsidRPr="005A0F2F">
        <w:t>Подпись</w:t>
      </w:r>
      <w:r w:rsidRPr="000C3246">
        <w:rPr>
          <w:sz w:val="22"/>
          <w:szCs w:val="22"/>
        </w:rPr>
        <w:t xml:space="preserve"> ______________     ______________________________</w:t>
      </w:r>
    </w:p>
    <w:p w:rsidR="007C513F" w:rsidRPr="000C3246" w:rsidRDefault="007C513F" w:rsidP="007C513F">
      <w:pPr>
        <w:rPr>
          <w:sz w:val="22"/>
          <w:szCs w:val="22"/>
        </w:rPr>
      </w:pPr>
      <w:r w:rsidRPr="000C3246">
        <w:rPr>
          <w:sz w:val="22"/>
          <w:szCs w:val="22"/>
        </w:rPr>
        <w:t xml:space="preserve">                                                        (расшифровка подписи) </w:t>
      </w:r>
    </w:p>
    <w:p w:rsidR="007C513F" w:rsidRDefault="007C513F" w:rsidP="007C513F">
      <w:pPr>
        <w:rPr>
          <w:sz w:val="20"/>
          <w:szCs w:val="20"/>
        </w:rPr>
      </w:pPr>
      <w:r w:rsidRPr="005A0F2F">
        <w:t>Дата _</w:t>
      </w:r>
      <w:r w:rsidRPr="000C3246">
        <w:rPr>
          <w:sz w:val="22"/>
          <w:szCs w:val="22"/>
        </w:rPr>
        <w:t>________________</w:t>
      </w:r>
    </w:p>
    <w:p w:rsidR="007C513F" w:rsidRDefault="007C513F" w:rsidP="007C513F">
      <w:pPr>
        <w:rPr>
          <w:sz w:val="20"/>
          <w:szCs w:val="20"/>
        </w:rPr>
      </w:pPr>
    </w:p>
    <w:p w:rsidR="007C513F" w:rsidRDefault="007C513F" w:rsidP="007C513F">
      <w:pPr>
        <w:rPr>
          <w:sz w:val="20"/>
          <w:szCs w:val="20"/>
        </w:rPr>
      </w:pPr>
    </w:p>
    <w:p w:rsidR="007C513F" w:rsidRPr="00B35600" w:rsidRDefault="007C513F" w:rsidP="007C513F">
      <w:pPr>
        <w:jc w:val="both"/>
        <w:rPr>
          <w:sz w:val="20"/>
          <w:szCs w:val="20"/>
        </w:rPr>
      </w:pPr>
    </w:p>
    <w:p w:rsidR="007C513F" w:rsidRDefault="007C513F" w:rsidP="007C513F">
      <w:pPr>
        <w:jc w:val="both"/>
      </w:pPr>
      <w:r w:rsidRPr="003E5AA1">
        <w:rPr>
          <w:sz w:val="20"/>
          <w:szCs w:val="20"/>
        </w:rPr>
        <w:t xml:space="preserve">    *  Для  юридических  лиц:  заявление  пишется  на  фирменном бланке с</w:t>
      </w:r>
      <w:r>
        <w:rPr>
          <w:sz w:val="20"/>
          <w:szCs w:val="20"/>
        </w:rPr>
        <w:t xml:space="preserve"> </w:t>
      </w:r>
      <w:r w:rsidRPr="003E5AA1">
        <w:rPr>
          <w:sz w:val="20"/>
          <w:szCs w:val="20"/>
        </w:rPr>
        <w:t>указанием наименования  и  места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t>».</w:t>
      </w:r>
    </w:p>
    <w:p w:rsidR="007C513F" w:rsidRDefault="007C513F" w:rsidP="007C513F">
      <w:pPr>
        <w:autoSpaceDE w:val="0"/>
        <w:autoSpaceDN w:val="0"/>
        <w:adjustRightInd w:val="0"/>
        <w:ind w:firstLine="698"/>
        <w:jc w:val="right"/>
        <w:rPr>
          <w:sz w:val="18"/>
          <w:szCs w:val="18"/>
        </w:rPr>
      </w:pPr>
    </w:p>
    <w:p w:rsidR="007C513F" w:rsidRDefault="007C513F" w:rsidP="007C513F">
      <w:pPr>
        <w:autoSpaceDE w:val="0"/>
        <w:autoSpaceDN w:val="0"/>
        <w:adjustRightInd w:val="0"/>
        <w:ind w:firstLine="698"/>
        <w:jc w:val="right"/>
        <w:rPr>
          <w:sz w:val="18"/>
          <w:szCs w:val="18"/>
        </w:rPr>
      </w:pPr>
    </w:p>
    <w:p w:rsidR="007C513F" w:rsidRDefault="007C513F" w:rsidP="007C513F">
      <w:pPr>
        <w:autoSpaceDE w:val="0"/>
        <w:autoSpaceDN w:val="0"/>
        <w:adjustRightInd w:val="0"/>
        <w:ind w:firstLine="698"/>
        <w:jc w:val="right"/>
        <w:rPr>
          <w:sz w:val="18"/>
          <w:szCs w:val="18"/>
        </w:rPr>
      </w:pPr>
    </w:p>
    <w:p w:rsidR="007C513F" w:rsidRPr="00871386" w:rsidRDefault="007C513F" w:rsidP="007C513F">
      <w:pPr>
        <w:autoSpaceDE w:val="0"/>
        <w:autoSpaceDN w:val="0"/>
        <w:adjustRightInd w:val="0"/>
        <w:ind w:firstLine="698"/>
        <w:jc w:val="right"/>
        <w:rPr>
          <w:sz w:val="18"/>
          <w:szCs w:val="18"/>
        </w:rPr>
      </w:pPr>
      <w:r w:rsidRPr="00871386">
        <w:rPr>
          <w:sz w:val="18"/>
          <w:szCs w:val="18"/>
        </w:rPr>
        <w:t xml:space="preserve">                                                                </w:t>
      </w:r>
    </w:p>
    <w:p w:rsidR="007C513F" w:rsidRDefault="007C513F" w:rsidP="007C513F"/>
    <w:p w:rsidR="007C513F" w:rsidRDefault="007C513F" w:rsidP="007C513F">
      <w:pPr>
        <w:jc w:val="center"/>
      </w:pPr>
      <w:r>
        <w:t>____________________________________________________________</w:t>
      </w:r>
    </w:p>
    <w:p w:rsidR="007C513F" w:rsidRDefault="007C513F" w:rsidP="007C513F">
      <w:pPr>
        <w:rPr>
          <w:sz w:val="28"/>
        </w:rPr>
      </w:pPr>
    </w:p>
    <w:p w:rsidR="007C513F" w:rsidRDefault="007C513F" w:rsidP="007C513F">
      <w:pPr>
        <w:tabs>
          <w:tab w:val="left" w:pos="5976"/>
        </w:tabs>
        <w:ind w:firstLine="3600"/>
        <w:rPr>
          <w:sz w:val="28"/>
        </w:rPr>
      </w:pPr>
    </w:p>
    <w:p w:rsidR="007C513F" w:rsidRPr="008626B6" w:rsidRDefault="007C513F" w:rsidP="007C513F">
      <w:pPr>
        <w:rPr>
          <w:i/>
          <w:iCs/>
        </w:rPr>
      </w:pPr>
    </w:p>
    <w:p w:rsidR="007E5F56" w:rsidRDefault="007E5F56"/>
    <w:sectPr w:rsidR="007E5F56" w:rsidSect="00AE47E2">
      <w:headerReference w:type="first" r:id="rId29"/>
      <w:pgSz w:w="11906" w:h="16838" w:code="9"/>
      <w:pgMar w:top="567"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ABC" w:rsidRDefault="006C1ABC" w:rsidP="007C513F">
      <w:r>
        <w:separator/>
      </w:r>
    </w:p>
  </w:endnote>
  <w:endnote w:type="continuationSeparator" w:id="0">
    <w:p w:rsidR="006C1ABC" w:rsidRDefault="006C1ABC" w:rsidP="007C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ABC" w:rsidRDefault="006C1ABC" w:rsidP="007C513F">
      <w:r>
        <w:separator/>
      </w:r>
    </w:p>
  </w:footnote>
  <w:footnote w:type="continuationSeparator" w:id="0">
    <w:p w:rsidR="006C1ABC" w:rsidRDefault="006C1ABC" w:rsidP="007C5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BB" w:rsidRDefault="006C1ABC" w:rsidP="0080176B">
    <w:pPr>
      <w:pStyle w:val="a3"/>
      <w:tabs>
        <w:tab w:val="clear" w:pos="4677"/>
        <w:tab w:val="clear" w:pos="9355"/>
      </w:tabs>
    </w:pPr>
    <w:r>
      <w:rPr>
        <w:noProof/>
      </w:rPr>
      <mc:AlternateContent>
        <mc:Choice Requires="wpc">
          <w:drawing>
            <wp:anchor distT="0" distB="0" distL="114300" distR="114300" simplePos="0" relativeHeight="251659264" behindDoc="0" locked="0" layoutInCell="1" allowOverlap="1" wp14:anchorId="1999A5FC" wp14:editId="368170CA">
              <wp:simplePos x="0" y="0"/>
              <wp:positionH relativeFrom="column">
                <wp:posOffset>-1080135</wp:posOffset>
              </wp:positionH>
              <wp:positionV relativeFrom="paragraph">
                <wp:posOffset>-448310</wp:posOffset>
              </wp:positionV>
              <wp:extent cx="7560310" cy="2988310"/>
              <wp:effectExtent l="0" t="0" r="0" b="0"/>
              <wp:wrapNone/>
              <wp:docPr id="1" name="Полотно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Полотно 9" o:spid="_x0000_s1026" editas="canvas" style="position:absolute;margin-left:-85.05pt;margin-top:-35.3pt;width:595.3pt;height:235.3pt;z-index:251659264" coordsize="75603,29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29883;visibility:visible;mso-wrap-style:square">
                <v:fill o:detectmouseclick="t"/>
                <v:path o:connecttype="non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729EA"/>
    <w:multiLevelType w:val="hybridMultilevel"/>
    <w:tmpl w:val="EFF64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3F"/>
    <w:rsid w:val="006C1ABC"/>
    <w:rsid w:val="007C513F"/>
    <w:rsid w:val="007E5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513F"/>
    <w:pPr>
      <w:keepNext/>
      <w:jc w:val="both"/>
      <w:outlineLvl w:val="0"/>
    </w:pPr>
    <w:rPr>
      <w:b/>
      <w:bCs/>
    </w:rPr>
  </w:style>
  <w:style w:type="paragraph" w:styleId="2">
    <w:name w:val="heading 2"/>
    <w:basedOn w:val="a"/>
    <w:next w:val="a"/>
    <w:link w:val="20"/>
    <w:qFormat/>
    <w:rsid w:val="007C513F"/>
    <w:pPr>
      <w:keepNext/>
      <w:spacing w:line="240" w:lineRule="exac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513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C513F"/>
    <w:rPr>
      <w:rFonts w:ascii="Times New Roman" w:eastAsia="Times New Roman" w:hAnsi="Times New Roman" w:cs="Times New Roman"/>
      <w:sz w:val="28"/>
      <w:szCs w:val="24"/>
      <w:lang w:eastAsia="ru-RU"/>
    </w:rPr>
  </w:style>
  <w:style w:type="paragraph" w:styleId="a3">
    <w:name w:val="header"/>
    <w:basedOn w:val="a"/>
    <w:link w:val="a4"/>
    <w:uiPriority w:val="99"/>
    <w:rsid w:val="007C513F"/>
    <w:pPr>
      <w:tabs>
        <w:tab w:val="center" w:pos="4677"/>
        <w:tab w:val="right" w:pos="9355"/>
      </w:tabs>
    </w:pPr>
  </w:style>
  <w:style w:type="character" w:customStyle="1" w:styleId="a4">
    <w:name w:val="Верхний колонтитул Знак"/>
    <w:basedOn w:val="a0"/>
    <w:link w:val="a3"/>
    <w:uiPriority w:val="99"/>
    <w:rsid w:val="007C513F"/>
    <w:rPr>
      <w:rFonts w:ascii="Times New Roman" w:eastAsia="Times New Roman" w:hAnsi="Times New Roman" w:cs="Times New Roman"/>
      <w:sz w:val="24"/>
      <w:szCs w:val="24"/>
      <w:lang w:eastAsia="ru-RU"/>
    </w:rPr>
  </w:style>
  <w:style w:type="paragraph" w:styleId="a5">
    <w:name w:val="footer"/>
    <w:basedOn w:val="a"/>
    <w:link w:val="a6"/>
    <w:rsid w:val="007C513F"/>
    <w:pPr>
      <w:tabs>
        <w:tab w:val="center" w:pos="4677"/>
        <w:tab w:val="right" w:pos="9355"/>
      </w:tabs>
    </w:pPr>
  </w:style>
  <w:style w:type="character" w:customStyle="1" w:styleId="a6">
    <w:name w:val="Нижний колонтитул Знак"/>
    <w:basedOn w:val="a0"/>
    <w:link w:val="a5"/>
    <w:rsid w:val="007C513F"/>
    <w:rPr>
      <w:rFonts w:ascii="Times New Roman" w:eastAsia="Times New Roman" w:hAnsi="Times New Roman" w:cs="Times New Roman"/>
      <w:sz w:val="24"/>
      <w:szCs w:val="24"/>
      <w:lang w:eastAsia="ru-RU"/>
    </w:rPr>
  </w:style>
  <w:style w:type="table" w:styleId="a7">
    <w:name w:val="Table Grid"/>
    <w:basedOn w:val="a1"/>
    <w:rsid w:val="007C51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C513F"/>
    <w:rPr>
      <w:color w:val="0000FF"/>
      <w:u w:val="single"/>
    </w:rPr>
  </w:style>
  <w:style w:type="paragraph" w:styleId="a9">
    <w:name w:val="Balloon Text"/>
    <w:basedOn w:val="a"/>
    <w:link w:val="aa"/>
    <w:rsid w:val="007C513F"/>
    <w:rPr>
      <w:rFonts w:ascii="Tahoma" w:hAnsi="Tahoma" w:cs="Tahoma"/>
      <w:sz w:val="16"/>
      <w:szCs w:val="16"/>
    </w:rPr>
  </w:style>
  <w:style w:type="character" w:customStyle="1" w:styleId="aa">
    <w:name w:val="Текст выноски Знак"/>
    <w:basedOn w:val="a0"/>
    <w:link w:val="a9"/>
    <w:rsid w:val="007C513F"/>
    <w:rPr>
      <w:rFonts w:ascii="Tahoma" w:eastAsia="Times New Roman" w:hAnsi="Tahoma" w:cs="Tahoma"/>
      <w:sz w:val="16"/>
      <w:szCs w:val="16"/>
      <w:lang w:eastAsia="ru-RU"/>
    </w:rPr>
  </w:style>
  <w:style w:type="character" w:styleId="ab">
    <w:name w:val="Emphasis"/>
    <w:basedOn w:val="a0"/>
    <w:qFormat/>
    <w:rsid w:val="007C513F"/>
    <w:rPr>
      <w:i/>
      <w:iCs/>
    </w:rPr>
  </w:style>
  <w:style w:type="paragraph" w:styleId="ac">
    <w:name w:val="Normal (Web)"/>
    <w:basedOn w:val="a"/>
    <w:uiPriority w:val="99"/>
    <w:unhideWhenUsed/>
    <w:rsid w:val="007C513F"/>
    <w:pPr>
      <w:spacing w:before="100" w:beforeAutospacing="1" w:after="100" w:afterAutospacing="1"/>
    </w:pPr>
    <w:rPr>
      <w:rFonts w:eastAsiaTheme="minorEastAsia"/>
    </w:rPr>
  </w:style>
  <w:style w:type="paragraph" w:styleId="3">
    <w:name w:val="Body Text 3"/>
    <w:basedOn w:val="a"/>
    <w:link w:val="30"/>
    <w:rsid w:val="007C513F"/>
    <w:pPr>
      <w:spacing w:line="240" w:lineRule="atLeast"/>
    </w:pPr>
    <w:rPr>
      <w:sz w:val="20"/>
    </w:rPr>
  </w:style>
  <w:style w:type="character" w:customStyle="1" w:styleId="30">
    <w:name w:val="Основной текст 3 Знак"/>
    <w:basedOn w:val="a0"/>
    <w:link w:val="3"/>
    <w:rsid w:val="007C513F"/>
    <w:rPr>
      <w:rFonts w:ascii="Times New Roman" w:eastAsia="Times New Roman" w:hAnsi="Times New Roman" w:cs="Times New Roman"/>
      <w:sz w:val="20"/>
      <w:szCs w:val="24"/>
      <w:lang w:eastAsia="ru-RU"/>
    </w:rPr>
  </w:style>
  <w:style w:type="paragraph" w:customStyle="1" w:styleId="11">
    <w:name w:val="Обычный1"/>
    <w:rsid w:val="007C513F"/>
    <w:pPr>
      <w:spacing w:after="0" w:line="240" w:lineRule="auto"/>
    </w:pPr>
    <w:rPr>
      <w:rFonts w:ascii="MS Sans Serif" w:eastAsia="Times New Roman" w:hAnsi="MS Sans Serif" w:cs="Times New Roman"/>
      <w:snapToGrid w:val="0"/>
      <w:sz w:val="20"/>
      <w:szCs w:val="20"/>
      <w:lang w:val="en-US" w:eastAsia="ru-RU"/>
    </w:rPr>
  </w:style>
  <w:style w:type="character" w:customStyle="1" w:styleId="ad">
    <w:name w:val="Гипертекстовая ссылка"/>
    <w:uiPriority w:val="99"/>
    <w:rsid w:val="007C513F"/>
    <w:rPr>
      <w:b/>
      <w:bCs/>
      <w:color w:val="008000"/>
    </w:rPr>
  </w:style>
  <w:style w:type="paragraph" w:customStyle="1" w:styleId="ae">
    <w:name w:val="Прижатый влево"/>
    <w:basedOn w:val="a"/>
    <w:next w:val="a"/>
    <w:uiPriority w:val="99"/>
    <w:rsid w:val="007C513F"/>
    <w:pPr>
      <w:autoSpaceDE w:val="0"/>
      <w:autoSpaceDN w:val="0"/>
      <w:adjustRightInd w:val="0"/>
    </w:pPr>
    <w:rPr>
      <w:rFonts w:ascii="Arial" w:hAnsi="Arial"/>
    </w:rPr>
  </w:style>
  <w:style w:type="paragraph" w:customStyle="1" w:styleId="af">
    <w:name w:val="Таблицы (моноширинный)"/>
    <w:basedOn w:val="a"/>
    <w:next w:val="a"/>
    <w:rsid w:val="007C513F"/>
    <w:pPr>
      <w:widowControl w:val="0"/>
      <w:autoSpaceDE w:val="0"/>
      <w:autoSpaceDN w:val="0"/>
      <w:adjustRightInd w:val="0"/>
      <w:jc w:val="both"/>
    </w:pPr>
    <w:rPr>
      <w:rFonts w:ascii="Courier New" w:hAnsi="Courier New" w:cs="Courier New"/>
    </w:rPr>
  </w:style>
  <w:style w:type="paragraph" w:customStyle="1" w:styleId="af0">
    <w:name w:val="Нормальный (таблица)"/>
    <w:basedOn w:val="a"/>
    <w:next w:val="a"/>
    <w:uiPriority w:val="99"/>
    <w:rsid w:val="007C513F"/>
    <w:pPr>
      <w:widowControl w:val="0"/>
      <w:autoSpaceDE w:val="0"/>
      <w:autoSpaceDN w:val="0"/>
      <w:adjustRightInd w:val="0"/>
      <w:jc w:val="both"/>
    </w:pPr>
    <w:rPr>
      <w:rFonts w:ascii="Arial" w:hAnsi="Arial" w:cs="Arial"/>
    </w:rPr>
  </w:style>
  <w:style w:type="paragraph" w:customStyle="1" w:styleId="ConsPlusNormal">
    <w:name w:val="ConsPlusNormal"/>
    <w:rsid w:val="007C513F"/>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513F"/>
    <w:pPr>
      <w:keepNext/>
      <w:jc w:val="both"/>
      <w:outlineLvl w:val="0"/>
    </w:pPr>
    <w:rPr>
      <w:b/>
      <w:bCs/>
    </w:rPr>
  </w:style>
  <w:style w:type="paragraph" w:styleId="2">
    <w:name w:val="heading 2"/>
    <w:basedOn w:val="a"/>
    <w:next w:val="a"/>
    <w:link w:val="20"/>
    <w:qFormat/>
    <w:rsid w:val="007C513F"/>
    <w:pPr>
      <w:keepNext/>
      <w:spacing w:line="240" w:lineRule="exac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513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C513F"/>
    <w:rPr>
      <w:rFonts w:ascii="Times New Roman" w:eastAsia="Times New Roman" w:hAnsi="Times New Roman" w:cs="Times New Roman"/>
      <w:sz w:val="28"/>
      <w:szCs w:val="24"/>
      <w:lang w:eastAsia="ru-RU"/>
    </w:rPr>
  </w:style>
  <w:style w:type="paragraph" w:styleId="a3">
    <w:name w:val="header"/>
    <w:basedOn w:val="a"/>
    <w:link w:val="a4"/>
    <w:uiPriority w:val="99"/>
    <w:rsid w:val="007C513F"/>
    <w:pPr>
      <w:tabs>
        <w:tab w:val="center" w:pos="4677"/>
        <w:tab w:val="right" w:pos="9355"/>
      </w:tabs>
    </w:pPr>
  </w:style>
  <w:style w:type="character" w:customStyle="1" w:styleId="a4">
    <w:name w:val="Верхний колонтитул Знак"/>
    <w:basedOn w:val="a0"/>
    <w:link w:val="a3"/>
    <w:uiPriority w:val="99"/>
    <w:rsid w:val="007C513F"/>
    <w:rPr>
      <w:rFonts w:ascii="Times New Roman" w:eastAsia="Times New Roman" w:hAnsi="Times New Roman" w:cs="Times New Roman"/>
      <w:sz w:val="24"/>
      <w:szCs w:val="24"/>
      <w:lang w:eastAsia="ru-RU"/>
    </w:rPr>
  </w:style>
  <w:style w:type="paragraph" w:styleId="a5">
    <w:name w:val="footer"/>
    <w:basedOn w:val="a"/>
    <w:link w:val="a6"/>
    <w:rsid w:val="007C513F"/>
    <w:pPr>
      <w:tabs>
        <w:tab w:val="center" w:pos="4677"/>
        <w:tab w:val="right" w:pos="9355"/>
      </w:tabs>
    </w:pPr>
  </w:style>
  <w:style w:type="character" w:customStyle="1" w:styleId="a6">
    <w:name w:val="Нижний колонтитул Знак"/>
    <w:basedOn w:val="a0"/>
    <w:link w:val="a5"/>
    <w:rsid w:val="007C513F"/>
    <w:rPr>
      <w:rFonts w:ascii="Times New Roman" w:eastAsia="Times New Roman" w:hAnsi="Times New Roman" w:cs="Times New Roman"/>
      <w:sz w:val="24"/>
      <w:szCs w:val="24"/>
      <w:lang w:eastAsia="ru-RU"/>
    </w:rPr>
  </w:style>
  <w:style w:type="table" w:styleId="a7">
    <w:name w:val="Table Grid"/>
    <w:basedOn w:val="a1"/>
    <w:rsid w:val="007C51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C513F"/>
    <w:rPr>
      <w:color w:val="0000FF"/>
      <w:u w:val="single"/>
    </w:rPr>
  </w:style>
  <w:style w:type="paragraph" w:styleId="a9">
    <w:name w:val="Balloon Text"/>
    <w:basedOn w:val="a"/>
    <w:link w:val="aa"/>
    <w:rsid w:val="007C513F"/>
    <w:rPr>
      <w:rFonts w:ascii="Tahoma" w:hAnsi="Tahoma" w:cs="Tahoma"/>
      <w:sz w:val="16"/>
      <w:szCs w:val="16"/>
    </w:rPr>
  </w:style>
  <w:style w:type="character" w:customStyle="1" w:styleId="aa">
    <w:name w:val="Текст выноски Знак"/>
    <w:basedOn w:val="a0"/>
    <w:link w:val="a9"/>
    <w:rsid w:val="007C513F"/>
    <w:rPr>
      <w:rFonts w:ascii="Tahoma" w:eastAsia="Times New Roman" w:hAnsi="Tahoma" w:cs="Tahoma"/>
      <w:sz w:val="16"/>
      <w:szCs w:val="16"/>
      <w:lang w:eastAsia="ru-RU"/>
    </w:rPr>
  </w:style>
  <w:style w:type="character" w:styleId="ab">
    <w:name w:val="Emphasis"/>
    <w:basedOn w:val="a0"/>
    <w:qFormat/>
    <w:rsid w:val="007C513F"/>
    <w:rPr>
      <w:i/>
      <w:iCs/>
    </w:rPr>
  </w:style>
  <w:style w:type="paragraph" w:styleId="ac">
    <w:name w:val="Normal (Web)"/>
    <w:basedOn w:val="a"/>
    <w:uiPriority w:val="99"/>
    <w:unhideWhenUsed/>
    <w:rsid w:val="007C513F"/>
    <w:pPr>
      <w:spacing w:before="100" w:beforeAutospacing="1" w:after="100" w:afterAutospacing="1"/>
    </w:pPr>
    <w:rPr>
      <w:rFonts w:eastAsiaTheme="minorEastAsia"/>
    </w:rPr>
  </w:style>
  <w:style w:type="paragraph" w:styleId="3">
    <w:name w:val="Body Text 3"/>
    <w:basedOn w:val="a"/>
    <w:link w:val="30"/>
    <w:rsid w:val="007C513F"/>
    <w:pPr>
      <w:spacing w:line="240" w:lineRule="atLeast"/>
    </w:pPr>
    <w:rPr>
      <w:sz w:val="20"/>
    </w:rPr>
  </w:style>
  <w:style w:type="character" w:customStyle="1" w:styleId="30">
    <w:name w:val="Основной текст 3 Знак"/>
    <w:basedOn w:val="a0"/>
    <w:link w:val="3"/>
    <w:rsid w:val="007C513F"/>
    <w:rPr>
      <w:rFonts w:ascii="Times New Roman" w:eastAsia="Times New Roman" w:hAnsi="Times New Roman" w:cs="Times New Roman"/>
      <w:sz w:val="20"/>
      <w:szCs w:val="24"/>
      <w:lang w:eastAsia="ru-RU"/>
    </w:rPr>
  </w:style>
  <w:style w:type="paragraph" w:customStyle="1" w:styleId="11">
    <w:name w:val="Обычный1"/>
    <w:rsid w:val="007C513F"/>
    <w:pPr>
      <w:spacing w:after="0" w:line="240" w:lineRule="auto"/>
    </w:pPr>
    <w:rPr>
      <w:rFonts w:ascii="MS Sans Serif" w:eastAsia="Times New Roman" w:hAnsi="MS Sans Serif" w:cs="Times New Roman"/>
      <w:snapToGrid w:val="0"/>
      <w:sz w:val="20"/>
      <w:szCs w:val="20"/>
      <w:lang w:val="en-US" w:eastAsia="ru-RU"/>
    </w:rPr>
  </w:style>
  <w:style w:type="character" w:customStyle="1" w:styleId="ad">
    <w:name w:val="Гипертекстовая ссылка"/>
    <w:uiPriority w:val="99"/>
    <w:rsid w:val="007C513F"/>
    <w:rPr>
      <w:b/>
      <w:bCs/>
      <w:color w:val="008000"/>
    </w:rPr>
  </w:style>
  <w:style w:type="paragraph" w:customStyle="1" w:styleId="ae">
    <w:name w:val="Прижатый влево"/>
    <w:basedOn w:val="a"/>
    <w:next w:val="a"/>
    <w:uiPriority w:val="99"/>
    <w:rsid w:val="007C513F"/>
    <w:pPr>
      <w:autoSpaceDE w:val="0"/>
      <w:autoSpaceDN w:val="0"/>
      <w:adjustRightInd w:val="0"/>
    </w:pPr>
    <w:rPr>
      <w:rFonts w:ascii="Arial" w:hAnsi="Arial"/>
    </w:rPr>
  </w:style>
  <w:style w:type="paragraph" w:customStyle="1" w:styleId="af">
    <w:name w:val="Таблицы (моноширинный)"/>
    <w:basedOn w:val="a"/>
    <w:next w:val="a"/>
    <w:rsid w:val="007C513F"/>
    <w:pPr>
      <w:widowControl w:val="0"/>
      <w:autoSpaceDE w:val="0"/>
      <w:autoSpaceDN w:val="0"/>
      <w:adjustRightInd w:val="0"/>
      <w:jc w:val="both"/>
    </w:pPr>
    <w:rPr>
      <w:rFonts w:ascii="Courier New" w:hAnsi="Courier New" w:cs="Courier New"/>
    </w:rPr>
  </w:style>
  <w:style w:type="paragraph" w:customStyle="1" w:styleId="af0">
    <w:name w:val="Нормальный (таблица)"/>
    <w:basedOn w:val="a"/>
    <w:next w:val="a"/>
    <w:uiPriority w:val="99"/>
    <w:rsid w:val="007C513F"/>
    <w:pPr>
      <w:widowControl w:val="0"/>
      <w:autoSpaceDE w:val="0"/>
      <w:autoSpaceDN w:val="0"/>
      <w:adjustRightInd w:val="0"/>
      <w:jc w:val="both"/>
    </w:pPr>
    <w:rPr>
      <w:rFonts w:ascii="Arial" w:hAnsi="Arial" w:cs="Arial"/>
    </w:rPr>
  </w:style>
  <w:style w:type="paragraph" w:customStyle="1" w:styleId="ConsPlusNormal">
    <w:name w:val="ConsPlusNormal"/>
    <w:rsid w:val="007C513F"/>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garantF1://12077515.0" TargetMode="External"/><Relationship Id="rId18" Type="http://schemas.openxmlformats.org/officeDocument/2006/relationships/hyperlink" Target="garantF1://12054854.1403" TargetMode="External"/><Relationship Id="rId26" Type="http://schemas.openxmlformats.org/officeDocument/2006/relationships/hyperlink" Target="garantF1://10002673.5001" TargetMode="External"/><Relationship Id="rId3" Type="http://schemas.microsoft.com/office/2007/relationships/stylesWithEffects" Target="stylesWithEffects.xml"/><Relationship Id="rId21" Type="http://schemas.openxmlformats.org/officeDocument/2006/relationships/hyperlink" Target="garantF1://12012509.0" TargetMode="External"/><Relationship Id="rId7" Type="http://schemas.openxmlformats.org/officeDocument/2006/relationships/endnotes" Target="endnotes.xml"/><Relationship Id="rId12" Type="http://schemas.openxmlformats.org/officeDocument/2006/relationships/hyperlink" Target="garantF1://12054854.0" TargetMode="External"/><Relationship Id="rId17" Type="http://schemas.openxmlformats.org/officeDocument/2006/relationships/hyperlink" Target="garantF1://36414368.0" TargetMode="External"/><Relationship Id="rId25"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8463922.0" TargetMode="External"/><Relationship Id="rId20" Type="http://schemas.openxmlformats.org/officeDocument/2006/relationships/hyperlink" Target="garantF1://12025267.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12509.0" TargetMode="External"/><Relationship Id="rId24" Type="http://schemas.openxmlformats.org/officeDocument/2006/relationships/hyperlink" Target="garantF1://12073365.10105" TargetMode="External"/><Relationship Id="rId5" Type="http://schemas.openxmlformats.org/officeDocument/2006/relationships/webSettings" Target="webSettings.xml"/><Relationship Id="rId15" Type="http://schemas.openxmlformats.org/officeDocument/2006/relationships/hyperlink" Target="garantF1://8463202.0" TargetMode="External"/><Relationship Id="rId23" Type="http://schemas.openxmlformats.org/officeDocument/2006/relationships/hyperlink" Target="garantF1://12073365.1031" TargetMode="External"/><Relationship Id="rId28" Type="http://schemas.openxmlformats.org/officeDocument/2006/relationships/hyperlink" Target="http://umfc-no.ru" TargetMode="External"/><Relationship Id="rId10" Type="http://schemas.openxmlformats.org/officeDocument/2006/relationships/hyperlink" Target="garantF1://12048517.0" TargetMode="External"/><Relationship Id="rId19" Type="http://schemas.openxmlformats.org/officeDocument/2006/relationships/hyperlink" Target="garantF1://12054854.140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8463203.0" TargetMode="External"/><Relationship Id="rId22" Type="http://schemas.openxmlformats.org/officeDocument/2006/relationships/hyperlink" Target="garantF1://12012509.0" TargetMode="External"/><Relationship Id="rId27" Type="http://schemas.openxmlformats.org/officeDocument/2006/relationships/hyperlink" Target="mailto:dzrkumi@mai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11575</Words>
  <Characters>65979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г.Дзержинска</Company>
  <LinksUpToDate>false</LinksUpToDate>
  <CharactersWithSpaces>77400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Сахаров Николай Александрович</dc:creator>
  <cp:lastModifiedBy>Сахаров Николай Александрович</cp:lastModifiedBy>
  <cp:revision>1</cp:revision>
  <dcterms:created xsi:type="dcterms:W3CDTF">2022-03-17T08:12:00Z</dcterms:created>
  <dcterms:modified xsi:type="dcterms:W3CDTF">2022-03-17T08:14:00Z</dcterms:modified>
</cp:coreProperties>
</file>