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1540EF" w:rsidRPr="0015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торговли и предпринимательства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bCs/>
          <w:sz w:val="28"/>
          <w:szCs w:val="28"/>
        </w:rPr>
        <w:t>п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города Дзержинска Нижегородской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от 8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июня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2020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года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№</w:t>
      </w:r>
      <w:r w:rsidR="00EB5943">
        <w:rPr>
          <w:rFonts w:ascii="Times New Roman" w:hAnsi="Times New Roman" w:cs="Times New Roman"/>
          <w:bCs/>
          <w:sz w:val="28"/>
          <w:szCs w:val="28"/>
        </w:rPr>
        <w:t> 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1246 «Об утверждении положения о порядке выявления и демонтажа нестационарных торговых объектов на территории муниципального образования городского округа город Дзержинск»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1540EF">
        <w:rPr>
          <w:rFonts w:ascii="Times New Roman" w:hAnsi="Times New Roman" w:cs="Times New Roman"/>
          <w:sz w:val="28"/>
          <w:szCs w:val="28"/>
        </w:rPr>
        <w:t>п</w:t>
      </w:r>
      <w:r w:rsidR="001540EF" w:rsidRPr="001540EF">
        <w:rPr>
          <w:rFonts w:ascii="Times New Roman" w:hAnsi="Times New Roman" w:cs="Times New Roman"/>
          <w:sz w:val="28"/>
          <w:szCs w:val="28"/>
        </w:rPr>
        <w:t>остановлени</w:t>
      </w:r>
      <w:r w:rsidR="001540EF">
        <w:rPr>
          <w:rFonts w:ascii="Times New Roman" w:hAnsi="Times New Roman" w:cs="Times New Roman"/>
          <w:sz w:val="28"/>
          <w:szCs w:val="28"/>
        </w:rPr>
        <w:t>я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администрации г. Дзержинска от </w:t>
      </w:r>
      <w:r w:rsidR="00EB5943">
        <w:rPr>
          <w:rFonts w:ascii="Times New Roman" w:hAnsi="Times New Roman" w:cs="Times New Roman"/>
          <w:sz w:val="28"/>
          <w:szCs w:val="28"/>
        </w:rPr>
        <w:t>8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июня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EB5943" w:rsidRPr="00EB5943">
        <w:rPr>
          <w:rFonts w:ascii="Times New Roman" w:hAnsi="Times New Roman" w:cs="Times New Roman"/>
          <w:sz w:val="28"/>
          <w:szCs w:val="28"/>
        </w:rPr>
        <w:t>№</w:t>
      </w:r>
      <w:r w:rsidR="00EB5943">
        <w:rPr>
          <w:rFonts w:ascii="Times New Roman" w:hAnsi="Times New Roman" w:cs="Times New Roman"/>
          <w:sz w:val="28"/>
          <w:szCs w:val="28"/>
        </w:rPr>
        <w:t> </w:t>
      </w:r>
      <w:r w:rsidR="00EB5943" w:rsidRPr="00EB5943">
        <w:rPr>
          <w:rFonts w:ascii="Times New Roman" w:hAnsi="Times New Roman" w:cs="Times New Roman"/>
          <w:sz w:val="28"/>
          <w:szCs w:val="28"/>
        </w:rPr>
        <w:t>1246 «Об утверждении положения о порядке выявления и демонтажа нестационарных торговых объектов на территории муниципального образования городского округа город Дзержинск»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проведена в 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527B69">
        <w:rPr>
          <w:rFonts w:ascii="Times New Roman" w:hAnsi="Times New Roman" w:cs="Times New Roman"/>
          <w:sz w:val="28"/>
          <w:szCs w:val="28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1540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>консультант отдела инвестиционного развития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40EF" w:rsidRDefault="001540EF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proofErr w:type="spellStart"/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05353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C5C44"/>
    <w:rsid w:val="004C7723"/>
    <w:rsid w:val="004C7DB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EB5943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28</cp:revision>
  <cp:lastPrinted>2019-05-08T08:53:00Z</cp:lastPrinted>
  <dcterms:created xsi:type="dcterms:W3CDTF">2018-11-12T08:44:00Z</dcterms:created>
  <dcterms:modified xsi:type="dcterms:W3CDTF">2022-06-23T05:18:00Z</dcterms:modified>
</cp:coreProperties>
</file>