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12" w:rsidRDefault="00464012">
      <w:pPr>
        <w:pStyle w:val="a3"/>
        <w:ind w:left="2308"/>
        <w:rPr>
          <w:sz w:val="20"/>
        </w:rPr>
      </w:pPr>
    </w:p>
    <w:p w:rsidR="00464012" w:rsidRDefault="00FF7017">
      <w:pPr>
        <w:ind w:left="1969" w:right="733" w:hanging="723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Информация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ярмарках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«Покупайте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нижегородское»,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организуемых в апреле 2025 года на территории Нижегородской области</w:t>
      </w:r>
    </w:p>
    <w:p w:rsidR="00464012" w:rsidRDefault="00464012">
      <w:pPr>
        <w:pStyle w:val="a3"/>
        <w:rPr>
          <w:b/>
          <w:sz w:val="20"/>
        </w:rPr>
      </w:pPr>
    </w:p>
    <w:p w:rsidR="00464012" w:rsidRDefault="00464012">
      <w:pPr>
        <w:pStyle w:val="a3"/>
        <w:spacing w:before="43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"/>
        <w:gridCol w:w="1610"/>
        <w:gridCol w:w="3119"/>
        <w:gridCol w:w="2722"/>
        <w:gridCol w:w="2693"/>
      </w:tblGrid>
      <w:tr w:rsidR="00464012">
        <w:trPr>
          <w:trHeight w:val="758"/>
        </w:trPr>
        <w:tc>
          <w:tcPr>
            <w:tcW w:w="546" w:type="dxa"/>
          </w:tcPr>
          <w:p w:rsidR="00464012" w:rsidRDefault="00464012">
            <w:pPr>
              <w:pStyle w:val="TableParagraph"/>
              <w:ind w:left="0"/>
              <w:jc w:val="left"/>
              <w:rPr>
                <w:b/>
              </w:rPr>
            </w:pPr>
          </w:p>
          <w:p w:rsidR="00464012" w:rsidRDefault="00FF7017">
            <w:pPr>
              <w:pStyle w:val="TableParagraph"/>
              <w:spacing w:before="0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1610" w:type="dxa"/>
          </w:tcPr>
          <w:p w:rsidR="00464012" w:rsidRDefault="00FF7017">
            <w:pPr>
              <w:pStyle w:val="TableParagraph"/>
              <w:spacing w:before="131"/>
              <w:ind w:left="140" w:firstLine="424"/>
              <w:jc w:val="left"/>
              <w:rPr>
                <w:b/>
              </w:rPr>
            </w:pPr>
            <w:r>
              <w:rPr>
                <w:b/>
                <w:spacing w:val="-4"/>
              </w:rPr>
              <w:t xml:space="preserve">Дата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3119" w:type="dxa"/>
          </w:tcPr>
          <w:p w:rsidR="00464012" w:rsidRDefault="00464012">
            <w:pPr>
              <w:pStyle w:val="TableParagraph"/>
              <w:ind w:left="0"/>
              <w:jc w:val="left"/>
              <w:rPr>
                <w:b/>
              </w:rPr>
            </w:pPr>
          </w:p>
          <w:p w:rsidR="00464012" w:rsidRDefault="00FF7017">
            <w:pPr>
              <w:pStyle w:val="TableParagraph"/>
              <w:spacing w:before="0"/>
              <w:ind w:left="107"/>
              <w:jc w:val="left"/>
              <w:rPr>
                <w:b/>
              </w:rPr>
            </w:pPr>
            <w:r>
              <w:rPr>
                <w:b/>
              </w:rPr>
              <w:t xml:space="preserve">Место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2722" w:type="dxa"/>
          </w:tcPr>
          <w:p w:rsidR="00464012" w:rsidRDefault="00464012">
            <w:pPr>
              <w:pStyle w:val="TableParagraph"/>
              <w:ind w:left="0"/>
              <w:jc w:val="left"/>
              <w:rPr>
                <w:b/>
              </w:rPr>
            </w:pPr>
          </w:p>
          <w:p w:rsidR="00464012" w:rsidRDefault="00FF7017">
            <w:pPr>
              <w:pStyle w:val="TableParagraph"/>
              <w:spacing w:before="0"/>
              <w:ind w:left="43" w:right="35"/>
              <w:rPr>
                <w:b/>
              </w:rPr>
            </w:pPr>
            <w:r>
              <w:rPr>
                <w:b/>
              </w:rPr>
              <w:t xml:space="preserve">К чему </w:t>
            </w:r>
            <w:proofErr w:type="gramStart"/>
            <w:r>
              <w:rPr>
                <w:b/>
                <w:spacing w:val="-2"/>
              </w:rPr>
              <w:t>приурочена</w:t>
            </w:r>
            <w:proofErr w:type="gramEnd"/>
          </w:p>
        </w:tc>
        <w:tc>
          <w:tcPr>
            <w:tcW w:w="2693" w:type="dxa"/>
          </w:tcPr>
          <w:p w:rsidR="00464012" w:rsidRDefault="00FF7017">
            <w:pPr>
              <w:pStyle w:val="TableParagraph"/>
              <w:spacing w:before="0" w:line="250" w:lineRule="atLeast"/>
              <w:ind w:left="397" w:right="385" w:hanging="2"/>
              <w:rPr>
                <w:b/>
              </w:rPr>
            </w:pPr>
            <w:r>
              <w:rPr>
                <w:b/>
              </w:rPr>
              <w:t>Контактное лицо от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администрации, </w:t>
            </w:r>
            <w:r>
              <w:rPr>
                <w:b/>
                <w:spacing w:val="-2"/>
              </w:rPr>
              <w:t>телефон</w:t>
            </w:r>
          </w:p>
        </w:tc>
      </w:tr>
      <w:tr w:rsidR="00464012">
        <w:trPr>
          <w:trHeight w:val="1264"/>
        </w:trPr>
        <w:tc>
          <w:tcPr>
            <w:tcW w:w="546" w:type="dxa"/>
          </w:tcPr>
          <w:p w:rsidR="00464012" w:rsidRDefault="00FF7017">
            <w:pPr>
              <w:pStyle w:val="TableParagraph"/>
            </w:pPr>
            <w:r>
              <w:rPr>
                <w:spacing w:val="-10"/>
              </w:rPr>
              <w:t>1</w:t>
            </w:r>
          </w:p>
        </w:tc>
        <w:tc>
          <w:tcPr>
            <w:tcW w:w="1610" w:type="dxa"/>
          </w:tcPr>
          <w:p w:rsidR="00464012" w:rsidRDefault="00FF7017">
            <w:pPr>
              <w:pStyle w:val="TableParagraph"/>
            </w:pPr>
            <w:r>
              <w:rPr>
                <w:spacing w:val="-2"/>
              </w:rPr>
              <w:t>25.04.2025</w:t>
            </w:r>
          </w:p>
        </w:tc>
        <w:tc>
          <w:tcPr>
            <w:tcW w:w="3119" w:type="dxa"/>
          </w:tcPr>
          <w:p w:rsidR="00464012" w:rsidRDefault="00FF7017">
            <w:pPr>
              <w:pStyle w:val="TableParagraph"/>
              <w:spacing w:before="0" w:line="250" w:lineRule="atLeast"/>
              <w:ind w:left="125" w:right="116" w:firstLine="3"/>
            </w:pPr>
            <w:proofErr w:type="spellStart"/>
            <w:r>
              <w:t>Ковернинский</w:t>
            </w:r>
            <w:proofErr w:type="spellEnd"/>
            <w:r>
              <w:t xml:space="preserve"> </w:t>
            </w:r>
            <w:proofErr w:type="spellStart"/>
            <w:r>
              <w:t>м.о</w:t>
            </w:r>
            <w:proofErr w:type="spellEnd"/>
            <w:r>
              <w:t>., Центральная</w:t>
            </w:r>
            <w:r>
              <w:rPr>
                <w:spacing w:val="-14"/>
              </w:rPr>
              <w:t xml:space="preserve"> </w:t>
            </w:r>
            <w:r>
              <w:t>площадь</w:t>
            </w:r>
            <w:r>
              <w:rPr>
                <w:spacing w:val="-14"/>
              </w:rPr>
              <w:t xml:space="preserve"> </w:t>
            </w:r>
            <w:r>
              <w:t>поселка (ул. Карла Маркса между сквером «Молодежный» и детской площадкой)</w:t>
            </w:r>
          </w:p>
        </w:tc>
        <w:tc>
          <w:tcPr>
            <w:tcW w:w="2722" w:type="dxa"/>
          </w:tcPr>
          <w:p w:rsidR="00464012" w:rsidRDefault="00FF7017">
            <w:pPr>
              <w:pStyle w:val="TableParagraph"/>
              <w:ind w:left="43" w:right="34"/>
            </w:pPr>
            <w:r>
              <w:t>Весенняя выставка - ярмарка</w:t>
            </w:r>
            <w:r>
              <w:rPr>
                <w:spacing w:val="-14"/>
              </w:rPr>
              <w:t xml:space="preserve"> </w:t>
            </w:r>
            <w:r>
              <w:t>«</w:t>
            </w:r>
            <w:proofErr w:type="spellStart"/>
            <w:r>
              <w:t>Ковернинское</w:t>
            </w:r>
            <w:proofErr w:type="spellEnd"/>
            <w:r>
              <w:t xml:space="preserve"> </w:t>
            </w:r>
            <w:r>
              <w:rPr>
                <w:spacing w:val="-2"/>
              </w:rPr>
              <w:t>подворье»</w:t>
            </w:r>
          </w:p>
        </w:tc>
        <w:tc>
          <w:tcPr>
            <w:tcW w:w="2693" w:type="dxa"/>
          </w:tcPr>
          <w:p w:rsidR="00464012" w:rsidRDefault="00FF7017">
            <w:pPr>
              <w:pStyle w:val="TableParagraph"/>
              <w:ind w:left="468" w:right="452" w:firstLine="499"/>
              <w:jc w:val="left"/>
            </w:pPr>
            <w:proofErr w:type="spellStart"/>
            <w:r>
              <w:rPr>
                <w:spacing w:val="-2"/>
              </w:rPr>
              <w:t>Жунина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Мария</w:t>
            </w:r>
            <w:r>
              <w:rPr>
                <w:spacing w:val="-14"/>
              </w:rPr>
              <w:t xml:space="preserve"> </w:t>
            </w:r>
            <w:r>
              <w:t>Валерьевна 8 (831 57) 2-16-65</w:t>
            </w:r>
          </w:p>
        </w:tc>
      </w:tr>
      <w:tr w:rsidR="00464012">
        <w:trPr>
          <w:trHeight w:val="758"/>
        </w:trPr>
        <w:tc>
          <w:tcPr>
            <w:tcW w:w="546" w:type="dxa"/>
          </w:tcPr>
          <w:p w:rsidR="00464012" w:rsidRDefault="00FF7017">
            <w:pPr>
              <w:pStyle w:val="TableParagraph"/>
            </w:pPr>
            <w:r>
              <w:rPr>
                <w:spacing w:val="-10"/>
              </w:rPr>
              <w:t>2</w:t>
            </w:r>
          </w:p>
        </w:tc>
        <w:tc>
          <w:tcPr>
            <w:tcW w:w="1610" w:type="dxa"/>
          </w:tcPr>
          <w:p w:rsidR="00464012" w:rsidRDefault="00FF7017">
            <w:pPr>
              <w:pStyle w:val="TableParagraph"/>
            </w:pPr>
            <w:r>
              <w:rPr>
                <w:spacing w:val="-2"/>
              </w:rPr>
              <w:t>26.04.2024</w:t>
            </w:r>
          </w:p>
        </w:tc>
        <w:tc>
          <w:tcPr>
            <w:tcW w:w="3119" w:type="dxa"/>
          </w:tcPr>
          <w:p w:rsidR="00464012" w:rsidRDefault="00FF7017">
            <w:pPr>
              <w:pStyle w:val="TableParagraph"/>
              <w:ind w:left="9"/>
            </w:pPr>
            <w:proofErr w:type="spellStart"/>
            <w:r>
              <w:t>Сеченовский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м.о</w:t>
            </w:r>
            <w:proofErr w:type="spellEnd"/>
            <w:r>
              <w:t>.,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с.</w:t>
            </w:r>
          </w:p>
          <w:p w:rsidR="00464012" w:rsidRDefault="00FF7017">
            <w:pPr>
              <w:pStyle w:val="TableParagraph"/>
              <w:spacing w:before="0"/>
              <w:ind w:left="9" w:right="1"/>
            </w:pPr>
            <w:r>
              <w:t>Сеченово,</w:t>
            </w:r>
            <w:r>
              <w:rPr>
                <w:spacing w:val="-5"/>
              </w:rPr>
              <w:t xml:space="preserve"> </w:t>
            </w:r>
            <w:r>
              <w:t>ул.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Советская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д.26</w:t>
            </w:r>
          </w:p>
        </w:tc>
        <w:tc>
          <w:tcPr>
            <w:tcW w:w="2722" w:type="dxa"/>
          </w:tcPr>
          <w:p w:rsidR="00464012" w:rsidRDefault="00FF7017">
            <w:pPr>
              <w:pStyle w:val="TableParagraph"/>
              <w:ind w:left="43" w:right="35"/>
            </w:pPr>
            <w:r>
              <w:t xml:space="preserve">Сад, </w:t>
            </w:r>
            <w:r>
              <w:rPr>
                <w:spacing w:val="-2"/>
              </w:rPr>
              <w:t>огород</w:t>
            </w:r>
          </w:p>
        </w:tc>
        <w:tc>
          <w:tcPr>
            <w:tcW w:w="2693" w:type="dxa"/>
          </w:tcPr>
          <w:p w:rsidR="00464012" w:rsidRDefault="00FF7017">
            <w:pPr>
              <w:pStyle w:val="TableParagraph"/>
              <w:ind w:left="474" w:right="459" w:firstLine="442"/>
              <w:jc w:val="left"/>
            </w:pPr>
            <w:proofErr w:type="spellStart"/>
            <w:r>
              <w:rPr>
                <w:spacing w:val="-2"/>
              </w:rPr>
              <w:t>Буравова</w:t>
            </w:r>
            <w:proofErr w:type="spellEnd"/>
            <w:r>
              <w:rPr>
                <w:spacing w:val="-2"/>
              </w:rPr>
              <w:t xml:space="preserve"> </w:t>
            </w:r>
            <w:r>
              <w:t>Юлия</w:t>
            </w:r>
            <w:r>
              <w:rPr>
                <w:spacing w:val="-14"/>
              </w:rPr>
              <w:t xml:space="preserve"> </w:t>
            </w:r>
            <w:r>
              <w:t>Валерьевна,</w:t>
            </w:r>
          </w:p>
          <w:p w:rsidR="00464012" w:rsidRDefault="00FF7017">
            <w:pPr>
              <w:pStyle w:val="TableParagraph"/>
              <w:spacing w:before="0" w:line="228" w:lineRule="exact"/>
              <w:ind w:left="613"/>
              <w:jc w:val="left"/>
            </w:pPr>
            <w:r>
              <w:t>8 920 042-02-</w:t>
            </w:r>
            <w:r>
              <w:rPr>
                <w:spacing w:val="-5"/>
              </w:rPr>
              <w:t>21</w:t>
            </w:r>
          </w:p>
        </w:tc>
      </w:tr>
    </w:tbl>
    <w:p w:rsidR="00FF7017" w:rsidRDefault="00FF7017"/>
    <w:sectPr w:rsidR="00FF7017">
      <w:pgSz w:w="11910" w:h="16840"/>
      <w:pgMar w:top="760" w:right="283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64012"/>
    <w:rsid w:val="0037700E"/>
    <w:rsid w:val="00464012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14" w:right="230" w:firstLine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770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00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814" w:right="230" w:firstLine="1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5"/>
      <w:ind w:left="10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3770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700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Администрация г.Дзержинска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Иванова Вероника Владимировна</cp:lastModifiedBy>
  <cp:revision>2</cp:revision>
  <dcterms:created xsi:type="dcterms:W3CDTF">2025-03-31T05:47:00Z</dcterms:created>
  <dcterms:modified xsi:type="dcterms:W3CDTF">2025-03-31T05:50:00Z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iTextSharp.LGPLv2.Core 3.4.5.0</vt:lpwstr>
  </property>
</Properties>
</file>