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80" w:rsidRDefault="00F51980">
      <w:pPr>
        <w:pStyle w:val="ConsPlusTitlePage"/>
      </w:pPr>
      <w:bookmarkStart w:id="0" w:name="_GoBack"/>
      <w:bookmarkEnd w:id="0"/>
      <w:r>
        <w:br/>
      </w:r>
    </w:p>
    <w:p w:rsidR="00F51980" w:rsidRDefault="00F51980">
      <w:pPr>
        <w:pStyle w:val="ConsPlusNormal"/>
        <w:jc w:val="both"/>
        <w:outlineLvl w:val="0"/>
      </w:pPr>
    </w:p>
    <w:p w:rsidR="00F51980" w:rsidRDefault="00F51980">
      <w:pPr>
        <w:pStyle w:val="ConsPlusTitle"/>
        <w:jc w:val="center"/>
        <w:outlineLvl w:val="0"/>
      </w:pPr>
      <w:r>
        <w:t>АДМИНИСТРАЦИЯ ГОРОДА ДЗЕРЖИНСКА НИЖЕГОРОДСКОЙ ОБЛАСТИ</w:t>
      </w:r>
    </w:p>
    <w:p w:rsidR="00F51980" w:rsidRDefault="00F51980">
      <w:pPr>
        <w:pStyle w:val="ConsPlusTitle"/>
        <w:jc w:val="center"/>
      </w:pPr>
    </w:p>
    <w:p w:rsidR="00F51980" w:rsidRDefault="00F51980">
      <w:pPr>
        <w:pStyle w:val="ConsPlusTitle"/>
        <w:jc w:val="center"/>
      </w:pPr>
      <w:r>
        <w:t>ПОСТАНОВЛЕНИЕ</w:t>
      </w:r>
    </w:p>
    <w:p w:rsidR="00F51980" w:rsidRDefault="00F51980">
      <w:pPr>
        <w:pStyle w:val="ConsPlusTitle"/>
        <w:jc w:val="center"/>
      </w:pPr>
      <w:r>
        <w:t>от 13 февраля 2017 г. N 326</w:t>
      </w:r>
    </w:p>
    <w:p w:rsidR="00F51980" w:rsidRDefault="00F51980">
      <w:pPr>
        <w:pStyle w:val="ConsPlusTitle"/>
        <w:jc w:val="center"/>
      </w:pPr>
    </w:p>
    <w:p w:rsidR="00F51980" w:rsidRDefault="00F51980">
      <w:pPr>
        <w:pStyle w:val="ConsPlusTitle"/>
        <w:jc w:val="center"/>
      </w:pPr>
      <w:r>
        <w:t>ОБ УТВЕРЖДЕНИИ ПОРЯДКА РАЗМЕЩЕНИЯ ИНФОРМАЦИИ</w:t>
      </w:r>
    </w:p>
    <w:p w:rsidR="00F51980" w:rsidRDefault="00F51980">
      <w:pPr>
        <w:pStyle w:val="ConsPlusTitle"/>
        <w:jc w:val="center"/>
      </w:pPr>
      <w:r>
        <w:t xml:space="preserve">О </w:t>
      </w:r>
      <w:proofErr w:type="gramStart"/>
      <w:r>
        <w:t>РАССЧИТЫВАЕМОЙ</w:t>
      </w:r>
      <w:proofErr w:type="gramEnd"/>
      <w:r>
        <w:t xml:space="preserve"> ЗА КАЛЕНДАРНЫЙ ГОД СРЕДНЕМЕСЯЧНОЙ</w:t>
      </w:r>
    </w:p>
    <w:p w:rsidR="00F51980" w:rsidRDefault="00F51980">
      <w:pPr>
        <w:pStyle w:val="ConsPlusTitle"/>
        <w:jc w:val="center"/>
      </w:pPr>
      <w:r>
        <w:t>ЗАРАБОТНОЙ ПЛАТЕ РУКОВОДИТЕЛЕЙ, ИХ ЗАМЕСТИТЕЛЕЙ</w:t>
      </w:r>
    </w:p>
    <w:p w:rsidR="00F51980" w:rsidRDefault="00F51980">
      <w:pPr>
        <w:pStyle w:val="ConsPlusTitle"/>
        <w:jc w:val="center"/>
      </w:pPr>
      <w:r>
        <w:t>И ГЛАВНЫХ БУХГАЛТЕРОВ МУНИЦИПАЛЬНЫХ УЧРЕЖДЕНИЙ И ПРЕДПРИЯТИЙ</w:t>
      </w:r>
    </w:p>
    <w:p w:rsidR="00F51980" w:rsidRDefault="00F51980">
      <w:pPr>
        <w:pStyle w:val="ConsPlusTitle"/>
        <w:jc w:val="center"/>
      </w:pPr>
      <w:r>
        <w:t>ГОРОДА ДЗЕРЖИНСКА В ИНФОРМАЦИОННО-ТЕЛЕКОММУНИКАЦИОННОЙ</w:t>
      </w:r>
    </w:p>
    <w:p w:rsidR="00F51980" w:rsidRDefault="00F51980">
      <w:pPr>
        <w:pStyle w:val="ConsPlusTitle"/>
        <w:jc w:val="center"/>
      </w:pPr>
      <w:r>
        <w:t>СЕТИ "ИНТЕРНЕТ" И ПРЕДСТАВЛЕНИЯ УКАЗАННЫМИ ЛИЦАМИ</w:t>
      </w:r>
    </w:p>
    <w:p w:rsidR="00F51980" w:rsidRDefault="00F51980">
      <w:pPr>
        <w:pStyle w:val="ConsPlusTitle"/>
        <w:jc w:val="center"/>
      </w:pPr>
      <w:r>
        <w:t>ДАННОЙ ИНФОРМАЦИИ</w:t>
      </w:r>
    </w:p>
    <w:p w:rsidR="00F51980" w:rsidRDefault="00F51980">
      <w:pPr>
        <w:pStyle w:val="ConsPlusNormal"/>
        <w:jc w:val="both"/>
      </w:pPr>
    </w:p>
    <w:p w:rsidR="00F51980" w:rsidRDefault="00F51980">
      <w:pPr>
        <w:pStyle w:val="ConsPlusNormal"/>
        <w:ind w:firstLine="540"/>
        <w:jc w:val="both"/>
      </w:pPr>
      <w:r>
        <w:t xml:space="preserve">В соответствии </w:t>
      </w:r>
      <w:proofErr w:type="gramStart"/>
      <w:r>
        <w:t>с</w:t>
      </w:r>
      <w:proofErr w:type="gramEnd"/>
      <w:r>
        <w:t xml:space="preserve"> </w:t>
      </w:r>
      <w:hyperlink r:id="rId5" w:history="1">
        <w:r>
          <w:rPr>
            <w:color w:val="0000FF"/>
          </w:rPr>
          <w:t>статьей 349.5</w:t>
        </w:r>
      </w:hyperlink>
      <w:r>
        <w:t xml:space="preserve"> Трудового кодекса Российской Федерации и руководствуясь </w:t>
      </w:r>
      <w:hyperlink r:id="rId6" w:history="1">
        <w:r>
          <w:rPr>
            <w:color w:val="0000FF"/>
          </w:rPr>
          <w:t>Уставом</w:t>
        </w:r>
      </w:hyperlink>
      <w:r>
        <w:t xml:space="preserve"> городского округа город Дзержинск, администрация города Дзержинска постановляет:</w:t>
      </w:r>
    </w:p>
    <w:p w:rsidR="00F51980" w:rsidRDefault="00F5198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предприятий города Дзержинска в информационно-телекоммуникационной сети "Интернет" и представления указанными лицами данной информации.</w:t>
      </w:r>
    </w:p>
    <w:p w:rsidR="00F51980" w:rsidRDefault="00F51980">
      <w:pPr>
        <w:pStyle w:val="ConsPlusNormal"/>
        <w:spacing w:before="220"/>
        <w:ind w:firstLine="540"/>
        <w:jc w:val="both"/>
      </w:pPr>
      <w:r>
        <w:t xml:space="preserve">2. Отменить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администрации города Дзержинска от 18.08.2016 N 3023 "Порядок размещения информации о среднемесячной заработной плате руководителей, их заместителей и главных бухгалтеров муниципальных учреждений и предприятий города Дзержинска в информационно-телекоммуникационной сети "Интернет".</w:t>
      </w:r>
    </w:p>
    <w:p w:rsidR="00F51980" w:rsidRDefault="00F51980">
      <w:pPr>
        <w:pStyle w:val="ConsPlusNormal"/>
        <w:spacing w:before="220"/>
        <w:ind w:firstLine="540"/>
        <w:jc w:val="both"/>
      </w:pPr>
      <w:r>
        <w:t>3. Департаменту управления делами Администрации города:</w:t>
      </w:r>
    </w:p>
    <w:p w:rsidR="00F51980" w:rsidRDefault="00F51980">
      <w:pPr>
        <w:pStyle w:val="ConsPlusNormal"/>
        <w:spacing w:before="220"/>
        <w:ind w:firstLine="540"/>
        <w:jc w:val="both"/>
      </w:pPr>
      <w:r>
        <w:t>3.1. Опубликовать постановление в средствах массовой информации и разместить в информационно-телекоммуникационной сети "Интернет" на сайте администрации города.</w:t>
      </w:r>
    </w:p>
    <w:p w:rsidR="00F51980" w:rsidRDefault="00F51980">
      <w:pPr>
        <w:pStyle w:val="ConsPlusNormal"/>
        <w:spacing w:before="220"/>
        <w:ind w:firstLine="540"/>
        <w:jc w:val="both"/>
      </w:pPr>
      <w:r>
        <w:t>3.2. Довести постановление до всех структурных подразделений администрации города.</w:t>
      </w:r>
    </w:p>
    <w:p w:rsidR="00F51980" w:rsidRDefault="00F51980">
      <w:pPr>
        <w:pStyle w:val="ConsPlusNormal"/>
        <w:spacing w:before="220"/>
        <w:ind w:firstLine="540"/>
        <w:jc w:val="both"/>
      </w:pPr>
      <w:r>
        <w:t>4. Постановление вступает в силу с момента его опубликования.</w:t>
      </w:r>
    </w:p>
    <w:p w:rsidR="00F51980" w:rsidRDefault="00F5198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F51980" w:rsidRDefault="00F51980">
      <w:pPr>
        <w:pStyle w:val="ConsPlusNormal"/>
        <w:jc w:val="both"/>
      </w:pPr>
    </w:p>
    <w:p w:rsidR="00F51980" w:rsidRDefault="00F51980">
      <w:pPr>
        <w:pStyle w:val="ConsPlusNormal"/>
        <w:jc w:val="right"/>
      </w:pPr>
      <w:r>
        <w:t>Глава администрации города</w:t>
      </w:r>
    </w:p>
    <w:p w:rsidR="00F51980" w:rsidRDefault="00F51980">
      <w:pPr>
        <w:pStyle w:val="ConsPlusNormal"/>
        <w:jc w:val="right"/>
      </w:pPr>
      <w:r>
        <w:t>В.С.НЕСТЕРОВ</w:t>
      </w:r>
    </w:p>
    <w:p w:rsidR="00F51980" w:rsidRDefault="00F51980">
      <w:pPr>
        <w:pStyle w:val="ConsPlusNormal"/>
        <w:jc w:val="both"/>
      </w:pPr>
    </w:p>
    <w:p w:rsidR="00F51980" w:rsidRDefault="00F51980">
      <w:pPr>
        <w:pStyle w:val="ConsPlusNormal"/>
        <w:jc w:val="both"/>
      </w:pPr>
    </w:p>
    <w:p w:rsidR="00F51980" w:rsidRDefault="00F51980">
      <w:pPr>
        <w:pStyle w:val="ConsPlusNormal"/>
        <w:jc w:val="both"/>
      </w:pPr>
    </w:p>
    <w:p w:rsidR="00F51980" w:rsidRDefault="00F51980">
      <w:pPr>
        <w:pStyle w:val="ConsPlusNormal"/>
        <w:jc w:val="both"/>
      </w:pPr>
    </w:p>
    <w:p w:rsidR="00F51980" w:rsidRDefault="00F51980">
      <w:pPr>
        <w:pStyle w:val="ConsPlusNormal"/>
        <w:jc w:val="both"/>
      </w:pPr>
    </w:p>
    <w:p w:rsidR="00F51980" w:rsidRDefault="00F51980">
      <w:pPr>
        <w:pStyle w:val="ConsPlusNormal"/>
        <w:jc w:val="right"/>
        <w:outlineLvl w:val="0"/>
      </w:pPr>
      <w:r>
        <w:t>Утверждено</w:t>
      </w:r>
    </w:p>
    <w:p w:rsidR="00F51980" w:rsidRDefault="00F51980">
      <w:pPr>
        <w:pStyle w:val="ConsPlusNormal"/>
        <w:jc w:val="right"/>
      </w:pPr>
      <w:r>
        <w:t>постановлением администрации</w:t>
      </w:r>
    </w:p>
    <w:p w:rsidR="00F51980" w:rsidRDefault="00F51980">
      <w:pPr>
        <w:pStyle w:val="ConsPlusNormal"/>
        <w:jc w:val="right"/>
      </w:pPr>
      <w:r>
        <w:t>города Дзержинска</w:t>
      </w:r>
    </w:p>
    <w:p w:rsidR="00F51980" w:rsidRDefault="00F51980">
      <w:pPr>
        <w:pStyle w:val="ConsPlusNormal"/>
        <w:jc w:val="right"/>
      </w:pPr>
      <w:r>
        <w:t>от 13.02.2017 N 326</w:t>
      </w:r>
    </w:p>
    <w:p w:rsidR="00F51980" w:rsidRDefault="00F51980">
      <w:pPr>
        <w:pStyle w:val="ConsPlusNormal"/>
        <w:jc w:val="both"/>
      </w:pPr>
    </w:p>
    <w:p w:rsidR="00F51980" w:rsidRDefault="00F51980">
      <w:pPr>
        <w:pStyle w:val="ConsPlusTitle"/>
        <w:jc w:val="center"/>
      </w:pPr>
      <w:bookmarkStart w:id="1" w:name="P35"/>
      <w:bookmarkEnd w:id="1"/>
      <w:r>
        <w:t>ПОРЯДОК</w:t>
      </w:r>
    </w:p>
    <w:p w:rsidR="00F51980" w:rsidRDefault="00F51980">
      <w:pPr>
        <w:pStyle w:val="ConsPlusTitle"/>
        <w:jc w:val="center"/>
      </w:pPr>
      <w:r>
        <w:t xml:space="preserve">РАЗМЕЩЕНИЯ ИНФОРМАЦИИ </w:t>
      </w:r>
      <w:proofErr w:type="gramStart"/>
      <w:r>
        <w:t>О</w:t>
      </w:r>
      <w:proofErr w:type="gramEnd"/>
      <w:r>
        <w:t xml:space="preserve"> РАССЧИТЫВАЕМОЙ ЗА КАЛЕНДАРНЫЙ ГОД</w:t>
      </w:r>
    </w:p>
    <w:p w:rsidR="00F51980" w:rsidRDefault="00F51980">
      <w:pPr>
        <w:pStyle w:val="ConsPlusTitle"/>
        <w:jc w:val="center"/>
      </w:pPr>
      <w:r>
        <w:lastRenderedPageBreak/>
        <w:t>СРЕДНЕМЕСЯЧНОЙ ЗАРАБОТНОЙ ПЛАТЕ РУКОВОДИТЕЛЕЙ, ИХ</w:t>
      </w:r>
    </w:p>
    <w:p w:rsidR="00F51980" w:rsidRDefault="00F51980">
      <w:pPr>
        <w:pStyle w:val="ConsPlusTitle"/>
        <w:jc w:val="center"/>
      </w:pPr>
      <w:r>
        <w:t>ЗАМЕСТИТЕЛЕЙ И ГЛАВНЫХ БУХГАЛТЕРОВ МУНИЦИПАЛЬНЫХ УЧРЕЖДЕНИЙ</w:t>
      </w:r>
    </w:p>
    <w:p w:rsidR="00F51980" w:rsidRDefault="00F51980">
      <w:pPr>
        <w:pStyle w:val="ConsPlusTitle"/>
        <w:jc w:val="center"/>
      </w:pPr>
      <w:r>
        <w:t>И ПРЕДПРИЯТИЙ ГОРОДА ДЗЕРЖИНСКА</w:t>
      </w:r>
    </w:p>
    <w:p w:rsidR="00F51980" w:rsidRDefault="00F51980">
      <w:pPr>
        <w:pStyle w:val="ConsPlusTitle"/>
        <w:jc w:val="center"/>
      </w:pPr>
      <w:r>
        <w:t>В ИНФОРМАЦИОННО-ТЕЛЕКОММУНИКАЦИОННОЙ СЕТИ "ИНТЕРНЕТ"</w:t>
      </w:r>
    </w:p>
    <w:p w:rsidR="00F51980" w:rsidRDefault="00F51980">
      <w:pPr>
        <w:pStyle w:val="ConsPlusTitle"/>
        <w:jc w:val="center"/>
      </w:pPr>
      <w:r>
        <w:t>И ПРЕДСТАВЛЕНИЯ УКАЗАННЫМИ ЛИЦАМИ ДАННОЙ ИНФОРМАЦИИ</w:t>
      </w:r>
    </w:p>
    <w:p w:rsidR="00F51980" w:rsidRDefault="00F51980">
      <w:pPr>
        <w:pStyle w:val="ConsPlusNormal"/>
        <w:jc w:val="both"/>
      </w:pPr>
    </w:p>
    <w:p w:rsidR="00F51980" w:rsidRDefault="00F51980">
      <w:pPr>
        <w:pStyle w:val="ConsPlusNormal"/>
        <w:jc w:val="center"/>
      </w:pPr>
      <w:r>
        <w:t>(далее - Порядок)</w:t>
      </w:r>
    </w:p>
    <w:p w:rsidR="00F51980" w:rsidRDefault="00F51980">
      <w:pPr>
        <w:pStyle w:val="ConsPlusNormal"/>
        <w:jc w:val="both"/>
      </w:pPr>
    </w:p>
    <w:p w:rsidR="00F51980" w:rsidRDefault="00F51980">
      <w:pPr>
        <w:pStyle w:val="ConsPlusNormal"/>
        <w:ind w:firstLine="540"/>
        <w:jc w:val="both"/>
      </w:pPr>
      <w:bookmarkStart w:id="2" w:name="P45"/>
      <w:bookmarkEnd w:id="2"/>
      <w:r>
        <w:t xml:space="preserve">1. Настоящий Порядок в соответствии со </w:t>
      </w:r>
      <w:hyperlink r:id="rId8" w:history="1">
        <w:r>
          <w:rPr>
            <w:color w:val="0000FF"/>
          </w:rPr>
          <w:t>статьей 349.5</w:t>
        </w:r>
      </w:hyperlink>
      <w:r>
        <w:t xml:space="preserve"> Трудового кодекса Российской Федерации устанавливает правила размещения информации о рассчитываемой за календарный год среднемесячной заработной плате (далее - информация) руководителей, их заместителей и главных бухгалтеров муниципальных учреждений и предприятий города Дзержинска (далее - МУ и МУП) в информационно-телекоммуникационной сети "Интернет".</w:t>
      </w:r>
    </w:p>
    <w:p w:rsidR="00F51980" w:rsidRDefault="00F51980">
      <w:pPr>
        <w:pStyle w:val="ConsPlusNormal"/>
        <w:spacing w:before="220"/>
        <w:ind w:firstLine="540"/>
        <w:jc w:val="both"/>
      </w:pPr>
      <w:bookmarkStart w:id="3" w:name="P46"/>
      <w:bookmarkEnd w:id="3"/>
      <w:r>
        <w:t xml:space="preserve">2. </w:t>
      </w:r>
      <w:hyperlink w:anchor="P64" w:history="1">
        <w:r>
          <w:rPr>
            <w:color w:val="0000FF"/>
          </w:rPr>
          <w:t>Информация</w:t>
        </w:r>
      </w:hyperlink>
      <w:r>
        <w:t>, указанная в пункте 1 настоящего Порядка, размещается в информационно-телекоммуникационной сети "Интернет" на официальном сайте администрации города, осуществляющей функции и полномочия учредителя МУ и МУП (далее - уполномоченный орган), по форме согласно приложению к настоящему Порядку. По решению уполномоченного органа информация может размещаться на официальном сайте МУ и МУП. В этом случае в соответствующем разделе официального сайта уполномоченного органа дается ссылка на адрес официального сайта МУ и МУП, где размещена информация.</w:t>
      </w:r>
    </w:p>
    <w:p w:rsidR="00F51980" w:rsidRDefault="00F5198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Лица, указанные в </w:t>
      </w:r>
      <w:hyperlink w:anchor="P45" w:history="1">
        <w:r>
          <w:rPr>
            <w:color w:val="0000FF"/>
          </w:rPr>
          <w:t>пункте 1</w:t>
        </w:r>
      </w:hyperlink>
      <w:r>
        <w:t xml:space="preserve"> настоящего Порядка, ежегодно не позднее 30 апреля года, следующего за отчетным, представляют информацию в кадровую службу уполномоченного органа или кадровую службу МУ и МУП в случае принятия уполномоченным органом решения, указанного в </w:t>
      </w:r>
      <w:hyperlink w:anchor="P46" w:history="1">
        <w:r>
          <w:rPr>
            <w:color w:val="0000FF"/>
          </w:rPr>
          <w:t>пункте 2</w:t>
        </w:r>
      </w:hyperlink>
      <w:r>
        <w:t xml:space="preserve"> настоящего Порядка.</w:t>
      </w:r>
      <w:proofErr w:type="gramEnd"/>
    </w:p>
    <w:p w:rsidR="00F51980" w:rsidRDefault="00F51980">
      <w:pPr>
        <w:pStyle w:val="ConsPlusNormal"/>
        <w:spacing w:before="220"/>
        <w:ind w:firstLine="540"/>
        <w:jc w:val="both"/>
      </w:pPr>
      <w:r>
        <w:t>4. Информация размещается кадровой службой ежегодно в срок не позднее 14 рабочих дней со дня истечения срока, установленного пунктом 3 настоящего Порядка для ее подачи.</w:t>
      </w:r>
    </w:p>
    <w:p w:rsidR="00F51980" w:rsidRDefault="00F51980">
      <w:pPr>
        <w:pStyle w:val="ConsPlusNormal"/>
        <w:spacing w:before="220"/>
        <w:ind w:firstLine="540"/>
        <w:jc w:val="both"/>
      </w:pPr>
      <w:r>
        <w:t xml:space="preserve">5. Информация, размещенная на официальных сайтах уполномоченного органа, МУ и МУП, ежегодно актуализируется и сохраняется на указанных официальных сайтах до момента прекращения с лицами, указанными в </w:t>
      </w:r>
      <w:hyperlink w:anchor="P45" w:history="1">
        <w:r>
          <w:rPr>
            <w:color w:val="0000FF"/>
          </w:rPr>
          <w:t>пункте 1</w:t>
        </w:r>
      </w:hyperlink>
      <w:r>
        <w:t xml:space="preserve"> настоящего Порядка, трудового договора.</w:t>
      </w:r>
    </w:p>
    <w:p w:rsidR="00F51980" w:rsidRDefault="00F51980">
      <w:pPr>
        <w:pStyle w:val="ConsPlusNormal"/>
        <w:jc w:val="both"/>
      </w:pPr>
    </w:p>
    <w:p w:rsidR="00F51980" w:rsidRDefault="00F51980">
      <w:pPr>
        <w:pStyle w:val="ConsPlusNormal"/>
        <w:jc w:val="both"/>
      </w:pPr>
    </w:p>
    <w:p w:rsidR="00F51980" w:rsidRDefault="00F51980">
      <w:pPr>
        <w:pStyle w:val="ConsPlusNormal"/>
        <w:jc w:val="both"/>
      </w:pPr>
    </w:p>
    <w:p w:rsidR="00F51980" w:rsidRDefault="00F51980">
      <w:pPr>
        <w:pStyle w:val="ConsPlusNormal"/>
        <w:jc w:val="both"/>
      </w:pPr>
    </w:p>
    <w:p w:rsidR="00F51980" w:rsidRDefault="00F51980">
      <w:pPr>
        <w:pStyle w:val="ConsPlusNormal"/>
        <w:jc w:val="both"/>
      </w:pPr>
    </w:p>
    <w:p w:rsidR="00F51980" w:rsidRDefault="00F51980">
      <w:pPr>
        <w:pStyle w:val="ConsPlusNormal"/>
        <w:jc w:val="right"/>
        <w:outlineLvl w:val="1"/>
      </w:pPr>
      <w:r>
        <w:t>Приложение</w:t>
      </w:r>
    </w:p>
    <w:p w:rsidR="00F51980" w:rsidRDefault="00F51980">
      <w:pPr>
        <w:pStyle w:val="ConsPlusNormal"/>
        <w:jc w:val="right"/>
      </w:pPr>
      <w:r>
        <w:t xml:space="preserve">к Порядку размещения информации </w:t>
      </w:r>
      <w:proofErr w:type="gramStart"/>
      <w:r>
        <w:t>о</w:t>
      </w:r>
      <w:proofErr w:type="gramEnd"/>
      <w:r>
        <w:t xml:space="preserve"> рассчитываемой</w:t>
      </w:r>
    </w:p>
    <w:p w:rsidR="00F51980" w:rsidRDefault="00F51980">
      <w:pPr>
        <w:pStyle w:val="ConsPlusNormal"/>
        <w:jc w:val="right"/>
      </w:pPr>
      <w:r>
        <w:t>за календарный год среднемесячной заработной плате</w:t>
      </w:r>
    </w:p>
    <w:p w:rsidR="00F51980" w:rsidRDefault="00F51980">
      <w:pPr>
        <w:pStyle w:val="ConsPlusNormal"/>
        <w:jc w:val="right"/>
      </w:pPr>
      <w:r>
        <w:t>руководителей, их заместителей и главных бухгалтеров</w:t>
      </w:r>
    </w:p>
    <w:p w:rsidR="00F51980" w:rsidRDefault="00F51980">
      <w:pPr>
        <w:pStyle w:val="ConsPlusNormal"/>
        <w:jc w:val="right"/>
      </w:pPr>
      <w:r>
        <w:t>муниципальных учреждений и предприятий города</w:t>
      </w:r>
    </w:p>
    <w:p w:rsidR="00F51980" w:rsidRDefault="00F51980">
      <w:pPr>
        <w:pStyle w:val="ConsPlusNormal"/>
        <w:jc w:val="right"/>
      </w:pPr>
      <w:r>
        <w:t>Дзержинска в информационно-телекоммуникационной</w:t>
      </w:r>
    </w:p>
    <w:p w:rsidR="00F51980" w:rsidRDefault="00F51980">
      <w:pPr>
        <w:pStyle w:val="ConsPlusNormal"/>
        <w:jc w:val="right"/>
      </w:pPr>
      <w:r>
        <w:t>сети "Интернет" и представления указанными</w:t>
      </w:r>
    </w:p>
    <w:p w:rsidR="00F51980" w:rsidRDefault="00F51980">
      <w:pPr>
        <w:pStyle w:val="ConsPlusNormal"/>
        <w:jc w:val="right"/>
      </w:pPr>
      <w:r>
        <w:t>лицами данной информации</w:t>
      </w:r>
    </w:p>
    <w:p w:rsidR="00F51980" w:rsidRDefault="00F51980">
      <w:pPr>
        <w:pStyle w:val="ConsPlusNormal"/>
        <w:jc w:val="both"/>
      </w:pPr>
    </w:p>
    <w:p w:rsidR="00F51980" w:rsidRDefault="00F51980">
      <w:pPr>
        <w:pStyle w:val="ConsPlusNormal"/>
        <w:jc w:val="center"/>
      </w:pPr>
      <w:bookmarkStart w:id="4" w:name="P64"/>
      <w:bookmarkEnd w:id="4"/>
      <w:r>
        <w:t>ИНФОРМАЦИЯ</w:t>
      </w:r>
    </w:p>
    <w:p w:rsidR="00F51980" w:rsidRDefault="00F51980">
      <w:pPr>
        <w:pStyle w:val="ConsPlusNormal"/>
        <w:jc w:val="center"/>
      </w:pPr>
      <w:r>
        <w:t>О СРЕДНЕМЕСЯЧНОЙ ЗАРАБОТНОЙ ПЛАТЕ РУКОВОДИТЕЛЯ,</w:t>
      </w:r>
    </w:p>
    <w:p w:rsidR="00F51980" w:rsidRDefault="00F51980">
      <w:pPr>
        <w:pStyle w:val="ConsPlusNormal"/>
        <w:jc w:val="center"/>
      </w:pPr>
      <w:r>
        <w:t>ЕГО ЗАМЕСТИТЕЛЕЙ И ГЛАВНОГО БУХГАЛТЕРА</w:t>
      </w:r>
    </w:p>
    <w:p w:rsidR="00F51980" w:rsidRDefault="00F51980">
      <w:pPr>
        <w:pStyle w:val="ConsPlusNormal"/>
        <w:jc w:val="center"/>
      </w:pPr>
      <w:r>
        <w:t>_________________________________________________________</w:t>
      </w:r>
    </w:p>
    <w:p w:rsidR="00F51980" w:rsidRDefault="00F51980">
      <w:pPr>
        <w:pStyle w:val="ConsPlusNormal"/>
        <w:jc w:val="center"/>
      </w:pPr>
      <w:r>
        <w:t>(НАИМЕНОВАНИЕ МУ ИЛИ МУП АДМИНИСТРАЦИИ ГОРОДА ДЗЕРЖИНСКА)</w:t>
      </w:r>
    </w:p>
    <w:p w:rsidR="00F51980" w:rsidRDefault="00F51980">
      <w:pPr>
        <w:pStyle w:val="ConsPlusNormal"/>
        <w:jc w:val="center"/>
      </w:pPr>
      <w:r>
        <w:t>ЗА 20___ ГОД</w:t>
      </w:r>
    </w:p>
    <w:p w:rsidR="00F51980" w:rsidRDefault="00F519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3372"/>
        <w:gridCol w:w="1812"/>
        <w:gridCol w:w="2891"/>
      </w:tblGrid>
      <w:tr w:rsidR="00F51980">
        <w:tc>
          <w:tcPr>
            <w:tcW w:w="784" w:type="dxa"/>
          </w:tcPr>
          <w:p w:rsidR="00F51980" w:rsidRDefault="00F5198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72" w:type="dxa"/>
          </w:tcPr>
          <w:p w:rsidR="00F51980" w:rsidRDefault="00F51980">
            <w:pPr>
              <w:pStyle w:val="ConsPlusNormal"/>
              <w:jc w:val="center"/>
            </w:pPr>
            <w: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F51980" w:rsidRDefault="00F51980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891" w:type="dxa"/>
          </w:tcPr>
          <w:p w:rsidR="00F51980" w:rsidRDefault="00F51980">
            <w:pPr>
              <w:pStyle w:val="ConsPlusNormal"/>
              <w:jc w:val="center"/>
            </w:pPr>
            <w:r>
              <w:t>Размер среднемесячной заработной платы, руб.</w:t>
            </w:r>
          </w:p>
        </w:tc>
      </w:tr>
      <w:tr w:rsidR="00F51980">
        <w:tc>
          <w:tcPr>
            <w:tcW w:w="784" w:type="dxa"/>
          </w:tcPr>
          <w:p w:rsidR="00F51980" w:rsidRDefault="00F51980">
            <w:pPr>
              <w:pStyle w:val="ConsPlusNormal"/>
            </w:pPr>
          </w:p>
        </w:tc>
        <w:tc>
          <w:tcPr>
            <w:tcW w:w="3372" w:type="dxa"/>
          </w:tcPr>
          <w:p w:rsidR="00F51980" w:rsidRDefault="00F51980">
            <w:pPr>
              <w:pStyle w:val="ConsPlusNormal"/>
            </w:pPr>
          </w:p>
        </w:tc>
        <w:tc>
          <w:tcPr>
            <w:tcW w:w="1812" w:type="dxa"/>
          </w:tcPr>
          <w:p w:rsidR="00F51980" w:rsidRDefault="00F51980">
            <w:pPr>
              <w:pStyle w:val="ConsPlusNormal"/>
            </w:pPr>
          </w:p>
        </w:tc>
        <w:tc>
          <w:tcPr>
            <w:tcW w:w="2891" w:type="dxa"/>
          </w:tcPr>
          <w:p w:rsidR="00F51980" w:rsidRDefault="00F51980">
            <w:pPr>
              <w:pStyle w:val="ConsPlusNormal"/>
            </w:pPr>
          </w:p>
        </w:tc>
      </w:tr>
      <w:tr w:rsidR="00F51980">
        <w:tc>
          <w:tcPr>
            <w:tcW w:w="784" w:type="dxa"/>
          </w:tcPr>
          <w:p w:rsidR="00F51980" w:rsidRDefault="00F51980">
            <w:pPr>
              <w:pStyle w:val="ConsPlusNormal"/>
            </w:pPr>
          </w:p>
        </w:tc>
        <w:tc>
          <w:tcPr>
            <w:tcW w:w="3372" w:type="dxa"/>
          </w:tcPr>
          <w:p w:rsidR="00F51980" w:rsidRDefault="00F51980">
            <w:pPr>
              <w:pStyle w:val="ConsPlusNormal"/>
            </w:pPr>
          </w:p>
        </w:tc>
        <w:tc>
          <w:tcPr>
            <w:tcW w:w="1812" w:type="dxa"/>
          </w:tcPr>
          <w:p w:rsidR="00F51980" w:rsidRDefault="00F51980">
            <w:pPr>
              <w:pStyle w:val="ConsPlusNormal"/>
            </w:pPr>
          </w:p>
        </w:tc>
        <w:tc>
          <w:tcPr>
            <w:tcW w:w="2891" w:type="dxa"/>
          </w:tcPr>
          <w:p w:rsidR="00F51980" w:rsidRDefault="00F51980">
            <w:pPr>
              <w:pStyle w:val="ConsPlusNormal"/>
            </w:pPr>
          </w:p>
        </w:tc>
      </w:tr>
      <w:tr w:rsidR="00F51980">
        <w:tc>
          <w:tcPr>
            <w:tcW w:w="784" w:type="dxa"/>
          </w:tcPr>
          <w:p w:rsidR="00F51980" w:rsidRDefault="00F51980">
            <w:pPr>
              <w:pStyle w:val="ConsPlusNormal"/>
            </w:pPr>
          </w:p>
        </w:tc>
        <w:tc>
          <w:tcPr>
            <w:tcW w:w="3372" w:type="dxa"/>
          </w:tcPr>
          <w:p w:rsidR="00F51980" w:rsidRDefault="00F51980">
            <w:pPr>
              <w:pStyle w:val="ConsPlusNormal"/>
            </w:pPr>
          </w:p>
        </w:tc>
        <w:tc>
          <w:tcPr>
            <w:tcW w:w="1812" w:type="dxa"/>
          </w:tcPr>
          <w:p w:rsidR="00F51980" w:rsidRDefault="00F51980">
            <w:pPr>
              <w:pStyle w:val="ConsPlusNormal"/>
            </w:pPr>
          </w:p>
        </w:tc>
        <w:tc>
          <w:tcPr>
            <w:tcW w:w="2891" w:type="dxa"/>
          </w:tcPr>
          <w:p w:rsidR="00F51980" w:rsidRDefault="00F51980">
            <w:pPr>
              <w:pStyle w:val="ConsPlusNormal"/>
            </w:pPr>
          </w:p>
        </w:tc>
      </w:tr>
    </w:tbl>
    <w:p w:rsidR="00F51980" w:rsidRDefault="00F51980">
      <w:pPr>
        <w:pStyle w:val="ConsPlusNormal"/>
        <w:jc w:val="both"/>
      </w:pPr>
    </w:p>
    <w:p w:rsidR="00F51980" w:rsidRDefault="00F51980">
      <w:pPr>
        <w:pStyle w:val="ConsPlusNormal"/>
        <w:jc w:val="both"/>
      </w:pPr>
    </w:p>
    <w:p w:rsidR="00F51980" w:rsidRDefault="00F519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2B8E" w:rsidRDefault="00BE2B8E"/>
    <w:sectPr w:rsidR="00BE2B8E" w:rsidSect="00D30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980"/>
    <w:rsid w:val="00BE2B8E"/>
    <w:rsid w:val="00F5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1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19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1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19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0BD6DE0231B3323FFD2FF6006CE34E89E5C7BC82C4E5D01894ACF437445F282E0FC1A46A8295778FEB5792B90EAFFDE8DB4872C6EDHFz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0BD6DE0231B3323FFD31FB1600BC4B8DEB9EB080C4EF8240C5AAA36814597D6E4FC7F239C3C071DBB30DC7BD10A4E3EAHDz2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0BD6DE0231B3323FFD31FB1600BC4B8DEB9EB083C2EE8F41C9AAA36814597D6E4FC7F239C3C071DBB30DC7BD10A4E3EAHDz2M" TargetMode="External"/><Relationship Id="rId5" Type="http://schemas.openxmlformats.org/officeDocument/2006/relationships/hyperlink" Target="consultantplus://offline/ref=1D0BD6DE0231B3323FFD2FF6006CE34E89E5C7BC82C4E5D01894ACF437445F282E0FC1A46A8295778FEB5792B90EAFFDE8DB4872C6EDHFz2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4485</Characters>
  <Application>Microsoft Office Word</Application>
  <DocSecurity>0</DocSecurity>
  <Lines>37</Lines>
  <Paragraphs>10</Paragraphs>
  <ScaleCrop>false</ScaleCrop>
  <Company>Администрация г.Дзержинска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Керова Елена Анатольевна</dc:creator>
  <cp:lastModifiedBy>Керова Елена Анатольевна</cp:lastModifiedBy>
  <cp:revision>1</cp:revision>
  <dcterms:created xsi:type="dcterms:W3CDTF">2020-09-09T12:51:00Z</dcterms:created>
  <dcterms:modified xsi:type="dcterms:W3CDTF">2020-09-09T12:51:00Z</dcterms:modified>
</cp:coreProperties>
</file>