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0E" w:rsidRDefault="00D47582">
      <w:pPr>
        <w:pStyle w:val="1"/>
        <w:spacing w:before="5" w:line="274" w:lineRule="exact"/>
        <w:ind w:left="3678"/>
      </w:pPr>
      <w:bookmarkStart w:id="0" w:name="_GoBack"/>
      <w:r>
        <w:t>Информационное</w:t>
      </w:r>
      <w:r>
        <w:rPr>
          <w:spacing w:val="-5"/>
        </w:rPr>
        <w:t xml:space="preserve"> </w:t>
      </w:r>
      <w:r>
        <w:rPr>
          <w:spacing w:val="-2"/>
        </w:rPr>
        <w:t>сообщение</w:t>
      </w:r>
    </w:p>
    <w:p w:rsidR="008D230E" w:rsidRDefault="00D47582">
      <w:pPr>
        <w:pStyle w:val="a3"/>
        <w:ind w:left="222" w:right="688" w:firstLine="707"/>
        <w:jc w:val="both"/>
      </w:pPr>
      <w:r>
        <w:t>Комитет по управлению муниципальным имуществом администрации города Дзержинска Нижегородской области сообщает, что 13.01.2022 - в 10ч.00м не состоялся аукцион на право заключения договора аренды муниципального имущества:</w:t>
      </w:r>
    </w:p>
    <w:p w:rsidR="008D230E" w:rsidRDefault="00D47582">
      <w:pPr>
        <w:pStyle w:val="1"/>
      </w:pPr>
      <w:r>
        <w:t>Лот</w:t>
      </w:r>
      <w:r>
        <w:rPr>
          <w:spacing w:val="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rPr>
          <w:spacing w:val="-5"/>
        </w:rPr>
        <w:t>1:</w:t>
      </w:r>
    </w:p>
    <w:tbl>
      <w:tblPr>
        <w:tblStyle w:val="TableNormal"/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5248"/>
      </w:tblGrid>
      <w:tr w:rsidR="008D230E" w:rsidTr="00D47582">
        <w:trPr>
          <w:trHeight w:val="541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Объект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аренды: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Нежилое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помещение</w:t>
            </w:r>
            <w:proofErr w:type="gramStart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 В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площадью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271,80</w:t>
            </w:r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кв</w:t>
            </w:r>
            <w:proofErr w:type="gramStart"/>
            <w:r>
              <w:rPr>
                <w:sz w:val="24"/>
              </w:rPr>
              <w:t>.м</w:t>
            </w:r>
            <w:proofErr w:type="spellEnd"/>
            <w:proofErr w:type="gram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кадастровый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номер:</w:t>
            </w:r>
            <w:r>
              <w:rPr>
                <w:spacing w:val="-2"/>
                <w:sz w:val="24"/>
              </w:rPr>
              <w:t xml:space="preserve"> 52:21:0000085:209</w:t>
            </w:r>
          </w:p>
        </w:tc>
      </w:tr>
      <w:tr w:rsidR="008D230E" w:rsidTr="00D47582">
        <w:trPr>
          <w:trHeight w:val="551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Местонахождение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Нижегородская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</w:t>
            </w:r>
            <w:proofErr w:type="gramStart"/>
            <w:r>
              <w:rPr>
                <w:spacing w:val="-2"/>
                <w:sz w:val="24"/>
              </w:rPr>
              <w:t>.Д</w:t>
            </w:r>
            <w:proofErr w:type="gramEnd"/>
            <w:r>
              <w:rPr>
                <w:spacing w:val="-2"/>
                <w:sz w:val="24"/>
              </w:rPr>
              <w:t>зержинск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просп</w:t>
            </w:r>
            <w:proofErr w:type="gramStart"/>
            <w:r>
              <w:rPr>
                <w:sz w:val="24"/>
              </w:rPr>
              <w:t>.Л</w:t>
            </w:r>
            <w:proofErr w:type="gramEnd"/>
            <w:r>
              <w:rPr>
                <w:sz w:val="24"/>
              </w:rPr>
              <w:t>енина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д.55/1</w:t>
            </w:r>
          </w:p>
        </w:tc>
      </w:tr>
      <w:tr w:rsidR="008D230E" w:rsidTr="00D47582">
        <w:trPr>
          <w:trHeight w:val="275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собственности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Муниципальная</w:t>
            </w:r>
          </w:p>
        </w:tc>
      </w:tr>
      <w:tr w:rsidR="008D230E" w:rsidTr="00D47582">
        <w:trPr>
          <w:trHeight w:val="827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Целевое назначение муниципального имущества,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передаются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договору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оказания </w:t>
            </w:r>
            <w:r>
              <w:rPr>
                <w:spacing w:val="-4"/>
                <w:sz w:val="24"/>
              </w:rPr>
              <w:t>услуг</w:t>
            </w:r>
          </w:p>
        </w:tc>
      </w:tr>
      <w:tr w:rsidR="008D230E" w:rsidTr="00D47582">
        <w:trPr>
          <w:trHeight w:val="277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Срок действия </w:t>
            </w:r>
            <w:r>
              <w:rPr>
                <w:spacing w:val="-2"/>
                <w:sz w:val="24"/>
              </w:rPr>
              <w:t>договора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8D230E" w:rsidTr="00D47582">
        <w:trPr>
          <w:trHeight w:val="827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Начальный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размер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ежемесячной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арендной платы (начальная цена), рублей, без НДС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(Двадцать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тысячи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рубля,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 НДС,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коммунальных услуг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платежей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сборов</w:t>
            </w:r>
          </w:p>
        </w:tc>
      </w:tr>
      <w:tr w:rsidR="008D230E" w:rsidTr="00D47582">
        <w:trPr>
          <w:trHeight w:val="827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40" w:lineRule="auto"/>
              <w:ind w:right="172"/>
              <w:rPr>
                <w:sz w:val="24"/>
              </w:rPr>
            </w:pPr>
            <w:proofErr w:type="gramStart"/>
            <w:r>
              <w:rPr>
                <w:sz w:val="24"/>
              </w:rPr>
              <w:t>Сумма задатка (100% от начального размера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ежемесячной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арендной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proofErr w:type="gramEnd"/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месяц)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23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(Двадцать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тысячи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рубля,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 НДС,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коммунальных услуг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платежей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сборов</w:t>
            </w:r>
          </w:p>
        </w:tc>
      </w:tr>
      <w:tr w:rsidR="008D230E" w:rsidTr="00D47582">
        <w:trPr>
          <w:trHeight w:val="551"/>
        </w:trPr>
        <w:tc>
          <w:tcPr>
            <w:tcW w:w="4787" w:type="dxa"/>
            <w:vAlign w:val="center"/>
          </w:tcPr>
          <w:p w:rsidR="008D230E" w:rsidRDefault="00D47582" w:rsidP="00D47582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Шаг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аукциона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(5%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размера</w:t>
            </w:r>
            <w:proofErr w:type="gramEnd"/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ежемесячной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арендной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месяц)</w:t>
            </w:r>
          </w:p>
        </w:tc>
        <w:tc>
          <w:tcPr>
            <w:tcW w:w="5248" w:type="dxa"/>
            <w:vAlign w:val="center"/>
          </w:tcPr>
          <w:p w:rsidR="008D230E" w:rsidRDefault="00D47582" w:rsidP="00D4758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155,15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(Одна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тысяча 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пятьдесят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пять)</w:t>
            </w:r>
          </w:p>
          <w:p w:rsidR="008D230E" w:rsidRDefault="00D47582" w:rsidP="00D4758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рублей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копеек</w:t>
            </w:r>
          </w:p>
        </w:tc>
      </w:tr>
    </w:tbl>
    <w:p w:rsidR="008D230E" w:rsidRDefault="00D47582">
      <w:pPr>
        <w:pStyle w:val="a3"/>
        <w:spacing w:before="197"/>
        <w:ind w:left="222"/>
        <w:jc w:val="both"/>
      </w:pPr>
      <w:r>
        <w:t>Аукцион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лоту</w:t>
      </w:r>
      <w:r>
        <w:rPr>
          <w:spacing w:val="-10"/>
        </w:rPr>
        <w:t xml:space="preserve"> </w:t>
      </w:r>
      <w:r>
        <w:t>№1</w:t>
      </w:r>
      <w:r>
        <w:rPr>
          <w:spacing w:val="-1"/>
        </w:rPr>
        <w:t xml:space="preserve"> </w:t>
      </w:r>
      <w:r>
        <w:t>признан</w:t>
      </w:r>
      <w:r>
        <w:rPr>
          <w:spacing w:val="-1"/>
        </w:rPr>
        <w:t xml:space="preserve"> </w:t>
      </w:r>
      <w:r>
        <w:t>несостоявшимся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причине</w:t>
      </w:r>
      <w:r>
        <w:rPr>
          <w:spacing w:val="-3"/>
        </w:rPr>
        <w:t xml:space="preserve"> </w:t>
      </w:r>
      <w:r>
        <w:t>отсутствия</w:t>
      </w:r>
      <w:r>
        <w:rPr>
          <w:spacing w:val="-1"/>
        </w:rPr>
        <w:t xml:space="preserve"> </w:t>
      </w:r>
      <w:r>
        <w:rPr>
          <w:spacing w:val="-2"/>
        </w:rPr>
        <w:t>заявок.</w:t>
      </w:r>
    </w:p>
    <w:p w:rsidR="008D230E" w:rsidRDefault="008D230E">
      <w:pPr>
        <w:pStyle w:val="a3"/>
      </w:pPr>
    </w:p>
    <w:p w:rsidR="008D230E" w:rsidRDefault="00D47582">
      <w:pPr>
        <w:pStyle w:val="a3"/>
        <w:ind w:left="222" w:right="686"/>
        <w:jc w:val="both"/>
      </w:pPr>
      <w:r>
        <w:t xml:space="preserve">Извещение №30 о проведении аукциона было опубликовано 07.12.2021 на официальном сайте торгов РФ: </w:t>
      </w:r>
      <w:hyperlink r:id="rId5">
        <w:r>
          <w:t>www.torgi.gov.ru,</w:t>
        </w:r>
      </w:hyperlink>
      <w:r>
        <w:t xml:space="preserve"> официальном сайте администрации </w:t>
      </w:r>
      <w:proofErr w:type="spellStart"/>
      <w:r>
        <w:t>г</w:t>
      </w:r>
      <w:proofErr w:type="gramStart"/>
      <w:r>
        <w:t>.Д</w:t>
      </w:r>
      <w:proofErr w:type="gramEnd"/>
      <w:r>
        <w:t>зержинска</w:t>
      </w:r>
      <w:proofErr w:type="spellEnd"/>
      <w:r>
        <w:t xml:space="preserve">: </w:t>
      </w:r>
      <w:r>
        <w:rPr>
          <w:color w:val="0000FF"/>
          <w:spacing w:val="-2"/>
          <w:u w:val="single" w:color="0000FF"/>
        </w:rPr>
        <w:t>https://адмдзержинск.рф/</w:t>
      </w:r>
      <w:r>
        <w:rPr>
          <w:spacing w:val="-2"/>
        </w:rPr>
        <w:t>.</w:t>
      </w:r>
    </w:p>
    <w:p w:rsidR="008D230E" w:rsidRDefault="008D230E">
      <w:pPr>
        <w:pStyle w:val="a3"/>
        <w:rPr>
          <w:sz w:val="20"/>
        </w:rPr>
      </w:pPr>
    </w:p>
    <w:p w:rsidR="008D230E" w:rsidRDefault="008D230E">
      <w:pPr>
        <w:pStyle w:val="a3"/>
        <w:spacing w:before="10"/>
        <w:rPr>
          <w:sz w:val="28"/>
        </w:rPr>
      </w:pPr>
    </w:p>
    <w:tbl>
      <w:tblPr>
        <w:tblStyle w:val="TableNormal"/>
        <w:tblW w:w="0" w:type="auto"/>
        <w:tblInd w:w="179" w:type="dxa"/>
        <w:tblLayout w:type="fixed"/>
        <w:tblLook w:val="01E0" w:firstRow="1" w:lastRow="1" w:firstColumn="1" w:lastColumn="1" w:noHBand="0" w:noVBand="0"/>
      </w:tblPr>
      <w:tblGrid>
        <w:gridCol w:w="5274"/>
        <w:gridCol w:w="4184"/>
      </w:tblGrid>
      <w:tr w:rsidR="008D230E">
        <w:trPr>
          <w:trHeight w:val="265"/>
        </w:trPr>
        <w:tc>
          <w:tcPr>
            <w:tcW w:w="5274" w:type="dxa"/>
          </w:tcPr>
          <w:p w:rsidR="008D230E" w:rsidRDefault="00D47582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КУМИ</w:t>
            </w:r>
          </w:p>
        </w:tc>
        <w:tc>
          <w:tcPr>
            <w:tcW w:w="4184" w:type="dxa"/>
          </w:tcPr>
          <w:p w:rsidR="008D230E" w:rsidRDefault="00D47582">
            <w:pPr>
              <w:pStyle w:val="TableParagraph"/>
              <w:spacing w:line="246" w:lineRule="exact"/>
              <w:ind w:left="0" w:right="48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М.Б.Рабин</w:t>
            </w:r>
            <w:proofErr w:type="spellEnd"/>
          </w:p>
        </w:tc>
      </w:tr>
      <w:bookmarkEnd w:id="0"/>
    </w:tbl>
    <w:p w:rsidR="008D230E" w:rsidRDefault="008D230E">
      <w:pPr>
        <w:spacing w:before="91"/>
        <w:ind w:left="222" w:right="6416"/>
        <w:rPr>
          <w:sz w:val="20"/>
        </w:rPr>
      </w:pPr>
    </w:p>
    <w:sectPr w:rsidR="008D230E">
      <w:type w:val="continuous"/>
      <w:pgSz w:w="11910" w:h="16840"/>
      <w:pgMar w:top="560" w:right="1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D230E"/>
    <w:rsid w:val="008D230E"/>
    <w:rsid w:val="00D4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3"/>
      <w:ind w:left="222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4"/>
      <w:ind w:left="2493" w:right="356" w:hanging="968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475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582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3"/>
      <w:ind w:left="222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4"/>
      <w:ind w:left="2493" w:right="356" w:hanging="968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475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582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Фокина Юлия Николаевна</dc:creator>
  <cp:lastModifiedBy>Шаханова Алина Сергеевна</cp:lastModifiedBy>
  <cp:revision>3</cp:revision>
  <dcterms:created xsi:type="dcterms:W3CDTF">2021-12-23T02:22:00Z</dcterms:created>
  <dcterms:modified xsi:type="dcterms:W3CDTF">2022-01-17T07:39:00Z</dcterms:modified>
</cp:coreProperties>
</file>