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DB" w:rsidRPr="0035641C" w:rsidRDefault="00264AF9" w:rsidP="00B45FC5">
      <w:pPr>
        <w:keepNext/>
        <w:spacing w:before="240" w:after="60"/>
        <w:jc w:val="center"/>
        <w:outlineLvl w:val="0"/>
        <w:rPr>
          <w:bCs/>
          <w:kern w:val="32"/>
          <w:sz w:val="26"/>
          <w:szCs w:val="26"/>
        </w:rPr>
      </w:pPr>
      <w:r w:rsidRPr="0035641C">
        <w:rPr>
          <w:bCs/>
          <w:kern w:val="32"/>
          <w:sz w:val="26"/>
          <w:szCs w:val="26"/>
        </w:rPr>
        <w:t>ОПОВЕЩЕНИЕ</w:t>
      </w:r>
    </w:p>
    <w:p w:rsidR="0074099F" w:rsidRPr="00250CBC" w:rsidRDefault="00557BC8" w:rsidP="0074099F">
      <w:pPr>
        <w:ind w:firstLine="708"/>
        <w:jc w:val="both"/>
        <w:rPr>
          <w:sz w:val="26"/>
          <w:szCs w:val="26"/>
        </w:rPr>
      </w:pPr>
      <w:r w:rsidRPr="00BF680E">
        <w:rPr>
          <w:sz w:val="26"/>
          <w:szCs w:val="26"/>
        </w:rPr>
        <w:t xml:space="preserve">Администрация </w:t>
      </w:r>
      <w:r w:rsidR="00FD6663" w:rsidRPr="00221EEB">
        <w:rPr>
          <w:sz w:val="26"/>
          <w:szCs w:val="26"/>
        </w:rPr>
        <w:t>городского округа город Дзержинск</w:t>
      </w:r>
      <w:r w:rsidR="00FD6663" w:rsidRPr="00221EEB">
        <w:rPr>
          <w:color w:val="000000"/>
          <w:sz w:val="26"/>
          <w:szCs w:val="26"/>
        </w:rPr>
        <w:t xml:space="preserve"> </w:t>
      </w:r>
      <w:r w:rsidR="00035795" w:rsidRPr="00221EEB">
        <w:rPr>
          <w:color w:val="000000"/>
          <w:sz w:val="26"/>
          <w:szCs w:val="26"/>
        </w:rPr>
        <w:t xml:space="preserve">информирует о проведении </w:t>
      </w:r>
      <w:r w:rsidR="00151CC3" w:rsidRPr="00221EEB">
        <w:rPr>
          <w:color w:val="000000"/>
          <w:sz w:val="26"/>
          <w:szCs w:val="26"/>
        </w:rPr>
        <w:t>общественных обсуждений</w:t>
      </w:r>
      <w:r w:rsidR="00935126" w:rsidRPr="00221EEB">
        <w:rPr>
          <w:color w:val="000000"/>
          <w:sz w:val="26"/>
          <w:szCs w:val="26"/>
        </w:rPr>
        <w:t xml:space="preserve"> </w:t>
      </w:r>
      <w:r w:rsidR="00250CBC" w:rsidRPr="00250CBC">
        <w:rPr>
          <w:bCs/>
          <w:sz w:val="26"/>
          <w:szCs w:val="26"/>
        </w:rPr>
        <w:t>по проекту приказа министерства градостроительной деятельности и развития агломераций Нижегородской области «О предоставлении разрешения на условно разрешенный вид использования земельных участков с кадастровыми номерами 52:21:0000048:48, 52:21:0000048:58»</w:t>
      </w:r>
      <w:r w:rsidR="001A3E47" w:rsidRPr="00250CBC">
        <w:rPr>
          <w:sz w:val="26"/>
          <w:szCs w:val="26"/>
        </w:rPr>
        <w:t>.</w:t>
      </w:r>
    </w:p>
    <w:p w:rsidR="00935126" w:rsidRPr="001D29B1" w:rsidRDefault="00935126" w:rsidP="0093512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sz w:val="26"/>
          <w:szCs w:val="26"/>
        </w:rPr>
        <w:t xml:space="preserve">Проект будет размещен на официальном сайте администрации </w:t>
      </w:r>
      <w:r>
        <w:rPr>
          <w:sz w:val="26"/>
          <w:szCs w:val="26"/>
        </w:rPr>
        <w:t>города</w:t>
      </w:r>
      <w:r w:rsidRPr="001D29B1">
        <w:rPr>
          <w:sz w:val="26"/>
          <w:szCs w:val="26"/>
        </w:rPr>
        <w:t xml:space="preserve"> </w:t>
      </w:r>
      <w:hyperlink r:id="rId6" w:history="1">
        <w:r w:rsidRPr="00411237">
          <w:rPr>
            <w:rStyle w:val="a8"/>
            <w:sz w:val="26"/>
            <w:szCs w:val="26"/>
            <w:lang w:val="en-US"/>
          </w:rPr>
          <w:t>https</w:t>
        </w:r>
        <w:r w:rsidRPr="00411237">
          <w:rPr>
            <w:rStyle w:val="a8"/>
            <w:sz w:val="26"/>
            <w:szCs w:val="26"/>
          </w:rPr>
          <w:t>://</w:t>
        </w:r>
        <w:proofErr w:type="spellStart"/>
        <w:r w:rsidRPr="00411237">
          <w:rPr>
            <w:rStyle w:val="a8"/>
            <w:sz w:val="26"/>
            <w:szCs w:val="26"/>
          </w:rPr>
          <w:t>адмдзержинск.рф</w:t>
        </w:r>
        <w:proofErr w:type="spellEnd"/>
      </w:hyperlink>
      <w:r>
        <w:rPr>
          <w:sz w:val="26"/>
          <w:szCs w:val="26"/>
        </w:rPr>
        <w:t xml:space="preserve"> </w:t>
      </w:r>
      <w:r w:rsidR="00250CBC">
        <w:rPr>
          <w:sz w:val="26"/>
          <w:szCs w:val="26"/>
        </w:rPr>
        <w:t>12 марта</w:t>
      </w:r>
      <w:r w:rsidRPr="001D29B1">
        <w:rPr>
          <w:sz w:val="26"/>
          <w:szCs w:val="26"/>
        </w:rPr>
        <w:t xml:space="preserve"> 202</w:t>
      </w:r>
      <w:r w:rsidR="005460BC">
        <w:rPr>
          <w:sz w:val="26"/>
          <w:szCs w:val="26"/>
        </w:rPr>
        <w:t>5</w:t>
      </w:r>
      <w:r w:rsidRPr="001D29B1">
        <w:rPr>
          <w:sz w:val="26"/>
          <w:szCs w:val="26"/>
        </w:rPr>
        <w:t xml:space="preserve"> года</w:t>
      </w:r>
      <w:r w:rsidRPr="001D29B1">
        <w:rPr>
          <w:color w:val="000000"/>
          <w:sz w:val="26"/>
          <w:szCs w:val="26"/>
        </w:rPr>
        <w:t>.</w:t>
      </w:r>
    </w:p>
    <w:p w:rsidR="00935126" w:rsidRPr="00151CC3" w:rsidRDefault="00935126" w:rsidP="00935126">
      <w:pPr>
        <w:ind w:firstLine="698"/>
        <w:jc w:val="both"/>
        <w:rPr>
          <w:color w:val="000000"/>
          <w:sz w:val="26"/>
          <w:szCs w:val="26"/>
        </w:rPr>
      </w:pPr>
      <w:r w:rsidRPr="00151CC3">
        <w:rPr>
          <w:color w:val="000000"/>
          <w:sz w:val="26"/>
          <w:szCs w:val="26"/>
        </w:rPr>
        <w:t xml:space="preserve">Порядок проведения </w:t>
      </w:r>
      <w:r w:rsidR="00151CC3" w:rsidRPr="00151CC3">
        <w:rPr>
          <w:color w:val="000000"/>
          <w:sz w:val="26"/>
          <w:szCs w:val="26"/>
        </w:rPr>
        <w:t>общественных обсуждений</w:t>
      </w:r>
      <w:r w:rsidRPr="00151CC3">
        <w:rPr>
          <w:color w:val="000000"/>
          <w:sz w:val="26"/>
          <w:szCs w:val="26"/>
        </w:rPr>
        <w:t xml:space="preserve"> осуществляется в соответствии </w:t>
      </w:r>
      <w:r w:rsidR="00151CC3" w:rsidRPr="00151CC3">
        <w:rPr>
          <w:bCs/>
          <w:sz w:val="26"/>
          <w:szCs w:val="26"/>
        </w:rPr>
        <w:t>с решением городской Думы г. Дзержинска от 23 июня 2020 года № 916 «</w:t>
      </w:r>
      <w:proofErr w:type="gramStart"/>
      <w:r w:rsidR="00151CC3" w:rsidRPr="00151CC3">
        <w:rPr>
          <w:bCs/>
          <w:sz w:val="26"/>
          <w:szCs w:val="26"/>
        </w:rPr>
        <w:t>Об  утверждении</w:t>
      </w:r>
      <w:proofErr w:type="gramEnd"/>
      <w:r w:rsidR="00151CC3" w:rsidRPr="00151CC3">
        <w:rPr>
          <w:bCs/>
          <w:sz w:val="26"/>
          <w:szCs w:val="26"/>
        </w:rPr>
        <w:t xml:space="preserve"> Порядка организации и проведения общественных обсуждений по вопросам градостроительной деятельности»</w:t>
      </w:r>
      <w:r w:rsidRPr="00151CC3">
        <w:rPr>
          <w:color w:val="000000"/>
          <w:sz w:val="26"/>
          <w:szCs w:val="26"/>
        </w:rPr>
        <w:t>.</w:t>
      </w:r>
    </w:p>
    <w:p w:rsidR="00935126" w:rsidRPr="001D29B1" w:rsidRDefault="00935126" w:rsidP="0093512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Место и дата открытия экспозиции (экспозиций) проекта, подлежащего рассмотрению на общественных обсуждениях – </w:t>
      </w:r>
      <w:r w:rsidR="00250CBC">
        <w:rPr>
          <w:color w:val="000000"/>
          <w:sz w:val="26"/>
          <w:szCs w:val="26"/>
        </w:rPr>
        <w:t>12 марта</w:t>
      </w:r>
      <w:r w:rsidR="005460BC">
        <w:rPr>
          <w:color w:val="000000"/>
          <w:sz w:val="26"/>
          <w:szCs w:val="26"/>
        </w:rPr>
        <w:t xml:space="preserve"> 2025</w:t>
      </w:r>
      <w:r w:rsidRPr="001D29B1">
        <w:rPr>
          <w:color w:val="000000"/>
          <w:sz w:val="26"/>
          <w:szCs w:val="26"/>
        </w:rPr>
        <w:t xml:space="preserve"> года:</w:t>
      </w:r>
    </w:p>
    <w:p w:rsidR="00935126" w:rsidRPr="001D29B1" w:rsidRDefault="00935126" w:rsidP="0093512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- на информационном стенде </w:t>
      </w:r>
      <w:proofErr w:type="spellStart"/>
      <w:r w:rsidRPr="001D29B1">
        <w:rPr>
          <w:color w:val="000000"/>
          <w:sz w:val="26"/>
          <w:szCs w:val="26"/>
        </w:rPr>
        <w:t>ул.Октябрьская</w:t>
      </w:r>
      <w:proofErr w:type="spellEnd"/>
      <w:r w:rsidRPr="001D29B1">
        <w:rPr>
          <w:color w:val="000000"/>
          <w:sz w:val="26"/>
          <w:szCs w:val="26"/>
        </w:rPr>
        <w:t>, 5А;</w:t>
      </w:r>
    </w:p>
    <w:p w:rsidR="00935126" w:rsidRPr="001D29B1" w:rsidRDefault="00935126" w:rsidP="0093512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- на информационном стенде, расположенном в помещении МБУ «Многофункциональный</w:t>
      </w:r>
      <w:r>
        <w:rPr>
          <w:color w:val="000000"/>
          <w:sz w:val="26"/>
          <w:szCs w:val="26"/>
        </w:rPr>
        <w:t xml:space="preserve"> центр и ГА» </w:t>
      </w:r>
      <w:proofErr w:type="spellStart"/>
      <w:r>
        <w:rPr>
          <w:color w:val="000000"/>
          <w:sz w:val="26"/>
          <w:szCs w:val="26"/>
        </w:rPr>
        <w:t>ул.Гастелло</w:t>
      </w:r>
      <w:proofErr w:type="spellEnd"/>
      <w:r>
        <w:rPr>
          <w:color w:val="000000"/>
          <w:sz w:val="26"/>
          <w:szCs w:val="26"/>
        </w:rPr>
        <w:t>, 11/2</w:t>
      </w:r>
      <w:r w:rsidR="00D5126F">
        <w:rPr>
          <w:color w:val="000000"/>
          <w:sz w:val="26"/>
          <w:szCs w:val="26"/>
        </w:rPr>
        <w:t>5.</w:t>
      </w:r>
    </w:p>
    <w:p w:rsidR="00935126" w:rsidRPr="001D29B1" w:rsidRDefault="00935126" w:rsidP="0093512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Сроки проведения экспозиции (экспозиций) проекта: с «</w:t>
      </w:r>
      <w:r w:rsidR="00250CBC">
        <w:rPr>
          <w:color w:val="000000"/>
          <w:sz w:val="26"/>
          <w:szCs w:val="26"/>
        </w:rPr>
        <w:t>12</w:t>
      </w:r>
      <w:r w:rsidRPr="001D29B1">
        <w:rPr>
          <w:color w:val="000000"/>
          <w:sz w:val="26"/>
          <w:szCs w:val="26"/>
        </w:rPr>
        <w:t xml:space="preserve">» </w:t>
      </w:r>
      <w:r w:rsidR="00250CBC">
        <w:rPr>
          <w:color w:val="000000"/>
          <w:sz w:val="26"/>
          <w:szCs w:val="26"/>
        </w:rPr>
        <w:t>марта</w:t>
      </w:r>
      <w:r w:rsidR="000A6F15">
        <w:rPr>
          <w:color w:val="000000"/>
          <w:sz w:val="26"/>
          <w:szCs w:val="26"/>
        </w:rPr>
        <w:t xml:space="preserve"> по «</w:t>
      </w:r>
      <w:r w:rsidR="00250CBC">
        <w:rPr>
          <w:color w:val="000000"/>
          <w:sz w:val="26"/>
          <w:szCs w:val="26"/>
        </w:rPr>
        <w:t>20</w:t>
      </w:r>
      <w:r w:rsidRPr="001D29B1">
        <w:rPr>
          <w:color w:val="000000"/>
          <w:sz w:val="26"/>
          <w:szCs w:val="26"/>
        </w:rPr>
        <w:t xml:space="preserve">» </w:t>
      </w:r>
      <w:r w:rsidR="00250CBC">
        <w:rPr>
          <w:color w:val="000000"/>
          <w:sz w:val="26"/>
          <w:szCs w:val="26"/>
        </w:rPr>
        <w:t>марта</w:t>
      </w:r>
      <w:r w:rsidR="00E76863">
        <w:rPr>
          <w:color w:val="000000"/>
          <w:sz w:val="26"/>
          <w:szCs w:val="26"/>
        </w:rPr>
        <w:t xml:space="preserve"> </w:t>
      </w:r>
      <w:r w:rsidRPr="001D29B1">
        <w:rPr>
          <w:color w:val="000000"/>
          <w:sz w:val="26"/>
          <w:szCs w:val="26"/>
        </w:rPr>
        <w:t>202</w:t>
      </w:r>
      <w:r w:rsidR="005460BC">
        <w:rPr>
          <w:color w:val="000000"/>
          <w:sz w:val="26"/>
          <w:szCs w:val="26"/>
        </w:rPr>
        <w:t>5</w:t>
      </w:r>
      <w:r w:rsidRPr="001D29B1">
        <w:rPr>
          <w:color w:val="000000"/>
          <w:sz w:val="26"/>
          <w:szCs w:val="26"/>
        </w:rPr>
        <w:t xml:space="preserve"> года.</w:t>
      </w:r>
    </w:p>
    <w:p w:rsidR="00935126" w:rsidRPr="001D29B1" w:rsidRDefault="00935126" w:rsidP="0093512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Дни и часы посещения экспозиции (экспозиций) проекта: понедельник, вторник, среда и пятница с 8:00 до 17:00.</w:t>
      </w:r>
    </w:p>
    <w:p w:rsidR="00935126" w:rsidRPr="001D29B1" w:rsidRDefault="00935126" w:rsidP="00935126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Дни и время консультирования посетителей: понедельник и вторник с 9:00 до 16:00.</w:t>
      </w:r>
    </w:p>
    <w:p w:rsidR="00935126" w:rsidRPr="001D29B1" w:rsidRDefault="00935126" w:rsidP="00935126">
      <w:pPr>
        <w:ind w:firstLine="698"/>
        <w:jc w:val="both"/>
        <w:rPr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Предложения и замечания, касающиеся проекта, </w:t>
      </w:r>
      <w:r w:rsidRPr="001D29B1">
        <w:rPr>
          <w:sz w:val="26"/>
          <w:szCs w:val="26"/>
        </w:rPr>
        <w:t xml:space="preserve">предоставлять в письменном виде в сроки проведения экспозиции по адресу: </w:t>
      </w:r>
    </w:p>
    <w:p w:rsidR="00935126" w:rsidRPr="001D29B1" w:rsidRDefault="00935126" w:rsidP="00935126">
      <w:pPr>
        <w:ind w:firstLine="698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- Нижегородская </w:t>
      </w:r>
      <w:proofErr w:type="gramStart"/>
      <w:r w:rsidRPr="001D29B1">
        <w:rPr>
          <w:sz w:val="26"/>
          <w:szCs w:val="26"/>
        </w:rPr>
        <w:t xml:space="preserve">область,  </w:t>
      </w:r>
      <w:proofErr w:type="spellStart"/>
      <w:r w:rsidRPr="001D29B1">
        <w:rPr>
          <w:sz w:val="26"/>
          <w:szCs w:val="26"/>
        </w:rPr>
        <w:t>г.Дзержинск</w:t>
      </w:r>
      <w:proofErr w:type="spellEnd"/>
      <w:proofErr w:type="gramEnd"/>
      <w:r w:rsidRPr="001D29B1">
        <w:rPr>
          <w:sz w:val="26"/>
          <w:szCs w:val="26"/>
        </w:rPr>
        <w:t xml:space="preserve"> </w:t>
      </w:r>
      <w:proofErr w:type="spellStart"/>
      <w:r w:rsidRPr="001D29B1">
        <w:rPr>
          <w:sz w:val="26"/>
          <w:szCs w:val="26"/>
        </w:rPr>
        <w:t>ул.Октябрьская</w:t>
      </w:r>
      <w:proofErr w:type="spellEnd"/>
      <w:r w:rsidRPr="001D29B1">
        <w:rPr>
          <w:sz w:val="26"/>
          <w:szCs w:val="26"/>
        </w:rPr>
        <w:t>, д.5А;</w:t>
      </w:r>
    </w:p>
    <w:p w:rsidR="00935126" w:rsidRPr="001D29B1" w:rsidRDefault="00935126" w:rsidP="00935126">
      <w:pPr>
        <w:ind w:firstLine="698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- по электронной почте - </w:t>
      </w:r>
      <w:hyperlink r:id="rId7" w:history="1">
        <w:r w:rsidRPr="001D29B1">
          <w:rPr>
            <w:rStyle w:val="a8"/>
            <w:sz w:val="26"/>
            <w:szCs w:val="26"/>
            <w:lang w:val="en-US"/>
          </w:rPr>
          <w:t>official</w:t>
        </w:r>
        <w:r w:rsidRPr="001D29B1">
          <w:rPr>
            <w:rStyle w:val="a8"/>
            <w:sz w:val="26"/>
            <w:szCs w:val="26"/>
          </w:rPr>
          <w:t>@</w:t>
        </w:r>
        <w:r w:rsidRPr="001D29B1">
          <w:rPr>
            <w:rStyle w:val="a8"/>
            <w:sz w:val="26"/>
            <w:szCs w:val="26"/>
            <w:lang w:val="en-US"/>
          </w:rPr>
          <w:t>adm</w:t>
        </w:r>
        <w:r w:rsidRPr="001D29B1">
          <w:rPr>
            <w:rStyle w:val="a8"/>
            <w:sz w:val="26"/>
            <w:szCs w:val="26"/>
          </w:rPr>
          <w:t>.</w:t>
        </w:r>
        <w:r w:rsidRPr="001D29B1">
          <w:rPr>
            <w:rStyle w:val="a8"/>
            <w:sz w:val="26"/>
            <w:szCs w:val="26"/>
            <w:lang w:val="en-US"/>
          </w:rPr>
          <w:t>dzr</w:t>
        </w:r>
        <w:r w:rsidRPr="001D29B1">
          <w:rPr>
            <w:rStyle w:val="a8"/>
            <w:sz w:val="26"/>
            <w:szCs w:val="26"/>
          </w:rPr>
          <w:t>.</w:t>
        </w:r>
        <w:r w:rsidRPr="001D29B1">
          <w:rPr>
            <w:rStyle w:val="a8"/>
            <w:sz w:val="26"/>
            <w:szCs w:val="26"/>
            <w:lang w:val="en-US"/>
          </w:rPr>
          <w:t>nnov</w:t>
        </w:r>
        <w:r w:rsidRPr="001D29B1">
          <w:rPr>
            <w:rStyle w:val="a8"/>
            <w:sz w:val="26"/>
            <w:szCs w:val="26"/>
          </w:rPr>
          <w:t>.</w:t>
        </w:r>
        <w:r w:rsidRPr="001D29B1">
          <w:rPr>
            <w:rStyle w:val="a8"/>
            <w:sz w:val="26"/>
            <w:szCs w:val="26"/>
            <w:lang w:val="en-US"/>
          </w:rPr>
          <w:t>ru</w:t>
        </w:r>
      </w:hyperlink>
      <w:r w:rsidRPr="001D29B1">
        <w:rPr>
          <w:sz w:val="26"/>
          <w:szCs w:val="26"/>
        </w:rPr>
        <w:t xml:space="preserve">; </w:t>
      </w:r>
      <w:hyperlink r:id="rId8" w:history="1">
        <w:r w:rsidRPr="001D29B1">
          <w:rPr>
            <w:rStyle w:val="a8"/>
            <w:sz w:val="26"/>
            <w:szCs w:val="26"/>
          </w:rPr>
          <w:t>official@depgraddzr.ru</w:t>
        </w:r>
      </w:hyperlink>
      <w:r w:rsidRPr="001D29B1">
        <w:rPr>
          <w:sz w:val="26"/>
          <w:szCs w:val="26"/>
        </w:rPr>
        <w:t>;</w:t>
      </w:r>
    </w:p>
    <w:p w:rsidR="00935126" w:rsidRDefault="00935126" w:rsidP="00935126">
      <w:pPr>
        <w:ind w:firstLine="698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- на официальный сайт администрации города - </w:t>
      </w:r>
      <w:hyperlink r:id="rId9" w:history="1">
        <w:r w:rsidR="00B7789C" w:rsidRPr="00C466B1">
          <w:rPr>
            <w:rStyle w:val="a8"/>
            <w:sz w:val="26"/>
            <w:szCs w:val="26"/>
            <w:lang w:val="en-US"/>
          </w:rPr>
          <w:t>https</w:t>
        </w:r>
        <w:r w:rsidR="00B7789C" w:rsidRPr="00C466B1">
          <w:rPr>
            <w:rStyle w:val="a8"/>
            <w:sz w:val="26"/>
            <w:szCs w:val="26"/>
          </w:rPr>
          <w:t>://</w:t>
        </w:r>
        <w:proofErr w:type="spellStart"/>
        <w:r w:rsidR="00B7789C" w:rsidRPr="00C466B1">
          <w:rPr>
            <w:rStyle w:val="a8"/>
            <w:sz w:val="26"/>
            <w:szCs w:val="26"/>
          </w:rPr>
          <w:t>адмдзержинск.рф</w:t>
        </w:r>
        <w:proofErr w:type="spellEnd"/>
      </w:hyperlink>
      <w:r w:rsidR="00B7789C">
        <w:rPr>
          <w:sz w:val="26"/>
          <w:szCs w:val="26"/>
        </w:rPr>
        <w:t>;</w:t>
      </w:r>
    </w:p>
    <w:p w:rsidR="00B7789C" w:rsidRPr="001D29B1" w:rsidRDefault="00B7789C" w:rsidP="00935126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- в электронной системе ПОС.</w:t>
      </w:r>
    </w:p>
    <w:p w:rsidR="00935126" w:rsidRPr="001D29B1" w:rsidRDefault="00935126" w:rsidP="00935126">
      <w:pPr>
        <w:ind w:left="4" w:right="12" w:firstLine="566"/>
        <w:rPr>
          <w:sz w:val="26"/>
          <w:szCs w:val="26"/>
        </w:rPr>
      </w:pPr>
      <w:r w:rsidRPr="001D29B1">
        <w:rPr>
          <w:sz w:val="26"/>
          <w:szCs w:val="26"/>
        </w:rPr>
        <w:t xml:space="preserve">Предложения и замечания должны содержать информацию о лице, внесшем замечания и предложения:   </w:t>
      </w:r>
    </w:p>
    <w:p w:rsidR="00935126" w:rsidRPr="001D29B1" w:rsidRDefault="00935126" w:rsidP="00935126">
      <w:pPr>
        <w:numPr>
          <w:ilvl w:val="0"/>
          <w:numId w:val="2"/>
        </w:numPr>
        <w:autoSpaceDE/>
        <w:autoSpaceDN/>
        <w:spacing w:after="3" w:line="247" w:lineRule="auto"/>
        <w:ind w:right="12" w:firstLine="566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фамилию, имя, отчество (при наличии), адрес места жительства (регистрации), реквизиты документа, удостоверяющего личность, - для физических лиц;  </w:t>
      </w:r>
    </w:p>
    <w:p w:rsidR="00935126" w:rsidRPr="001D29B1" w:rsidRDefault="00935126" w:rsidP="00935126">
      <w:pPr>
        <w:numPr>
          <w:ilvl w:val="0"/>
          <w:numId w:val="2"/>
        </w:numPr>
        <w:autoSpaceDE/>
        <w:autoSpaceDN/>
        <w:spacing w:after="3" w:line="247" w:lineRule="auto"/>
        <w:ind w:right="12" w:firstLine="566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наименование, основной государственный регистрационный номер, место нахождения и адрес - для юридических лиц; </w:t>
      </w:r>
    </w:p>
    <w:p w:rsidR="00935126" w:rsidRPr="001D29B1" w:rsidRDefault="00935126" w:rsidP="00935126">
      <w:pPr>
        <w:numPr>
          <w:ilvl w:val="0"/>
          <w:numId w:val="2"/>
        </w:numPr>
        <w:autoSpaceDE/>
        <w:autoSpaceDN/>
        <w:spacing w:after="3" w:line="247" w:lineRule="auto"/>
        <w:ind w:right="12" w:firstLine="566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реквизиты документа, устанавливающего или удостоверяющего права на земельные участки, объекты капитального строительства, помещения (при наличии). </w:t>
      </w:r>
    </w:p>
    <w:p w:rsidR="00935126" w:rsidRPr="002077CA" w:rsidRDefault="00935126" w:rsidP="002077CA">
      <w:pPr>
        <w:ind w:firstLine="70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Контактное лицо по вопросам </w:t>
      </w:r>
      <w:r w:rsidR="00E76863">
        <w:rPr>
          <w:color w:val="000000"/>
          <w:sz w:val="26"/>
          <w:szCs w:val="26"/>
        </w:rPr>
        <w:t>публичных слушаний</w:t>
      </w:r>
      <w:r w:rsidRPr="001D29B1">
        <w:rPr>
          <w:color w:val="000000"/>
          <w:sz w:val="26"/>
          <w:szCs w:val="26"/>
        </w:rPr>
        <w:t xml:space="preserve">: </w:t>
      </w:r>
      <w:r w:rsidR="005460BC">
        <w:rPr>
          <w:color w:val="000000"/>
          <w:sz w:val="26"/>
          <w:szCs w:val="26"/>
        </w:rPr>
        <w:t>Бекетова Юлия Алексеевна</w:t>
      </w:r>
      <w:r w:rsidR="00151CC3" w:rsidRPr="0035641C">
        <w:rPr>
          <w:color w:val="000000"/>
          <w:sz w:val="26"/>
          <w:szCs w:val="26"/>
        </w:rPr>
        <w:t xml:space="preserve"> – </w:t>
      </w:r>
      <w:r w:rsidR="005460BC">
        <w:rPr>
          <w:color w:val="000000"/>
          <w:sz w:val="26"/>
          <w:szCs w:val="26"/>
        </w:rPr>
        <w:t>консультант</w:t>
      </w:r>
      <w:r w:rsidR="00151CC3" w:rsidRPr="0035641C">
        <w:rPr>
          <w:color w:val="000000"/>
          <w:sz w:val="26"/>
          <w:szCs w:val="26"/>
        </w:rPr>
        <w:t xml:space="preserve"> департамента</w:t>
      </w:r>
      <w:r w:rsidRPr="001D29B1">
        <w:rPr>
          <w:color w:val="000000"/>
          <w:sz w:val="26"/>
          <w:szCs w:val="26"/>
        </w:rPr>
        <w:t xml:space="preserve"> градостроительной деятельности, строительства и охраны объектов культурного наследия администрации города ((88313) 37-01-30).</w:t>
      </w:r>
      <w:r w:rsidRPr="001D29B1">
        <w:rPr>
          <w:sz w:val="26"/>
          <w:szCs w:val="26"/>
        </w:rPr>
        <w:t xml:space="preserve"> </w:t>
      </w:r>
    </w:p>
    <w:p w:rsidR="00971A98" w:rsidRDefault="00E76863" w:rsidP="00971A98">
      <w:pPr>
        <w:ind w:firstLine="709"/>
        <w:jc w:val="both"/>
        <w:rPr>
          <w:bCs/>
          <w:sz w:val="26"/>
          <w:szCs w:val="26"/>
        </w:rPr>
      </w:pPr>
      <w:r w:rsidRPr="00E76863">
        <w:rPr>
          <w:bCs/>
          <w:sz w:val="26"/>
          <w:szCs w:val="26"/>
        </w:rPr>
        <w:t xml:space="preserve">Участниками </w:t>
      </w:r>
      <w:r>
        <w:rPr>
          <w:bCs/>
          <w:sz w:val="26"/>
          <w:szCs w:val="26"/>
        </w:rPr>
        <w:t>публичных слушаний</w:t>
      </w:r>
      <w:r w:rsidRPr="00E76863">
        <w:rPr>
          <w:bCs/>
          <w:sz w:val="26"/>
          <w:szCs w:val="26"/>
        </w:rPr>
        <w:t xml:space="preserve"> являются</w:t>
      </w:r>
      <w:r w:rsidR="00971A98">
        <w:rPr>
          <w:bCs/>
          <w:sz w:val="26"/>
          <w:szCs w:val="26"/>
        </w:rPr>
        <w:t>:</w:t>
      </w:r>
    </w:p>
    <w:p w:rsidR="00250CBC" w:rsidRPr="00250CBC" w:rsidRDefault="00250CBC" w:rsidP="00250CBC">
      <w:pPr>
        <w:ind w:firstLine="709"/>
        <w:jc w:val="both"/>
        <w:rPr>
          <w:bCs/>
          <w:sz w:val="26"/>
          <w:szCs w:val="26"/>
        </w:rPr>
      </w:pPr>
      <w:r w:rsidRPr="00250CBC">
        <w:rPr>
          <w:bCs/>
          <w:sz w:val="26"/>
          <w:szCs w:val="26"/>
        </w:rPr>
        <w:t xml:space="preserve">-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 данный проект. По сведениям Государственной информационной системы обеспечения градостроительной деятельности Нижегородской области в   границах указанной территориальной зоны </w:t>
      </w:r>
      <w:r w:rsidRPr="00250CBC">
        <w:rPr>
          <w:bCs/>
          <w:sz w:val="26"/>
          <w:szCs w:val="26"/>
        </w:rPr>
        <w:lastRenderedPageBreak/>
        <w:t>расположены объекты жилищного фонда с местоположением: Нижегородская область, г. Дзержинск, ул. Черняховского, д.9/59, д.13, д.17, д.19, д.21/80, ул. Суворова, дома с №1 по №27, ул. Клюквина, д.2/47, д.4, д.6, д.8, д.8А, д.10, д.12/68, ул. Октябрьская, д.49, д.51, д.53, д. 55/2, д.57, д.59/9, пр. Ленина, д.68/12, д.70, д.72, д.74, д.76, д.78, д.80/21.</w:t>
      </w:r>
    </w:p>
    <w:p w:rsidR="00250CBC" w:rsidRPr="00250CBC" w:rsidRDefault="00250CBC" w:rsidP="00250CBC">
      <w:pPr>
        <w:ind w:firstLine="709"/>
        <w:jc w:val="both"/>
        <w:rPr>
          <w:bCs/>
          <w:sz w:val="26"/>
          <w:szCs w:val="26"/>
        </w:rPr>
      </w:pPr>
      <w:r w:rsidRPr="00250CBC">
        <w:rPr>
          <w:bCs/>
          <w:sz w:val="26"/>
          <w:szCs w:val="26"/>
        </w:rPr>
        <w:t>- правообладатели находящихся в границах указанной территориальной зоны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(фрагмент карты прилагается);</w:t>
      </w:r>
    </w:p>
    <w:p w:rsidR="005460BC" w:rsidRPr="00250CBC" w:rsidRDefault="00250CBC" w:rsidP="00250CBC">
      <w:pPr>
        <w:ind w:firstLine="540"/>
        <w:jc w:val="both"/>
        <w:rPr>
          <w:bCs/>
          <w:sz w:val="26"/>
          <w:szCs w:val="26"/>
        </w:rPr>
      </w:pPr>
      <w:r w:rsidRPr="00250CBC">
        <w:rPr>
          <w:bCs/>
          <w:sz w:val="26"/>
          <w:szCs w:val="26"/>
        </w:rP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проект. По сведениям </w:t>
      </w:r>
      <w:proofErr w:type="gramStart"/>
      <w:r w:rsidRPr="00250CBC">
        <w:rPr>
          <w:bCs/>
          <w:sz w:val="26"/>
          <w:szCs w:val="26"/>
        </w:rPr>
        <w:t>публичной кадастровой карты</w:t>
      </w:r>
      <w:proofErr w:type="gramEnd"/>
      <w:r w:rsidRPr="00250CBC">
        <w:rPr>
          <w:bCs/>
          <w:sz w:val="26"/>
          <w:szCs w:val="26"/>
        </w:rPr>
        <w:t xml:space="preserve"> к рассматриваемым земельным участкам прилегают земельные участки с кадастровыми номерами 52:21:0000048:59, 52:21:0000048:46, 52:21:0000048:56, 52:21:0000048:19, 52:21:0000048:245.</w:t>
      </w:r>
    </w:p>
    <w:p w:rsidR="00DF1751" w:rsidRPr="00221EEB" w:rsidRDefault="00DF1751" w:rsidP="00221EEB">
      <w:pPr>
        <w:ind w:firstLine="698"/>
        <w:jc w:val="both"/>
        <w:rPr>
          <w:bCs/>
          <w:sz w:val="26"/>
          <w:szCs w:val="26"/>
        </w:rPr>
        <w:sectPr w:rsidR="00DF1751" w:rsidRPr="00221EEB" w:rsidSect="006D63B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24451" w:rsidRDefault="00624451" w:rsidP="002704C8">
      <w:pPr>
        <w:jc w:val="center"/>
        <w:rPr>
          <w:bCs/>
          <w:sz w:val="28"/>
          <w:szCs w:val="28"/>
        </w:rPr>
      </w:pPr>
    </w:p>
    <w:p w:rsidR="00E95FB9" w:rsidRDefault="00E95FB9" w:rsidP="002704C8">
      <w:pPr>
        <w:jc w:val="center"/>
        <w:rPr>
          <w:bCs/>
          <w:sz w:val="28"/>
          <w:szCs w:val="28"/>
        </w:rPr>
      </w:pPr>
    </w:p>
    <w:p w:rsidR="00250CBC" w:rsidRPr="00B05F76" w:rsidRDefault="00250CBC" w:rsidP="00250CBC">
      <w:pPr>
        <w:jc w:val="center"/>
        <w:rPr>
          <w:rFonts w:eastAsia="Calibri"/>
          <w:b/>
          <w:noProof/>
          <w:sz w:val="32"/>
          <w:szCs w:val="32"/>
        </w:rPr>
      </w:pPr>
      <w:r w:rsidRPr="00B05F76">
        <w:rPr>
          <w:rFonts w:eastAsia="Calibri"/>
          <w:b/>
          <w:noProof/>
          <w:sz w:val="32"/>
          <w:szCs w:val="32"/>
        </w:rPr>
        <w:t>Фрагмент карты градостроительного зонирования территории города</w:t>
      </w:r>
    </w:p>
    <w:p w:rsidR="00250CBC" w:rsidRPr="00B05F76" w:rsidRDefault="00250CBC" w:rsidP="00250CBC">
      <w:pPr>
        <w:jc w:val="center"/>
        <w:rPr>
          <w:rFonts w:eastAsia="Calibri"/>
          <w:b/>
          <w:noProof/>
          <w:sz w:val="32"/>
          <w:szCs w:val="32"/>
        </w:rPr>
      </w:pPr>
      <w:r w:rsidRPr="00B05F76">
        <w:rPr>
          <w:rFonts w:eastAsia="Calibri"/>
          <w:b/>
          <w:noProof/>
          <w:sz w:val="32"/>
          <w:szCs w:val="32"/>
        </w:rPr>
        <w:t xml:space="preserve">Правил землепользования и застройки городского округа город Дзержинск </w:t>
      </w:r>
    </w:p>
    <w:p w:rsidR="00250CBC" w:rsidRDefault="00250CBC" w:rsidP="00250CBC">
      <w:pPr>
        <w:jc w:val="center"/>
        <w:rPr>
          <w:rFonts w:eastAsia="Calibri"/>
          <w:b/>
          <w:noProof/>
          <w:sz w:val="32"/>
          <w:szCs w:val="32"/>
        </w:rPr>
      </w:pPr>
      <w:r w:rsidRPr="00B05F76">
        <w:rPr>
          <w:rFonts w:eastAsia="Calibri"/>
          <w:b/>
          <w:noProof/>
          <w:sz w:val="32"/>
          <w:szCs w:val="32"/>
        </w:rPr>
        <w:t>с границами земельных участков</w:t>
      </w:r>
      <w:r>
        <w:rPr>
          <w:rFonts w:eastAsia="Calibri"/>
          <w:b/>
          <w:noProof/>
          <w:sz w:val="32"/>
          <w:szCs w:val="32"/>
        </w:rPr>
        <w:t xml:space="preserve"> и объектов капитального строительства</w:t>
      </w:r>
      <w:r w:rsidRPr="00B05F76">
        <w:rPr>
          <w:rFonts w:eastAsia="Calibri"/>
          <w:b/>
          <w:noProof/>
          <w:sz w:val="32"/>
          <w:szCs w:val="32"/>
        </w:rPr>
        <w:t xml:space="preserve">, </w:t>
      </w:r>
      <w:r>
        <w:rPr>
          <w:rFonts w:eastAsia="Calibri"/>
          <w:b/>
          <w:noProof/>
          <w:sz w:val="32"/>
          <w:szCs w:val="32"/>
        </w:rPr>
        <w:t>учтенных ЕГРН</w:t>
      </w:r>
    </w:p>
    <w:p w:rsidR="00250CBC" w:rsidRPr="00FC1CE0" w:rsidRDefault="00250CBC" w:rsidP="00250CBC">
      <w:pPr>
        <w:jc w:val="center"/>
        <w:rPr>
          <w:rFonts w:eastAsia="Calibri"/>
          <w:b/>
          <w:noProof/>
          <w:sz w:val="32"/>
          <w:szCs w:val="32"/>
        </w:rPr>
      </w:pPr>
    </w:p>
    <w:p w:rsidR="00250CBC" w:rsidRDefault="00250CBC" w:rsidP="00250CBC">
      <w:pPr>
        <w:tabs>
          <w:tab w:val="left" w:pos="142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1A5C19" wp14:editId="5D4BF08A">
                <wp:simplePos x="0" y="0"/>
                <wp:positionH relativeFrom="column">
                  <wp:posOffset>4554855</wp:posOffset>
                </wp:positionH>
                <wp:positionV relativeFrom="paragraph">
                  <wp:posOffset>1844089</wp:posOffset>
                </wp:positionV>
                <wp:extent cx="545123" cy="290146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123" cy="290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0CBC" w:rsidRPr="00D16BA9" w:rsidRDefault="00250CBC" w:rsidP="00250CBC">
                            <w:r w:rsidRPr="00D16BA9">
                              <w:t>ЦОИ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A5C19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358.65pt;margin-top:145.2pt;width:42.9pt;height:2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" filled="f" stroked="f" strokeweight=".5pt">
                <v:textbox>
                  <w:txbxContent>
                    <w:p w:rsidR="00250CBC" w:rsidRPr="00D16BA9" w:rsidRDefault="00250CBC" w:rsidP="00250CBC">
                      <w:r w:rsidRPr="00D16BA9">
                        <w:t>ЦОИ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57C695" wp14:editId="536A23E9">
            <wp:extent cx="8163560" cy="5067300"/>
            <wp:effectExtent l="0" t="0" r="889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025-02-19_11-50-36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7" b="10601"/>
                    <a:stretch/>
                  </pic:blipFill>
                  <pic:spPr bwMode="auto">
                    <a:xfrm>
                      <a:off x="0" y="0"/>
                      <a:ext cx="8163560" cy="506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F07D0F" wp14:editId="09FA7302">
                <wp:simplePos x="0" y="0"/>
                <wp:positionH relativeFrom="column">
                  <wp:posOffset>4614291</wp:posOffset>
                </wp:positionH>
                <wp:positionV relativeFrom="paragraph">
                  <wp:posOffset>1916201</wp:posOffset>
                </wp:positionV>
                <wp:extent cx="457200" cy="257175"/>
                <wp:effectExtent l="0" t="0" r="19050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0CBC" w:rsidRPr="00450982" w:rsidRDefault="00250CBC" w:rsidP="00250CB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450982">
                              <w:t>Ж-3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F07D0F" id="Надпись 13" o:spid="_x0000_s1027" type="#_x0000_t202" style="position:absolute;left:0;text-align:left;margin-left:363.35pt;margin-top:150.9pt;width:36pt;height:20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" fillcolor="white [3201]" strokeweight=".5pt">
                <v:textbox>
                  <w:txbxContent>
                    <w:p w:rsidR="00250CBC" w:rsidRPr="00450982" w:rsidRDefault="00250CBC" w:rsidP="00250CBC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450982">
                        <w:t>Ж-3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ABCEF" wp14:editId="64CF1947">
                <wp:simplePos x="0" y="0"/>
                <wp:positionH relativeFrom="column">
                  <wp:posOffset>3826700</wp:posOffset>
                </wp:positionH>
                <wp:positionV relativeFrom="paragraph">
                  <wp:posOffset>3072281</wp:posOffset>
                </wp:positionV>
                <wp:extent cx="13925" cy="27940"/>
                <wp:effectExtent l="0" t="0" r="24765" b="2921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25" cy="279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FD7D4" id="Прямая соединительная линия 16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3pt,241.9pt" to="302.4pt,2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" strokecolor="#7030a0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9ADAE" wp14:editId="2658D3D7">
                <wp:simplePos x="0" y="0"/>
                <wp:positionH relativeFrom="column">
                  <wp:posOffset>3868475</wp:posOffset>
                </wp:positionH>
                <wp:positionV relativeFrom="paragraph">
                  <wp:posOffset>3169756</wp:posOffset>
                </wp:positionV>
                <wp:extent cx="13796" cy="39370"/>
                <wp:effectExtent l="0" t="0" r="24765" b="1778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96" cy="3937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B2229" id="Прямая соединительная линия 1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6pt,249.6pt" to="305.7pt,2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" strokecolor="#7030a0" strokeweight="1pt">
                <v:stroke joinstyle="miter"/>
              </v:line>
            </w:pict>
          </mc:Fallback>
        </mc:AlternateContent>
      </w:r>
    </w:p>
    <w:p w:rsidR="00250CBC" w:rsidRDefault="00250CBC" w:rsidP="00250CBC">
      <w:pPr>
        <w:tabs>
          <w:tab w:val="left" w:pos="142"/>
          <w:tab w:val="left" w:pos="7410"/>
          <w:tab w:val="center" w:pos="7852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8C39AAD" wp14:editId="4311A1D5">
                <wp:simplePos x="0" y="0"/>
                <wp:positionH relativeFrom="column">
                  <wp:posOffset>4695532</wp:posOffset>
                </wp:positionH>
                <wp:positionV relativeFrom="paragraph">
                  <wp:posOffset>11723</wp:posOffset>
                </wp:positionV>
                <wp:extent cx="5051391" cy="838200"/>
                <wp:effectExtent l="0" t="0" r="0" b="0"/>
                <wp:wrapNone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1391" cy="838200"/>
                          <a:chOff x="0" y="0"/>
                          <a:chExt cx="5051391" cy="838200"/>
                        </a:xfrm>
                      </wpg:grpSpPr>
                      <wps:wsp>
                        <wps:cNvPr id="5" name="Поле 5"/>
                        <wps:cNvSpPr txBox="1"/>
                        <wps:spPr>
                          <a:xfrm>
                            <a:off x="560671" y="0"/>
                            <a:ext cx="4490720" cy="838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0CBC" w:rsidRPr="00C210AF" w:rsidRDefault="00250CBC" w:rsidP="00250CBC">
                              <w:r w:rsidRPr="00C210AF">
                                <w:t>- земельны</w:t>
                              </w:r>
                              <w:r>
                                <w:t>е</w:t>
                              </w:r>
                              <w:r w:rsidRPr="00C210AF">
                                <w:t xml:space="preserve"> участ</w:t>
                              </w:r>
                              <w:r>
                                <w:t xml:space="preserve">ки </w:t>
                              </w:r>
                              <w:r w:rsidRPr="00130E42">
                                <w:t>с кадастровым</w:t>
                              </w:r>
                              <w:r>
                                <w:t>и</w:t>
                              </w:r>
                              <w:r w:rsidRPr="00130E42">
                                <w:t xml:space="preserve"> номер</w:t>
                              </w:r>
                              <w:r>
                                <w:t>ами</w:t>
                              </w:r>
                              <w:r w:rsidRPr="00130E42">
                                <w:t xml:space="preserve"> 5</w:t>
                              </w:r>
                              <w:r>
                                <w:t>2:21:0000048:48, 52:21:0000048:58, расположенные</w:t>
                              </w:r>
                              <w:r w:rsidRPr="00130E42">
                                <w:t xml:space="preserve"> по адресу: Нижегородская</w:t>
                              </w:r>
                              <w:r>
                                <w:t xml:space="preserve"> обл.</w:t>
                              </w:r>
                              <w:r w:rsidRPr="00130E42">
                                <w:t xml:space="preserve">, </w:t>
                              </w:r>
                              <w:r>
                                <w:t>г. Дзержинск, ул. Черняховского</w:t>
                              </w:r>
                              <w:r w:rsidRPr="00130E42">
                                <w:t xml:space="preserve">, </w:t>
                              </w:r>
                              <w:r>
                                <w:t>д.11 и д.15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Надпись 24"/>
                        <wps:cNvSpPr txBox="1"/>
                        <wps:spPr>
                          <a:xfrm>
                            <a:off x="0" y="55346"/>
                            <a:ext cx="560604" cy="228600"/>
                          </a:xfrm>
                          <a:prstGeom prst="rect">
                            <a:avLst/>
                          </a:prstGeom>
                          <a:solidFill>
                            <a:srgbClr val="CC3399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50CBC" w:rsidRPr="00D82045" w:rsidRDefault="00250CBC" w:rsidP="00250CBC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D82045">
                                <w:rPr>
                                  <w:b/>
                                  <w:sz w:val="16"/>
                                  <w:szCs w:val="16"/>
                                </w:rPr>
                                <w:t>ЦОИ.2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39AAD" id="Группа 26" o:spid="_x0000_s1028" style="position:absolute;margin-left:369.75pt;margin-top:.9pt;width:397.75pt;height:66pt;z-index:251663360" coordsize="50513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">
                <v:shape id="Поле 5" o:spid="_x0000_s1029" type="#_x0000_t202" style="position:absolute;left:5606;width:44907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:rsidR="00250CBC" w:rsidRPr="00C210AF" w:rsidRDefault="00250CBC" w:rsidP="00250CBC">
                        <w:r w:rsidRPr="00C210AF">
                          <w:t>- земельны</w:t>
                        </w:r>
                        <w:r>
                          <w:t>е</w:t>
                        </w:r>
                        <w:r w:rsidRPr="00C210AF">
                          <w:t xml:space="preserve"> участ</w:t>
                        </w:r>
                        <w:r>
                          <w:t xml:space="preserve">ки </w:t>
                        </w:r>
                        <w:r w:rsidRPr="00130E42">
                          <w:t>с кадастровым</w:t>
                        </w:r>
                        <w:r>
                          <w:t>и</w:t>
                        </w:r>
                        <w:r w:rsidRPr="00130E42">
                          <w:t xml:space="preserve"> номер</w:t>
                        </w:r>
                        <w:r>
                          <w:t>ами</w:t>
                        </w:r>
                        <w:r w:rsidRPr="00130E42">
                          <w:t xml:space="preserve"> 5</w:t>
                        </w:r>
                        <w:r>
                          <w:t>2:21:0000048:48, 52:21:0000048:58, расположенные</w:t>
                        </w:r>
                        <w:r w:rsidRPr="00130E42">
                          <w:t xml:space="preserve"> по адресу: Нижегородская</w:t>
                        </w:r>
                        <w:r>
                          <w:t xml:space="preserve"> обл.</w:t>
                        </w:r>
                        <w:r w:rsidRPr="00130E42">
                          <w:t xml:space="preserve">, </w:t>
                        </w:r>
                        <w:r>
                          <w:t>г. Дзержинск, ул. Черняховского</w:t>
                        </w:r>
                        <w:r w:rsidRPr="00130E42">
                          <w:t xml:space="preserve">, </w:t>
                        </w:r>
                        <w:r>
                          <w:t>д.11 и д.15</w:t>
                        </w:r>
                      </w:p>
                    </w:txbxContent>
                  </v:textbox>
                </v:shape>
                <v:shape id="Надпись 24" o:spid="_x0000_s1030" type="#_x0000_t202" style="position:absolute;top:553;width:560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" fillcolor="#c39" strokeweight=".5pt">
                  <v:textbox>
                    <w:txbxContent>
                      <w:p w:rsidR="00250CBC" w:rsidRPr="00D82045" w:rsidRDefault="00250CBC" w:rsidP="00250CBC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82045">
                          <w:rPr>
                            <w:b/>
                            <w:sz w:val="16"/>
                            <w:szCs w:val="16"/>
                          </w:rPr>
                          <w:t>ЦОИ.2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7A510E" wp14:editId="6D845668">
                <wp:simplePos x="0" y="0"/>
                <wp:positionH relativeFrom="column">
                  <wp:posOffset>438852</wp:posOffset>
                </wp:positionH>
                <wp:positionV relativeFrom="paragraph">
                  <wp:posOffset>24865</wp:posOffset>
                </wp:positionV>
                <wp:extent cx="4016706" cy="773944"/>
                <wp:effectExtent l="0" t="0" r="0" b="7620"/>
                <wp:wrapNone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6706" cy="773944"/>
                          <a:chOff x="0" y="0"/>
                          <a:chExt cx="4016706" cy="773944"/>
                        </a:xfrm>
                      </wpg:grpSpPr>
                      <wps:wsp>
                        <wps:cNvPr id="29699" name="Text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0572" y="0"/>
                            <a:ext cx="3646134" cy="773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0CBC" w:rsidRDefault="00250CBC" w:rsidP="00250CBC">
                              <w:pPr>
                                <w:pStyle w:val="ab"/>
                                <w:spacing w:before="0" w:beforeAutospacing="0" w:after="0" w:afterAutospacing="0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- границы территориальной зоны ЦОИ </w:t>
                              </w:r>
                            </w:p>
                            <w:p w:rsidR="00250CBC" w:rsidRPr="00C35ADB" w:rsidRDefault="00250CBC" w:rsidP="00250CBC">
                              <w:pPr>
                                <w:pStyle w:val="ab"/>
                                <w:spacing w:before="0" w:beforeAutospacing="0" w:after="0" w:afterAutospacing="0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(зона исторической застройки города);</w:t>
                              </w:r>
                            </w:p>
                            <w:p w:rsidR="00250CBC" w:rsidRDefault="00250CBC" w:rsidP="00250CBC">
                              <w:pPr>
                                <w:pStyle w:val="ab"/>
                                <w:spacing w:before="0" w:beforeAutospacing="0" w:after="0" w:afterAutospacing="0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- земельные участки, </w:t>
                              </w:r>
                              <w:r w:rsidRPr="00ED577C">
                                <w:rPr>
                                  <w:sz w:val="22"/>
                                  <w:szCs w:val="22"/>
                                </w:rPr>
                                <w:t>учтенные в ЕГРН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;</w:t>
                              </w:r>
                            </w:p>
                            <w:p w:rsidR="00250CBC" w:rsidRDefault="00250CBC" w:rsidP="00250CBC">
                              <w:pPr>
                                <w:pStyle w:val="ab"/>
                                <w:spacing w:before="0" w:beforeAutospacing="0" w:after="0" w:afterAutospacing="0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- объекты капитального строительства, </w:t>
                              </w:r>
                              <w:r w:rsidRPr="00ED577C">
                                <w:rPr>
                                  <w:sz w:val="22"/>
                                  <w:szCs w:val="22"/>
                                </w:rPr>
                                <w:t>учтенные в ЕГРН</w:t>
                              </w:r>
                            </w:p>
                            <w:p w:rsidR="00250CBC" w:rsidRPr="003F54AF" w:rsidRDefault="00250CBC" w:rsidP="00250CBC">
                              <w:pPr>
                                <w:pStyle w:val="ab"/>
                                <w:spacing w:before="0" w:beforeAutospacing="0" w:after="0" w:afterAutospacing="0"/>
                                <w:textAlignment w:val="baselin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7219" y="466826"/>
                            <a:ext cx="2857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0" y="146786"/>
                            <a:ext cx="292969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4812" y="572703"/>
                            <a:ext cx="285750" cy="81280"/>
                          </a:xfrm>
                          <a:prstGeom prst="rect">
                            <a:avLst/>
                          </a:prstGeom>
                          <a:solidFill>
                            <a:srgbClr val="FF616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7A510E" id="Группа 25" o:spid="_x0000_s1031" style="position:absolute;margin-left:34.55pt;margin-top:1.95pt;width:316.3pt;height:60.95pt;z-index:251660288" coordsize="40167,7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">
                <v:shape id="TextBox 5" o:spid="_x0000_s1032" type="#_x0000_t202" style="position:absolute;left:3705;width:36462;height:7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" filled="f" stroked="f">
                  <v:textbox>
                    <w:txbxContent>
                      <w:p w:rsidR="00250CBC" w:rsidRDefault="00250CBC" w:rsidP="00250CBC">
                        <w:pPr>
                          <w:pStyle w:val="ab"/>
                          <w:spacing w:before="0" w:beforeAutospacing="0" w:after="0" w:afterAutospacing="0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- границы территориальной зоны ЦОИ </w:t>
                        </w:r>
                      </w:p>
                      <w:p w:rsidR="00250CBC" w:rsidRPr="00C35ADB" w:rsidRDefault="00250CBC" w:rsidP="00250CBC">
                        <w:pPr>
                          <w:pStyle w:val="ab"/>
                          <w:spacing w:before="0" w:beforeAutospacing="0" w:after="0" w:afterAutospacing="0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(зона исторической застройки города);</w:t>
                        </w:r>
                      </w:p>
                      <w:p w:rsidR="00250CBC" w:rsidRDefault="00250CBC" w:rsidP="00250CBC">
                        <w:pPr>
                          <w:pStyle w:val="ab"/>
                          <w:spacing w:before="0" w:beforeAutospacing="0" w:after="0" w:afterAutospacing="0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- земельные участки, </w:t>
                        </w:r>
                        <w:r w:rsidRPr="00ED577C">
                          <w:rPr>
                            <w:sz w:val="22"/>
                            <w:szCs w:val="22"/>
                          </w:rPr>
                          <w:t>учтенные в ЕГРН</w:t>
                        </w:r>
                        <w:r>
                          <w:rPr>
                            <w:sz w:val="22"/>
                            <w:szCs w:val="22"/>
                          </w:rPr>
                          <w:t>;</w:t>
                        </w:r>
                      </w:p>
                      <w:p w:rsidR="00250CBC" w:rsidRDefault="00250CBC" w:rsidP="00250CBC">
                        <w:pPr>
                          <w:pStyle w:val="ab"/>
                          <w:spacing w:before="0" w:beforeAutospacing="0" w:after="0" w:afterAutospacing="0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- объекты капитального строительства, </w:t>
                        </w:r>
                        <w:r w:rsidRPr="00ED577C">
                          <w:rPr>
                            <w:sz w:val="22"/>
                            <w:szCs w:val="22"/>
                          </w:rPr>
                          <w:t>учтенные в ЕГРН</w:t>
                        </w:r>
                      </w:p>
                      <w:p w:rsidR="00250CBC" w:rsidRPr="003F54AF" w:rsidRDefault="00250CBC" w:rsidP="00250CBC">
                        <w:pPr>
                          <w:pStyle w:val="ab"/>
                          <w:spacing w:before="0" w:beforeAutospacing="0" w:after="0" w:afterAutospacing="0"/>
                          <w:textAlignment w:val="baseline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ab/>
                        </w:r>
                      </w:p>
                    </w:txbxContent>
                  </v:textbox>
                </v:shape>
                <v:line id="Прямая соединительная линия 2" o:spid="_x0000_s1033" style="position:absolute;visibility:visible;mso-wrap-style:square" from="72,4668" to="2929,4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" strokecolor="red" strokeweight="3pt"/>
                <v:line id="Прямая соединительная линия 7" o:spid="_x0000_s1034" style="position:absolute;visibility:visible;mso-wrap-style:square" from="0,1467" to="2929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" strokecolor="#4f81bd [3204]" strokeweight="3pt">
                  <v:stroke joinstyle="miter"/>
                </v:line>
                <v:rect id="Прямоугольник 11" o:spid="_x0000_s1035" style="position:absolute;left:48;top:5727;width:2857;height: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" fillcolor="#ff6161" strokecolor="red" strokeweight="2pt"/>
              </v:group>
            </w:pict>
          </mc:Fallback>
        </mc:AlternateContent>
      </w:r>
      <w:r>
        <w:tab/>
      </w:r>
      <w:r>
        <w:tab/>
      </w:r>
      <w:r>
        <w:tab/>
      </w:r>
    </w:p>
    <w:p w:rsidR="00250CBC" w:rsidRPr="00A5354C" w:rsidRDefault="00250CBC" w:rsidP="00250CBC">
      <w:pPr>
        <w:tabs>
          <w:tab w:val="left" w:pos="2475"/>
        </w:tabs>
      </w:pPr>
      <w:r>
        <w:tab/>
      </w:r>
    </w:p>
    <w:p w:rsidR="00E95FB9" w:rsidRPr="00624451" w:rsidRDefault="00E95FB9" w:rsidP="00250CBC">
      <w:pPr>
        <w:jc w:val="center"/>
        <w:rPr>
          <w:sz w:val="22"/>
          <w:szCs w:val="22"/>
        </w:rPr>
      </w:pPr>
      <w:bookmarkStart w:id="0" w:name="_GoBack"/>
      <w:bookmarkEnd w:id="0"/>
    </w:p>
    <w:sectPr w:rsidR="00E95FB9" w:rsidRPr="00624451" w:rsidSect="006B60AF">
      <w:pgSz w:w="16838" w:h="11906" w:orient="landscape"/>
      <w:pgMar w:top="567" w:right="536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0322"/>
    <w:multiLevelType w:val="hybridMultilevel"/>
    <w:tmpl w:val="9416B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5E2DAE"/>
    <w:multiLevelType w:val="multilevel"/>
    <w:tmpl w:val="30220272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F17088E"/>
    <w:multiLevelType w:val="hybridMultilevel"/>
    <w:tmpl w:val="AFD6472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20E4382"/>
    <w:multiLevelType w:val="hybridMultilevel"/>
    <w:tmpl w:val="446A0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B023B"/>
    <w:multiLevelType w:val="hybridMultilevel"/>
    <w:tmpl w:val="6EE8292C"/>
    <w:lvl w:ilvl="0" w:tplc="C58880F0">
      <w:numFmt w:val="bullet"/>
      <w:lvlText w:val="-"/>
      <w:lvlJc w:val="left"/>
      <w:pPr>
        <w:ind w:left="12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A8005CA">
      <w:numFmt w:val="bullet"/>
      <w:lvlText w:val="•"/>
      <w:lvlJc w:val="left"/>
      <w:pPr>
        <w:ind w:left="1066" w:hanging="288"/>
      </w:pPr>
      <w:rPr>
        <w:rFonts w:hint="default"/>
        <w:lang w:val="ru-RU" w:eastAsia="ru-RU" w:bidi="ru-RU"/>
      </w:rPr>
    </w:lvl>
    <w:lvl w:ilvl="2" w:tplc="71E82E74">
      <w:numFmt w:val="bullet"/>
      <w:lvlText w:val="•"/>
      <w:lvlJc w:val="left"/>
      <w:pPr>
        <w:ind w:left="2013" w:hanging="288"/>
      </w:pPr>
      <w:rPr>
        <w:rFonts w:hint="default"/>
        <w:lang w:val="ru-RU" w:eastAsia="ru-RU" w:bidi="ru-RU"/>
      </w:rPr>
    </w:lvl>
    <w:lvl w:ilvl="3" w:tplc="7B9A6A90">
      <w:numFmt w:val="bullet"/>
      <w:lvlText w:val="•"/>
      <w:lvlJc w:val="left"/>
      <w:pPr>
        <w:ind w:left="2959" w:hanging="288"/>
      </w:pPr>
      <w:rPr>
        <w:rFonts w:hint="default"/>
        <w:lang w:val="ru-RU" w:eastAsia="ru-RU" w:bidi="ru-RU"/>
      </w:rPr>
    </w:lvl>
    <w:lvl w:ilvl="4" w:tplc="809C6B4A">
      <w:numFmt w:val="bullet"/>
      <w:lvlText w:val="•"/>
      <w:lvlJc w:val="left"/>
      <w:pPr>
        <w:ind w:left="3906" w:hanging="288"/>
      </w:pPr>
      <w:rPr>
        <w:rFonts w:hint="default"/>
        <w:lang w:val="ru-RU" w:eastAsia="ru-RU" w:bidi="ru-RU"/>
      </w:rPr>
    </w:lvl>
    <w:lvl w:ilvl="5" w:tplc="6C30C812">
      <w:numFmt w:val="bullet"/>
      <w:lvlText w:val="•"/>
      <w:lvlJc w:val="left"/>
      <w:pPr>
        <w:ind w:left="4853" w:hanging="288"/>
      </w:pPr>
      <w:rPr>
        <w:rFonts w:hint="default"/>
        <w:lang w:val="ru-RU" w:eastAsia="ru-RU" w:bidi="ru-RU"/>
      </w:rPr>
    </w:lvl>
    <w:lvl w:ilvl="6" w:tplc="CEE49D36">
      <w:numFmt w:val="bullet"/>
      <w:lvlText w:val="•"/>
      <w:lvlJc w:val="left"/>
      <w:pPr>
        <w:ind w:left="5799" w:hanging="288"/>
      </w:pPr>
      <w:rPr>
        <w:rFonts w:hint="default"/>
        <w:lang w:val="ru-RU" w:eastAsia="ru-RU" w:bidi="ru-RU"/>
      </w:rPr>
    </w:lvl>
    <w:lvl w:ilvl="7" w:tplc="D004E7FC">
      <w:numFmt w:val="bullet"/>
      <w:lvlText w:val="•"/>
      <w:lvlJc w:val="left"/>
      <w:pPr>
        <w:ind w:left="6746" w:hanging="288"/>
      </w:pPr>
      <w:rPr>
        <w:rFonts w:hint="default"/>
        <w:lang w:val="ru-RU" w:eastAsia="ru-RU" w:bidi="ru-RU"/>
      </w:rPr>
    </w:lvl>
    <w:lvl w:ilvl="8" w:tplc="56FE9FF2">
      <w:numFmt w:val="bullet"/>
      <w:lvlText w:val="•"/>
      <w:lvlJc w:val="left"/>
      <w:pPr>
        <w:ind w:left="7693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710473EB"/>
    <w:multiLevelType w:val="hybridMultilevel"/>
    <w:tmpl w:val="C41A9494"/>
    <w:lvl w:ilvl="0" w:tplc="91AE236A">
      <w:start w:val="1"/>
      <w:numFmt w:val="bullet"/>
      <w:lvlText w:val="-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D123E82">
      <w:start w:val="1"/>
      <w:numFmt w:val="bullet"/>
      <w:lvlText w:val="o"/>
      <w:lvlJc w:val="left"/>
      <w:pPr>
        <w:ind w:left="1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5127D72">
      <w:start w:val="1"/>
      <w:numFmt w:val="bullet"/>
      <w:lvlText w:val="▪"/>
      <w:lvlJc w:val="left"/>
      <w:pPr>
        <w:ind w:left="2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44C2202">
      <w:start w:val="1"/>
      <w:numFmt w:val="bullet"/>
      <w:lvlText w:val="•"/>
      <w:lvlJc w:val="left"/>
      <w:pPr>
        <w:ind w:left="3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33AA8C4">
      <w:start w:val="1"/>
      <w:numFmt w:val="bullet"/>
      <w:lvlText w:val="o"/>
      <w:lvlJc w:val="left"/>
      <w:pPr>
        <w:ind w:left="3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E72E69E">
      <w:start w:val="1"/>
      <w:numFmt w:val="bullet"/>
      <w:lvlText w:val="▪"/>
      <w:lvlJc w:val="left"/>
      <w:pPr>
        <w:ind w:left="4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74C650">
      <w:start w:val="1"/>
      <w:numFmt w:val="bullet"/>
      <w:lvlText w:val="•"/>
      <w:lvlJc w:val="left"/>
      <w:pPr>
        <w:ind w:left="5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E38D5CA">
      <w:start w:val="1"/>
      <w:numFmt w:val="bullet"/>
      <w:lvlText w:val="o"/>
      <w:lvlJc w:val="left"/>
      <w:pPr>
        <w:ind w:left="5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DD41246">
      <w:start w:val="1"/>
      <w:numFmt w:val="bullet"/>
      <w:lvlText w:val="▪"/>
      <w:lvlJc w:val="left"/>
      <w:pPr>
        <w:ind w:left="6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DC"/>
    <w:rsid w:val="0001293E"/>
    <w:rsid w:val="000267DB"/>
    <w:rsid w:val="0003235E"/>
    <w:rsid w:val="00035795"/>
    <w:rsid w:val="00062390"/>
    <w:rsid w:val="00072146"/>
    <w:rsid w:val="00093FDA"/>
    <w:rsid w:val="000A6F15"/>
    <w:rsid w:val="000C071E"/>
    <w:rsid w:val="000C515B"/>
    <w:rsid w:val="000F7CCA"/>
    <w:rsid w:val="00151CC3"/>
    <w:rsid w:val="001554E6"/>
    <w:rsid w:val="0018142A"/>
    <w:rsid w:val="00186F19"/>
    <w:rsid w:val="00190EDA"/>
    <w:rsid w:val="001A3E47"/>
    <w:rsid w:val="00203B0C"/>
    <w:rsid w:val="002077CA"/>
    <w:rsid w:val="00221EEB"/>
    <w:rsid w:val="002233F4"/>
    <w:rsid w:val="00250CBC"/>
    <w:rsid w:val="00264AF9"/>
    <w:rsid w:val="002704C8"/>
    <w:rsid w:val="00297457"/>
    <w:rsid w:val="002C0623"/>
    <w:rsid w:val="002F3C03"/>
    <w:rsid w:val="00311C9C"/>
    <w:rsid w:val="0031322A"/>
    <w:rsid w:val="00347674"/>
    <w:rsid w:val="0035641C"/>
    <w:rsid w:val="00381629"/>
    <w:rsid w:val="00382753"/>
    <w:rsid w:val="003D21B6"/>
    <w:rsid w:val="00401088"/>
    <w:rsid w:val="004E740D"/>
    <w:rsid w:val="004F5604"/>
    <w:rsid w:val="005460BC"/>
    <w:rsid w:val="00557B66"/>
    <w:rsid w:val="00557BC8"/>
    <w:rsid w:val="00616C99"/>
    <w:rsid w:val="00620EAD"/>
    <w:rsid w:val="00624451"/>
    <w:rsid w:val="00682F70"/>
    <w:rsid w:val="00693873"/>
    <w:rsid w:val="006B60AF"/>
    <w:rsid w:val="006D63B9"/>
    <w:rsid w:val="006E292C"/>
    <w:rsid w:val="006F0211"/>
    <w:rsid w:val="00711EF4"/>
    <w:rsid w:val="00726DB2"/>
    <w:rsid w:val="0074099F"/>
    <w:rsid w:val="00755F5F"/>
    <w:rsid w:val="00766AA1"/>
    <w:rsid w:val="00784D71"/>
    <w:rsid w:val="007A4126"/>
    <w:rsid w:val="007D33F9"/>
    <w:rsid w:val="007D69D1"/>
    <w:rsid w:val="00812F6F"/>
    <w:rsid w:val="0082772C"/>
    <w:rsid w:val="00836FE0"/>
    <w:rsid w:val="008C308D"/>
    <w:rsid w:val="008F26E3"/>
    <w:rsid w:val="00922761"/>
    <w:rsid w:val="00935126"/>
    <w:rsid w:val="00971A98"/>
    <w:rsid w:val="00976876"/>
    <w:rsid w:val="00990EA4"/>
    <w:rsid w:val="009D6B6B"/>
    <w:rsid w:val="00A341DC"/>
    <w:rsid w:val="00A96C27"/>
    <w:rsid w:val="00B31240"/>
    <w:rsid w:val="00B439A6"/>
    <w:rsid w:val="00B45FC5"/>
    <w:rsid w:val="00B5751F"/>
    <w:rsid w:val="00B7789C"/>
    <w:rsid w:val="00B96658"/>
    <w:rsid w:val="00BB2669"/>
    <w:rsid w:val="00BB4AEA"/>
    <w:rsid w:val="00BE5D1B"/>
    <w:rsid w:val="00BF3383"/>
    <w:rsid w:val="00BF680E"/>
    <w:rsid w:val="00C15742"/>
    <w:rsid w:val="00C37ADB"/>
    <w:rsid w:val="00C65521"/>
    <w:rsid w:val="00C663DA"/>
    <w:rsid w:val="00CD2942"/>
    <w:rsid w:val="00CE012C"/>
    <w:rsid w:val="00CE73B7"/>
    <w:rsid w:val="00D32051"/>
    <w:rsid w:val="00D5126F"/>
    <w:rsid w:val="00D617DF"/>
    <w:rsid w:val="00DA197C"/>
    <w:rsid w:val="00DA5509"/>
    <w:rsid w:val="00DC25DC"/>
    <w:rsid w:val="00DF1751"/>
    <w:rsid w:val="00E111D5"/>
    <w:rsid w:val="00E60432"/>
    <w:rsid w:val="00E6488A"/>
    <w:rsid w:val="00E76863"/>
    <w:rsid w:val="00E91255"/>
    <w:rsid w:val="00E95FB9"/>
    <w:rsid w:val="00F23546"/>
    <w:rsid w:val="00F7318C"/>
    <w:rsid w:val="00F9718D"/>
    <w:rsid w:val="00F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8496"/>
  <w15:docId w15:val="{F92153B3-9C00-40BC-B263-8C666FC0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45FC5"/>
    <w:pPr>
      <w:autoSpaceDE/>
      <w:autoSpaceDN/>
      <w:ind w:firstLine="720"/>
      <w:jc w:val="both"/>
    </w:pPr>
    <w:rPr>
      <w:bCs/>
      <w:sz w:val="28"/>
    </w:rPr>
  </w:style>
  <w:style w:type="paragraph" w:customStyle="1" w:styleId="western">
    <w:name w:val="western"/>
    <w:basedOn w:val="a"/>
    <w:rsid w:val="000F7CCA"/>
    <w:pPr>
      <w:autoSpaceDE/>
      <w:autoSpaceDN/>
      <w:spacing w:before="119"/>
      <w:jc w:val="center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3D21B6"/>
    <w:pPr>
      <w:widowControl w:val="0"/>
      <w:ind w:left="122" w:firstLine="540"/>
      <w:jc w:val="both"/>
    </w:pPr>
    <w:rPr>
      <w:sz w:val="22"/>
      <w:szCs w:val="22"/>
      <w:lang w:bidi="ru-RU"/>
    </w:rPr>
  </w:style>
  <w:style w:type="paragraph" w:styleId="a4">
    <w:name w:val="header"/>
    <w:basedOn w:val="a"/>
    <w:link w:val="a5"/>
    <w:uiPriority w:val="99"/>
    <w:unhideWhenUsed/>
    <w:rsid w:val="003D21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D21B6"/>
  </w:style>
  <w:style w:type="paragraph" w:styleId="a6">
    <w:name w:val="Balloon Text"/>
    <w:basedOn w:val="a"/>
    <w:link w:val="a7"/>
    <w:uiPriority w:val="99"/>
    <w:semiHidden/>
    <w:unhideWhenUsed/>
    <w:rsid w:val="003D21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1B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65521"/>
    <w:rPr>
      <w:color w:val="0000FF" w:themeColor="hyperlink"/>
      <w:u w:val="single"/>
    </w:rPr>
  </w:style>
  <w:style w:type="character" w:customStyle="1" w:styleId="FontStyle16">
    <w:name w:val="Font Style16"/>
    <w:rsid w:val="006E292C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1"/>
    <w:qFormat/>
    <w:rsid w:val="00DA197C"/>
    <w:pPr>
      <w:widowControl w:val="0"/>
      <w:ind w:left="122"/>
    </w:pPr>
    <w:rPr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DA197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9Exact">
    <w:name w:val="Основной текст (9) Exact"/>
    <w:basedOn w:val="a0"/>
    <w:rsid w:val="00616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ConsPlusTitle">
    <w:name w:val="ConsPlusTitle"/>
    <w:uiPriority w:val="99"/>
    <w:rsid w:val="00557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12F6F"/>
    <w:pPr>
      <w:autoSpaceDE/>
      <w:autoSpaceDN/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0"/>
    <w:locked/>
    <w:rsid w:val="002704C8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704C8"/>
    <w:pPr>
      <w:widowControl w:val="0"/>
      <w:shd w:val="clear" w:color="auto" w:fill="FFFFFF"/>
      <w:autoSpaceDE/>
      <w:autoSpaceDN/>
      <w:spacing w:before="240" w:after="240" w:line="326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No Spacing"/>
    <w:uiPriority w:val="1"/>
    <w:qFormat/>
    <w:rsid w:val="00935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3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655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depgraddz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ial@adm.dzr.nn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2;&#1076;&#1084;&#1076;&#1079;&#1077;&#1088;&#1078;&#1080;&#1085;&#1089;&#1082;.&#1088;&#1092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&#1072;&#1076;&#1084;&#1076;&#1079;&#1077;&#1088;&#1078;&#1080;&#1085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A365E-6F44-4550-89E7-9F53C162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Курышева</dc:creator>
  <cp:keywords/>
  <dc:description/>
  <cp:lastModifiedBy>Курышева Юлия Эдуардовна</cp:lastModifiedBy>
  <cp:revision>88</cp:revision>
  <cp:lastPrinted>2020-09-29T05:55:00Z</cp:lastPrinted>
  <dcterms:created xsi:type="dcterms:W3CDTF">2018-07-09T10:56:00Z</dcterms:created>
  <dcterms:modified xsi:type="dcterms:W3CDTF">2025-02-25T07:49:00Z</dcterms:modified>
</cp:coreProperties>
</file>