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EFED4" w14:textId="77777777" w:rsidR="00716E2E" w:rsidRDefault="00716E2E" w:rsidP="00716E2E">
      <w:pPr>
        <w:pStyle w:val="s1"/>
        <w:tabs>
          <w:tab w:val="left" w:pos="284"/>
        </w:tabs>
        <w:spacing w:before="120" w:beforeAutospacing="0" w:after="12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</w:t>
      </w:r>
    </w:p>
    <w:p w14:paraId="2758BF91" w14:textId="2CAB0C2E" w:rsidR="00107F65" w:rsidRDefault="00716E2E" w:rsidP="00716E2E">
      <w:pPr>
        <w:pStyle w:val="s1"/>
        <w:tabs>
          <w:tab w:val="left" w:pos="284"/>
        </w:tabs>
        <w:spacing w:before="120" w:beforeAutospacing="0" w:after="12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деятельности </w:t>
      </w:r>
      <w:r w:rsidR="00107F65" w:rsidRPr="00482DE4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>а</w:t>
      </w:r>
      <w:r w:rsidR="00107F65" w:rsidRPr="00482DE4">
        <w:rPr>
          <w:b/>
          <w:sz w:val="32"/>
          <w:szCs w:val="32"/>
        </w:rPr>
        <w:t xml:space="preserve"> по управлению муниципальным имуществом</w:t>
      </w:r>
    </w:p>
    <w:p w14:paraId="1B28730A" w14:textId="77777777" w:rsidR="00716E2E" w:rsidRDefault="00716E2E" w:rsidP="003C1DBF">
      <w:pPr>
        <w:spacing w:after="0" w:line="240" w:lineRule="auto"/>
        <w:ind w:left="17" w:right="11" w:firstLine="6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E74349" w14:textId="2982D4BF" w:rsidR="003C1DBF" w:rsidRDefault="003C1DBF" w:rsidP="003C1DBF">
      <w:pPr>
        <w:spacing w:after="0" w:line="240" w:lineRule="auto"/>
        <w:ind w:left="17" w:right="11" w:firstLine="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Владение, пользование и распоряжение муниципальным имуществом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находящимся в муниципальной собственности городского округа, основывается на  </w:t>
      </w:r>
      <w:r w:rsidR="0071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 рационализма и эффективности, в целях выполнения поставленных задач, обеспечения сохранности и привлечения доходов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бюджет.</w:t>
      </w:r>
    </w:p>
    <w:p w14:paraId="1F0D1260" w14:textId="77777777" w:rsidR="003C1DBF" w:rsidRPr="00387300" w:rsidRDefault="003C1DBF" w:rsidP="003C1DBF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Уточненный план по доходам от использования муниципального имущества </w:t>
      </w:r>
      <w:r w:rsidRPr="00387300">
        <w:rPr>
          <w:rFonts w:ascii="Times New Roman" w:hAnsi="Times New Roman" w:cs="Times New Roman"/>
          <w:sz w:val="28"/>
          <w:szCs w:val="28"/>
        </w:rPr>
        <w:t>в 2024 году исполнен на 106,0%. Фактические поступления составили 295,7 млн руб. (2023 год – 270,3 млн руб.), в том числе:</w:t>
      </w:r>
    </w:p>
    <w:p w14:paraId="5386B1F5" w14:textId="77777777" w:rsidR="003C1DBF" w:rsidRPr="00387300" w:rsidRDefault="003C1DBF" w:rsidP="003C1DB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300">
        <w:rPr>
          <w:rFonts w:ascii="Times New Roman" w:hAnsi="Times New Roman" w:cs="Times New Roman"/>
          <w:sz w:val="28"/>
          <w:szCs w:val="28"/>
        </w:rPr>
        <w:t>от аренды земельных участков – 119,4 млн руб. (исполнение 103,0%) и муниципального имущества – 28,6 млн руб. (105,5%);</w:t>
      </w:r>
    </w:p>
    <w:p w14:paraId="7165EFF9" w14:textId="77777777" w:rsidR="003C1DBF" w:rsidRPr="00387300" w:rsidRDefault="003C1DBF" w:rsidP="003C1DB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300">
        <w:rPr>
          <w:rFonts w:ascii="Times New Roman" w:hAnsi="Times New Roman" w:cs="Times New Roman"/>
          <w:sz w:val="28"/>
          <w:szCs w:val="28"/>
        </w:rPr>
        <w:t>от платы по соглашениям об установлении сервитутов – 1,9 млн руб. (125,5%);</w:t>
      </w:r>
    </w:p>
    <w:p w14:paraId="6EB419D7" w14:textId="77777777" w:rsidR="003C1DBF" w:rsidRPr="00387300" w:rsidRDefault="003C1DBF" w:rsidP="003C1DB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300">
        <w:rPr>
          <w:rFonts w:ascii="Times New Roman" w:hAnsi="Times New Roman" w:cs="Times New Roman"/>
          <w:sz w:val="28"/>
          <w:szCs w:val="28"/>
        </w:rPr>
        <w:t>доходы от перечисления части прибыли муниципальных унитарных предприятий – 2,3 млн руб. (94,3%);</w:t>
      </w:r>
    </w:p>
    <w:p w14:paraId="0E504D03" w14:textId="77777777" w:rsidR="003C1DBF" w:rsidRPr="00387300" w:rsidRDefault="003C1DBF" w:rsidP="003C1DB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300">
        <w:rPr>
          <w:rFonts w:ascii="Times New Roman" w:hAnsi="Times New Roman" w:cs="Times New Roman"/>
          <w:sz w:val="28"/>
          <w:szCs w:val="28"/>
        </w:rPr>
        <w:t>прочие доходы от использования имущества, находящегося в собственности города – 5,0 млн руб. (100%);</w:t>
      </w:r>
    </w:p>
    <w:p w14:paraId="39A721F7" w14:textId="77777777" w:rsidR="003C1DBF" w:rsidRPr="00387300" w:rsidRDefault="003C1DBF" w:rsidP="003C1DB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300">
        <w:rPr>
          <w:rFonts w:ascii="Times New Roman" w:hAnsi="Times New Roman" w:cs="Times New Roman"/>
          <w:sz w:val="28"/>
          <w:szCs w:val="28"/>
        </w:rPr>
        <w:t>доходы от компенсации затрат государства – 5,5 млн руб. (120,9%), в том числе: размещение объектов без предоставления земельных участков – 4,8 млн руб. (115,5%), компенсация коммунальных услуг – 0,6 млн руб. (186,0%);</w:t>
      </w:r>
    </w:p>
    <w:p w14:paraId="5BCECB35" w14:textId="77777777" w:rsidR="003C1DBF" w:rsidRPr="00387300" w:rsidRDefault="003C1DBF" w:rsidP="003C1DB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300">
        <w:rPr>
          <w:rFonts w:ascii="Times New Roman" w:hAnsi="Times New Roman" w:cs="Times New Roman"/>
          <w:sz w:val="28"/>
          <w:szCs w:val="28"/>
        </w:rPr>
        <w:t xml:space="preserve">от реализации муниципального имущества в рамках исполнения прогнозного Плана приватизации поступления составили 27,0 млн руб. (102,8%); </w:t>
      </w:r>
    </w:p>
    <w:p w14:paraId="27569F39" w14:textId="77777777" w:rsidR="003C1DBF" w:rsidRPr="00387300" w:rsidRDefault="003C1DBF" w:rsidP="003C1DB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300">
        <w:rPr>
          <w:rFonts w:ascii="Times New Roman" w:hAnsi="Times New Roman" w:cs="Times New Roman"/>
          <w:sz w:val="28"/>
          <w:szCs w:val="28"/>
        </w:rPr>
        <w:t>от продажи земельных участков под объектами приватизации – 4,0 млн руб. (99%);</w:t>
      </w:r>
    </w:p>
    <w:p w14:paraId="412727EC" w14:textId="77777777" w:rsidR="003C1DBF" w:rsidRPr="00387300" w:rsidRDefault="003C1DBF" w:rsidP="003C1DB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300">
        <w:rPr>
          <w:rFonts w:ascii="Times New Roman" w:hAnsi="Times New Roman" w:cs="Times New Roman"/>
          <w:sz w:val="28"/>
          <w:szCs w:val="28"/>
        </w:rPr>
        <w:t>от реализации движимого имущества – 5,2 млн руб. (137,8%);</w:t>
      </w:r>
    </w:p>
    <w:p w14:paraId="163356E3" w14:textId="77777777" w:rsidR="003C1DBF" w:rsidRPr="00387300" w:rsidRDefault="003C1DBF" w:rsidP="003C1DB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300">
        <w:rPr>
          <w:rFonts w:ascii="Times New Roman" w:hAnsi="Times New Roman" w:cs="Times New Roman"/>
          <w:sz w:val="28"/>
          <w:szCs w:val="28"/>
        </w:rPr>
        <w:t>от реализации муниципального имущества по преимущественному праву –        2,5 млн руб. (100%);</w:t>
      </w:r>
    </w:p>
    <w:p w14:paraId="4A990740" w14:textId="77777777" w:rsidR="003C1DBF" w:rsidRPr="00387300" w:rsidRDefault="003C1DBF" w:rsidP="003C1DB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300">
        <w:rPr>
          <w:rFonts w:ascii="Times New Roman" w:hAnsi="Times New Roman" w:cs="Times New Roman"/>
          <w:sz w:val="28"/>
          <w:szCs w:val="28"/>
        </w:rPr>
        <w:t>от реализации выморочного имущества и продажи квартир – 1,0 млн руб. (100%);</w:t>
      </w:r>
    </w:p>
    <w:p w14:paraId="6BB7F259" w14:textId="77777777" w:rsidR="003C1DBF" w:rsidRPr="00387300" w:rsidRDefault="003C1DBF" w:rsidP="003C1DB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300">
        <w:rPr>
          <w:rFonts w:ascii="Times New Roman" w:hAnsi="Times New Roman" w:cs="Times New Roman"/>
          <w:sz w:val="28"/>
          <w:szCs w:val="28"/>
        </w:rPr>
        <w:t>от продажи земельных участков – 50,5 млн руб. (112,1%);</w:t>
      </w:r>
    </w:p>
    <w:p w14:paraId="0AD920D8" w14:textId="77777777" w:rsidR="003C1DBF" w:rsidRPr="00387300" w:rsidRDefault="003C1DBF" w:rsidP="003C1DB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300">
        <w:rPr>
          <w:rFonts w:ascii="Times New Roman" w:hAnsi="Times New Roman" w:cs="Times New Roman"/>
          <w:sz w:val="28"/>
          <w:szCs w:val="28"/>
        </w:rPr>
        <w:t>от платы за увеличение площади земельных участков поступления составили 22,4 млн руб. (108,1%);</w:t>
      </w:r>
    </w:p>
    <w:p w14:paraId="46CDB025" w14:textId="77777777" w:rsidR="003C1DBF" w:rsidRPr="00387300" w:rsidRDefault="003C1DBF" w:rsidP="003C1DB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7300">
        <w:rPr>
          <w:rFonts w:ascii="Times New Roman" w:hAnsi="Times New Roman" w:cs="Times New Roman"/>
          <w:sz w:val="28"/>
          <w:szCs w:val="28"/>
        </w:rPr>
        <w:t>прочие поступления от денежных взысканий (штрафов) – 20,5 млн руб. (107,3%).</w:t>
      </w:r>
    </w:p>
    <w:p w14:paraId="5BEB65B0" w14:textId="77777777" w:rsidR="003C1DBF" w:rsidRPr="00387300" w:rsidRDefault="003C1DBF" w:rsidP="003C1D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00">
        <w:rPr>
          <w:rFonts w:ascii="Times New Roman" w:hAnsi="Times New Roman" w:cs="Times New Roman"/>
          <w:sz w:val="28"/>
          <w:szCs w:val="28"/>
        </w:rPr>
        <w:t xml:space="preserve">В рамках рационального и эффективного использования имущества муниципальным учреждениям и предприятиям в 2024 году передано более </w:t>
      </w:r>
      <w:r w:rsidRPr="00387300">
        <w:rPr>
          <w:rFonts w:ascii="Times New Roman" w:hAnsi="Times New Roman" w:cs="Times New Roman"/>
          <w:sz w:val="28"/>
          <w:szCs w:val="28"/>
        </w:rPr>
        <w:br/>
        <w:t>5</w:t>
      </w:r>
      <w:r w:rsidRPr="0038730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87300">
        <w:rPr>
          <w:rFonts w:ascii="Times New Roman" w:hAnsi="Times New Roman" w:cs="Times New Roman"/>
          <w:sz w:val="28"/>
          <w:szCs w:val="28"/>
        </w:rPr>
        <w:t>300 кв. м недвижимого имущества и около 4 тыс. м линейных объектов.</w:t>
      </w:r>
    </w:p>
    <w:p w14:paraId="6B01F4F1" w14:textId="2A2C3A54" w:rsidR="001A03F2" w:rsidRPr="00D25E52" w:rsidRDefault="001A03F2" w:rsidP="001A03F2">
      <w:pPr>
        <w:tabs>
          <w:tab w:val="left" w:pos="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E52">
        <w:rPr>
          <w:rFonts w:ascii="Times New Roman" w:hAnsi="Times New Roman" w:cs="Times New Roman"/>
          <w:sz w:val="28"/>
          <w:szCs w:val="28"/>
        </w:rPr>
        <w:lastRenderedPageBreak/>
        <w:t>В 2024 году из муниципальной собственности в федеральную собственность было передано движимое имущество на общую сумму 660,1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E5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D25E52">
        <w:rPr>
          <w:rFonts w:ascii="Times New Roman" w:hAnsi="Times New Roman" w:cs="Times New Roman"/>
          <w:sz w:val="28"/>
          <w:szCs w:val="28"/>
        </w:rPr>
        <w:t>., что позволит в дальнейшем улучшить техническое оснащение органов Управления внутренних дел за счёт средств федерального бюджета.</w:t>
      </w:r>
    </w:p>
    <w:p w14:paraId="451EA44E" w14:textId="77777777" w:rsidR="001A03F2" w:rsidRPr="00D25E52" w:rsidRDefault="001A03F2" w:rsidP="001A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E52">
        <w:rPr>
          <w:rFonts w:ascii="Times New Roman" w:hAnsi="Times New Roman" w:cs="Times New Roman"/>
          <w:sz w:val="28"/>
          <w:szCs w:val="28"/>
        </w:rPr>
        <w:t xml:space="preserve">В государственную собственность Нижегородской области было передано недвижимое и движимое имущество, расположенное по адресу: </w:t>
      </w:r>
      <w:proofErr w:type="spellStart"/>
      <w:r w:rsidRPr="00D25E52">
        <w:rPr>
          <w:rFonts w:ascii="Times New Roman" w:hAnsi="Times New Roman" w:cs="Times New Roman"/>
          <w:sz w:val="28"/>
          <w:szCs w:val="28"/>
        </w:rPr>
        <w:t>г.Дзержинск</w:t>
      </w:r>
      <w:proofErr w:type="spellEnd"/>
      <w:r w:rsidRPr="00D25E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5E52">
        <w:rPr>
          <w:rFonts w:ascii="Times New Roman" w:hAnsi="Times New Roman" w:cs="Times New Roman"/>
          <w:sz w:val="28"/>
          <w:szCs w:val="28"/>
        </w:rPr>
        <w:t>ул.Петрищева</w:t>
      </w:r>
      <w:proofErr w:type="spellEnd"/>
      <w:r w:rsidRPr="00D25E52">
        <w:rPr>
          <w:rFonts w:ascii="Times New Roman" w:hAnsi="Times New Roman" w:cs="Times New Roman"/>
          <w:sz w:val="28"/>
          <w:szCs w:val="28"/>
        </w:rPr>
        <w:t xml:space="preserve">, д.2 на общую сумму 21,6 </w:t>
      </w:r>
      <w:proofErr w:type="spellStart"/>
      <w:r w:rsidRPr="00D25E5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D25E52">
        <w:rPr>
          <w:rFonts w:ascii="Times New Roman" w:hAnsi="Times New Roman" w:cs="Times New Roman"/>
          <w:sz w:val="28"/>
          <w:szCs w:val="28"/>
        </w:rPr>
        <w:t>., что позволит снизить финансовую нагрузку на муниципальный бюджет для содержания данного имущества.</w:t>
      </w:r>
    </w:p>
    <w:p w14:paraId="43922D9C" w14:textId="77777777" w:rsidR="001A03F2" w:rsidRPr="00D25E52" w:rsidRDefault="001A03F2" w:rsidP="001A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E52">
        <w:rPr>
          <w:rFonts w:ascii="Times New Roman" w:hAnsi="Times New Roman" w:cs="Times New Roman"/>
          <w:sz w:val="28"/>
          <w:szCs w:val="28"/>
        </w:rPr>
        <w:t>За 2024 год из государственной собственности Нижегородской области в</w:t>
      </w:r>
      <w:r w:rsidRPr="00D25E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5E52">
        <w:rPr>
          <w:rFonts w:ascii="Times New Roman" w:hAnsi="Times New Roman" w:cs="Times New Roman"/>
          <w:sz w:val="28"/>
          <w:szCs w:val="28"/>
        </w:rPr>
        <w:t xml:space="preserve"> муниципальную собственность поступило движимое имущество на сумму более 53 млн руб. (книги, спортивное оборудование, </w:t>
      </w:r>
      <w:r w:rsidRPr="00D25E52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D25E52">
        <w:rPr>
          <w:rFonts w:ascii="Times New Roman" w:hAnsi="Times New Roman" w:cs="Times New Roman"/>
          <w:sz w:val="28"/>
          <w:szCs w:val="28"/>
        </w:rPr>
        <w:t>-инфраструктура и т.д.), что позволило улучшить техническую базу более 38 учреждений образования и</w:t>
      </w:r>
      <w:r w:rsidRPr="00D25E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5E52">
        <w:rPr>
          <w:rFonts w:ascii="Times New Roman" w:hAnsi="Times New Roman" w:cs="Times New Roman"/>
          <w:sz w:val="28"/>
          <w:szCs w:val="28"/>
        </w:rPr>
        <w:t xml:space="preserve"> культуры. </w:t>
      </w:r>
    </w:p>
    <w:p w14:paraId="59EC9B61" w14:textId="3E1C309B" w:rsidR="001A03F2" w:rsidRPr="00D25E52" w:rsidRDefault="001A03F2" w:rsidP="001A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E52">
        <w:rPr>
          <w:rFonts w:ascii="Times New Roman" w:hAnsi="Times New Roman" w:cs="Times New Roman"/>
          <w:sz w:val="28"/>
          <w:szCs w:val="28"/>
        </w:rPr>
        <w:t>Кроме того за 2024 год из государственной собственности Нижегородской области в</w:t>
      </w:r>
      <w:r w:rsidRPr="00D25E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5E52">
        <w:rPr>
          <w:rFonts w:ascii="Times New Roman" w:hAnsi="Times New Roman" w:cs="Times New Roman"/>
          <w:sz w:val="28"/>
          <w:szCs w:val="28"/>
        </w:rPr>
        <w:t xml:space="preserve"> муниципальную собственность было принято нежилых зданий и помещений, общей площадью 4 048,1 кв.м, из федеральной собственности – 2 628,2 кв.м</w:t>
      </w:r>
      <w:r w:rsidR="00A911B2" w:rsidRPr="00D25E52">
        <w:rPr>
          <w:rFonts w:ascii="Times New Roman" w:hAnsi="Times New Roman" w:cs="Times New Roman"/>
          <w:sz w:val="28"/>
          <w:szCs w:val="28"/>
        </w:rPr>
        <w:t>.</w:t>
      </w:r>
    </w:p>
    <w:p w14:paraId="5A817E87" w14:textId="368E1DCF" w:rsidR="00A911B2" w:rsidRPr="00D25E52" w:rsidRDefault="00A911B2" w:rsidP="001A0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E52">
        <w:rPr>
          <w:rFonts w:ascii="Times New Roman" w:hAnsi="Times New Roman" w:cs="Times New Roman"/>
          <w:sz w:val="28"/>
          <w:szCs w:val="28"/>
        </w:rPr>
        <w:t xml:space="preserve"> Из иных форм собственности в муниципальную имущественную казну безвозмездно было принято 2 сооружения, общей протяжённостью 1,7 км, а также движимого имущества на общую сумму 3,6 </w:t>
      </w:r>
      <w:proofErr w:type="spellStart"/>
      <w:r w:rsidRPr="00D25E5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D25E52">
        <w:rPr>
          <w:rFonts w:ascii="Times New Roman" w:hAnsi="Times New Roman" w:cs="Times New Roman"/>
          <w:sz w:val="28"/>
          <w:szCs w:val="28"/>
        </w:rPr>
        <w:t>., что позволило повысить уровень комфорта жителей городского округа город Дзержинск.</w:t>
      </w:r>
    </w:p>
    <w:p w14:paraId="6511ACAE" w14:textId="39936C0A" w:rsidR="001A03F2" w:rsidRPr="00482DE4" w:rsidRDefault="001A03F2" w:rsidP="001A03F2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E52">
        <w:rPr>
          <w:rFonts w:ascii="Times New Roman" w:eastAsia="Calibri" w:hAnsi="Times New Roman" w:cs="Times New Roman"/>
          <w:sz w:val="28"/>
          <w:szCs w:val="28"/>
          <w:lang w:eastAsia="en-US"/>
        </w:rPr>
        <w:t>Заключены дополнительные соглашения к концессионным соглашениям с</w:t>
      </w:r>
      <w:r w:rsidRPr="00D25E52">
        <w:rPr>
          <w:rFonts w:ascii="Times New Roman" w:hAnsi="Times New Roman" w:cs="Times New Roman"/>
          <w:sz w:val="28"/>
          <w:szCs w:val="28"/>
        </w:rPr>
        <w:t> </w:t>
      </w:r>
      <w:r w:rsidRPr="00D25E5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25E52">
        <w:rPr>
          <w:rFonts w:ascii="Times New Roman" w:eastAsia="Calibri" w:hAnsi="Times New Roman" w:cs="Times New Roman"/>
          <w:sz w:val="28"/>
          <w:szCs w:val="28"/>
          <w:lang w:eastAsia="en-US"/>
        </w:rPr>
        <w:t>АО</w:t>
      </w:r>
      <w:r w:rsidRPr="00D25E52">
        <w:rPr>
          <w:rFonts w:ascii="Times New Roman" w:hAnsi="Times New Roman" w:cs="Times New Roman"/>
          <w:sz w:val="28"/>
          <w:szCs w:val="28"/>
        </w:rPr>
        <w:t> </w:t>
      </w:r>
      <w:r w:rsidRPr="00D25E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«ДВК» и ПАО «Т Плюс» в соответствии с которыми 12 объектов, с высокой степенью износа</w:t>
      </w:r>
      <w:r w:rsidR="00A911B2" w:rsidRPr="00D25E5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D25E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дополнительно переданы концессионерам, что даст возможность повысить энергоэффективность за</w:t>
      </w:r>
      <w:r w:rsidRPr="00D25E52">
        <w:rPr>
          <w:rFonts w:ascii="Times New Roman" w:hAnsi="Times New Roman" w:cs="Times New Roman"/>
          <w:sz w:val="28"/>
          <w:szCs w:val="28"/>
        </w:rPr>
        <w:t> </w:t>
      </w:r>
      <w:r w:rsidRPr="00D25E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счет улучшения их технических характеристик.</w:t>
      </w:r>
    </w:p>
    <w:p w14:paraId="77460551" w14:textId="77777777" w:rsidR="003C1DBF" w:rsidRPr="00387300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87300">
        <w:rPr>
          <w:bCs/>
          <w:sz w:val="28"/>
          <w:szCs w:val="28"/>
        </w:rPr>
        <w:t>Безвозмездно в муниципальную собственность городского округа город Дзержинск принято 8 земельных участков общей площадью 54 235 кв.м, в том числе:</w:t>
      </w:r>
    </w:p>
    <w:p w14:paraId="5446FDD8" w14:textId="77777777" w:rsidR="003C1DBF" w:rsidRPr="00387300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87300">
        <w:rPr>
          <w:bCs/>
          <w:sz w:val="28"/>
          <w:szCs w:val="28"/>
        </w:rPr>
        <w:t>- из федеральной собственности 1 земельный участок общей площадью 20 223 кв. м;</w:t>
      </w:r>
    </w:p>
    <w:p w14:paraId="42852667" w14:textId="77777777" w:rsidR="003C1DBF" w:rsidRPr="00387300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87300">
        <w:rPr>
          <w:bCs/>
          <w:sz w:val="28"/>
          <w:szCs w:val="28"/>
        </w:rPr>
        <w:t>- из государственной собственности Нижегородской области 4 земельных участка, площадью 6 520 кв. м;</w:t>
      </w:r>
    </w:p>
    <w:p w14:paraId="091F1C95" w14:textId="77777777" w:rsidR="003C1DBF" w:rsidRPr="00387300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87300">
        <w:rPr>
          <w:bCs/>
          <w:sz w:val="28"/>
          <w:szCs w:val="28"/>
        </w:rPr>
        <w:t>- в связи с изъятием под аварийными домами 2 земельных участков общей  площадью           1 618 кв. м;</w:t>
      </w:r>
    </w:p>
    <w:p w14:paraId="09982778" w14:textId="77777777" w:rsidR="003C1DBF" w:rsidRPr="00387300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87300">
        <w:rPr>
          <w:bCs/>
          <w:sz w:val="28"/>
          <w:szCs w:val="28"/>
        </w:rPr>
        <w:t xml:space="preserve">- на основании договора пожертвования от ООО «Парксервис» 1 земельный участок общей площадью 25 874 </w:t>
      </w:r>
      <w:proofErr w:type="spellStart"/>
      <w:r w:rsidRPr="00387300">
        <w:rPr>
          <w:bCs/>
          <w:sz w:val="28"/>
          <w:szCs w:val="28"/>
        </w:rPr>
        <w:t>кв.м</w:t>
      </w:r>
      <w:proofErr w:type="spellEnd"/>
      <w:r w:rsidRPr="00387300">
        <w:rPr>
          <w:bCs/>
          <w:sz w:val="28"/>
          <w:szCs w:val="28"/>
        </w:rPr>
        <w:t xml:space="preserve">, территория </w:t>
      </w:r>
      <w:proofErr w:type="spellStart"/>
      <w:r w:rsidRPr="00387300">
        <w:rPr>
          <w:bCs/>
          <w:sz w:val="28"/>
          <w:szCs w:val="28"/>
        </w:rPr>
        <w:t>п.Дачный</w:t>
      </w:r>
      <w:proofErr w:type="spellEnd"/>
      <w:r w:rsidRPr="00387300">
        <w:rPr>
          <w:bCs/>
          <w:sz w:val="28"/>
          <w:szCs w:val="28"/>
        </w:rPr>
        <w:t>, земельный участок общего пользования.</w:t>
      </w:r>
    </w:p>
    <w:p w14:paraId="2D2EE7EF" w14:textId="77777777" w:rsidR="003C1DBF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отчетном году администрацией города осуществлялся </w:t>
      </w:r>
      <w:r>
        <w:rPr>
          <w:b/>
          <w:sz w:val="28"/>
          <w:szCs w:val="28"/>
        </w:rPr>
        <w:t>учёт муниципального имущества и ведение реестра муниципальной собственности.</w:t>
      </w:r>
    </w:p>
    <w:p w14:paraId="7B847E48" w14:textId="77777777" w:rsidR="003C1DBF" w:rsidRPr="00387300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87300">
        <w:rPr>
          <w:b/>
          <w:sz w:val="28"/>
          <w:szCs w:val="28"/>
        </w:rPr>
        <w:t xml:space="preserve"> </w:t>
      </w:r>
      <w:r w:rsidRPr="00387300">
        <w:rPr>
          <w:bCs/>
          <w:sz w:val="28"/>
          <w:szCs w:val="28"/>
        </w:rPr>
        <w:t>Зарегистрировано право муниципальной собственности городского округа город Дзержинск  на 25 земельных участков общей площадью 920 315 кв. м, в том числе:</w:t>
      </w:r>
    </w:p>
    <w:p w14:paraId="24ED94C8" w14:textId="77777777" w:rsidR="003C1DBF" w:rsidRPr="00387300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87300">
        <w:rPr>
          <w:bCs/>
          <w:sz w:val="28"/>
          <w:szCs w:val="28"/>
        </w:rPr>
        <w:lastRenderedPageBreak/>
        <w:t xml:space="preserve">- 10 земельных участков общей площадью 55 034 кв.м, перешедших в муниципальную собственность городского округа город Дзержинск из других форм собственности; </w:t>
      </w:r>
    </w:p>
    <w:p w14:paraId="4971839D" w14:textId="77777777" w:rsidR="003C1DBF" w:rsidRPr="00387300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87300">
        <w:rPr>
          <w:bCs/>
          <w:sz w:val="28"/>
          <w:szCs w:val="28"/>
        </w:rPr>
        <w:t>-</w:t>
      </w:r>
      <w:r w:rsidRPr="00387300">
        <w:rPr>
          <w:bCs/>
          <w:sz w:val="28"/>
          <w:szCs w:val="28"/>
        </w:rPr>
        <w:tab/>
        <w:t>12 земельных участков общей площадью 845 277 кв. м, предоставленных муниципальным учреждениям в постоянное (бессрочное) или безвозмездное пользование;</w:t>
      </w:r>
    </w:p>
    <w:p w14:paraId="22D2F867" w14:textId="77777777" w:rsidR="003C1DBF" w:rsidRPr="002F466B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Cs/>
          <w:color w:val="0070C0"/>
          <w:sz w:val="28"/>
          <w:szCs w:val="28"/>
        </w:rPr>
      </w:pPr>
      <w:r w:rsidRPr="00387300">
        <w:rPr>
          <w:bCs/>
          <w:sz w:val="28"/>
          <w:szCs w:val="28"/>
        </w:rPr>
        <w:t>- 3 земельных участка общей площадью 20 004 кв.м под объектами муниципальной собственности</w:t>
      </w:r>
      <w:r w:rsidRPr="002F466B">
        <w:rPr>
          <w:bCs/>
          <w:color w:val="0070C0"/>
          <w:sz w:val="28"/>
          <w:szCs w:val="28"/>
        </w:rPr>
        <w:t xml:space="preserve">. </w:t>
      </w:r>
    </w:p>
    <w:p w14:paraId="12903D25" w14:textId="77777777" w:rsidR="003C1DBF" w:rsidRPr="00387300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87300">
        <w:rPr>
          <w:bCs/>
          <w:sz w:val="28"/>
          <w:szCs w:val="28"/>
        </w:rPr>
        <w:t>Из реестра муниципальных земельных участков исключено 16 земельных участков общей площадью 362 671 кв.м, в том числе:</w:t>
      </w:r>
    </w:p>
    <w:p w14:paraId="428670FC" w14:textId="77777777" w:rsidR="003C1DBF" w:rsidRPr="00387300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87300">
        <w:rPr>
          <w:bCs/>
          <w:sz w:val="28"/>
          <w:szCs w:val="28"/>
        </w:rPr>
        <w:t>-</w:t>
      </w:r>
      <w:r w:rsidRPr="00387300">
        <w:rPr>
          <w:bCs/>
          <w:sz w:val="28"/>
          <w:szCs w:val="28"/>
        </w:rPr>
        <w:tab/>
        <w:t>5 земельных участков общей площадью 6 134 кв. м в связи с их выкупом;</w:t>
      </w:r>
    </w:p>
    <w:p w14:paraId="3AA94465" w14:textId="77777777" w:rsidR="003C1DBF" w:rsidRPr="00387300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87300">
        <w:rPr>
          <w:bCs/>
          <w:sz w:val="28"/>
          <w:szCs w:val="28"/>
        </w:rPr>
        <w:t>-</w:t>
      </w:r>
      <w:r w:rsidRPr="00387300">
        <w:rPr>
          <w:bCs/>
          <w:sz w:val="28"/>
          <w:szCs w:val="28"/>
        </w:rPr>
        <w:tab/>
        <w:t>6 земельных участков площадью 11 872 кв. м в связи с передачей в государственную собственность Нижегородской области, в том числе:</w:t>
      </w:r>
    </w:p>
    <w:p w14:paraId="0AB1B029" w14:textId="77777777" w:rsidR="003C1DBF" w:rsidRPr="00387300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87300">
        <w:rPr>
          <w:bCs/>
          <w:sz w:val="28"/>
          <w:szCs w:val="28"/>
        </w:rPr>
        <w:t>а) 5 земельных участков площадью 6 714 кв.м. передано в постоянное (бессрочное) пользование ГКУ НО «Главное управление автомобильных дорог»;</w:t>
      </w:r>
    </w:p>
    <w:p w14:paraId="5DBFC3B9" w14:textId="77777777" w:rsidR="003C1DBF" w:rsidRPr="00387300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87300">
        <w:rPr>
          <w:bCs/>
          <w:sz w:val="28"/>
          <w:szCs w:val="28"/>
        </w:rPr>
        <w:t>б) 1 земельный участок площадью 5 158 кв.м. под учебным зданием института;</w:t>
      </w:r>
    </w:p>
    <w:p w14:paraId="20C47E34" w14:textId="77777777" w:rsidR="003C1DBF" w:rsidRPr="00387300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rFonts w:eastAsia="Calibri"/>
        </w:rPr>
      </w:pPr>
      <w:r w:rsidRPr="00387300">
        <w:rPr>
          <w:bCs/>
          <w:sz w:val="28"/>
          <w:szCs w:val="28"/>
        </w:rPr>
        <w:t>- 5 земельных участков площадью 344 665 кв. м, снято с государственного кадастрового учета</w:t>
      </w:r>
      <w:r w:rsidRPr="00387300">
        <w:rPr>
          <w:rFonts w:eastAsia="Calibri"/>
        </w:rPr>
        <w:t>.</w:t>
      </w:r>
    </w:p>
    <w:p w14:paraId="2D2A5D3E" w14:textId="77777777" w:rsidR="003C1DBF" w:rsidRPr="00387300" w:rsidRDefault="003C1DBF" w:rsidP="003C1D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00">
        <w:rPr>
          <w:rFonts w:ascii="Times New Roman" w:hAnsi="Times New Roman" w:cs="Times New Roman"/>
          <w:sz w:val="28"/>
          <w:szCs w:val="28"/>
        </w:rPr>
        <w:t xml:space="preserve">182 объекта недвижимого имущества поставлены на кадастровый учёт. 8 объектов недвижимости поставлены на учет как бесхозяйные. На 1175 объектов недвижимого имущества (ОКС) зарегистрировано право муниципальной собственности. </w:t>
      </w:r>
    </w:p>
    <w:p w14:paraId="4D47F0E2" w14:textId="77777777" w:rsidR="003C1DBF" w:rsidRPr="00387300" w:rsidRDefault="003C1DBF" w:rsidP="003C1DBF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300">
        <w:rPr>
          <w:rFonts w:ascii="Times New Roman" w:eastAsiaTheme="minorHAnsi" w:hAnsi="Times New Roman" w:cs="Times New Roman"/>
          <w:sz w:val="28"/>
          <w:szCs w:val="28"/>
          <w:lang w:eastAsia="en-US"/>
        </w:rPr>
        <w:t>3742 выписки выдано  из Реестра муниципальной собственности г.Дзержинска.</w:t>
      </w:r>
    </w:p>
    <w:p w14:paraId="5BF0F461" w14:textId="77777777" w:rsidR="003C1DBF" w:rsidRPr="00387300" w:rsidRDefault="003C1DBF" w:rsidP="003C1DBF">
      <w:pPr>
        <w:pStyle w:val="ConsPlusNormal"/>
        <w:tabs>
          <w:tab w:val="left" w:pos="0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7300">
        <w:rPr>
          <w:rFonts w:ascii="Times New Roman" w:eastAsiaTheme="minorHAnsi" w:hAnsi="Times New Roman" w:cs="Times New Roman"/>
          <w:sz w:val="28"/>
          <w:szCs w:val="28"/>
          <w:lang w:eastAsia="en-US"/>
        </w:rPr>
        <w:t>В 2024 году проведена оценка деятельности 6 муниципальных унитарных предприятий города в соответствии с положением о порядке проведения оценки бюджетной социальной эффективности деятельности муниципальных унитарных предприятий и организаций города Дзержинска, утвержденным постановлением городской Думы от 29 мая 2008 года № 347. Эффективной признана деятельность 6 муниципальных унитарных предприятий.</w:t>
      </w:r>
    </w:p>
    <w:p w14:paraId="45DC04C1" w14:textId="77777777" w:rsidR="003C1DBF" w:rsidRPr="00387300" w:rsidRDefault="003C1DBF" w:rsidP="003C1D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00">
        <w:rPr>
          <w:rFonts w:ascii="Times New Roman" w:hAnsi="Times New Roman" w:cs="Times New Roman"/>
          <w:sz w:val="28"/>
          <w:szCs w:val="28"/>
        </w:rPr>
        <w:t>По итогам реализации Федерального закона от 27 декабря 2019 года № 485-ФЗ «</w:t>
      </w:r>
      <w:r w:rsidRPr="00387300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Федеральный закон «О государственных и муниципальных унитарных предприятиях» и Федеральный закон «О защите конкуренции» два муниципальных предприятия реорганизованы в форме преобразования в Общество с ограниченной ответственностью (</w:t>
      </w:r>
      <w:r w:rsidRPr="00387300">
        <w:rPr>
          <w:rFonts w:ascii="Times New Roman" w:hAnsi="Times New Roman" w:cs="Times New Roman"/>
          <w:sz w:val="28"/>
          <w:szCs w:val="28"/>
        </w:rPr>
        <w:t xml:space="preserve">Единственный учредитель - муниципальное образование городской округ город Дзержинск Нижегородской области, доля единственного учредителя в размере уставного капитала - 100%) и Акционерное общество (Единственный </w:t>
      </w:r>
      <w:r w:rsidRPr="00387300">
        <w:rPr>
          <w:rFonts w:ascii="Times New Roman" w:hAnsi="Times New Roman" w:cs="Times New Roman"/>
          <w:sz w:val="28"/>
          <w:szCs w:val="28"/>
        </w:rPr>
        <w:lastRenderedPageBreak/>
        <w:t>акционер – городской округ город Дзержинск Нижегородской области, 100 % акций принадлежат единственному акционеру).</w:t>
      </w:r>
    </w:p>
    <w:p w14:paraId="24AF3FF3" w14:textId="05C720FD" w:rsidR="003C1DBF" w:rsidRDefault="003C1DBF" w:rsidP="00F61988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3D44">
        <w:rPr>
          <w:rFonts w:ascii="Times New Roman" w:hAnsi="Times New Roman" w:cs="Times New Roman"/>
          <w:b/>
          <w:sz w:val="28"/>
          <w:szCs w:val="28"/>
          <w:lang w:eastAsia="ru-RU"/>
        </w:rPr>
        <w:t>В сфере жилищной политики.</w:t>
      </w:r>
    </w:p>
    <w:p w14:paraId="434935D1" w14:textId="77777777" w:rsidR="00F61988" w:rsidRPr="002D3D44" w:rsidRDefault="00F61988" w:rsidP="00F61988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2350CF7" w14:textId="77777777" w:rsidR="003C1DBF" w:rsidRPr="002D3D44" w:rsidRDefault="003C1DBF" w:rsidP="003C1DBF">
      <w:pPr>
        <w:pStyle w:val="a3"/>
        <w:spacing w:after="0" w:line="240" w:lineRule="auto"/>
        <w:ind w:right="1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44">
        <w:rPr>
          <w:rFonts w:ascii="Times New Roman" w:hAnsi="Times New Roman" w:cs="Times New Roman"/>
          <w:sz w:val="28"/>
          <w:szCs w:val="28"/>
          <w:lang w:eastAsia="ru-RU"/>
        </w:rPr>
        <w:t xml:space="preserve">В 2024 </w:t>
      </w:r>
      <w:r w:rsidRPr="002D3D44">
        <w:rPr>
          <w:rFonts w:ascii="Times New Roman" w:hAnsi="Times New Roman" w:cs="Times New Roman"/>
          <w:sz w:val="28"/>
          <w:szCs w:val="28"/>
        </w:rPr>
        <w:t>году в рамках реализации государственной региональной адресной программы «Переселение граждан из аварийного жилищного фонда на территории Нижегородской области» из аварийного жилищного</w:t>
      </w:r>
      <w:r w:rsidRPr="002D3D44">
        <w:rPr>
          <w:rFonts w:ascii="Times New Roman" w:hAnsi="Times New Roman" w:cs="Times New Roman"/>
          <w:sz w:val="28"/>
          <w:szCs w:val="28"/>
          <w:lang w:eastAsia="ru-RU"/>
        </w:rPr>
        <w:t xml:space="preserve"> фонда города расселено 47</w:t>
      </w:r>
      <w:r w:rsidRPr="002D3D44">
        <w:rPr>
          <w:rFonts w:ascii="Times New Roman" w:hAnsi="Times New Roman" w:cs="Times New Roman"/>
          <w:sz w:val="28"/>
          <w:szCs w:val="28"/>
        </w:rPr>
        <w:t> </w:t>
      </w:r>
      <w:r w:rsidRPr="002D3D44">
        <w:rPr>
          <w:rFonts w:ascii="Times New Roman" w:hAnsi="Times New Roman" w:cs="Times New Roman"/>
          <w:sz w:val="28"/>
          <w:szCs w:val="28"/>
          <w:lang w:eastAsia="ru-RU"/>
        </w:rPr>
        <w:t xml:space="preserve"> семей (1 814,39 кв. м жилья)</w:t>
      </w:r>
      <w:r w:rsidRPr="002D3D4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D3D44">
        <w:rPr>
          <w:rFonts w:ascii="Times New Roman" w:hAnsi="Times New Roman" w:cs="Times New Roman"/>
          <w:sz w:val="28"/>
          <w:szCs w:val="28"/>
        </w:rPr>
        <w:t>из</w:t>
      </w:r>
      <w:r w:rsidRPr="002D3D4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D3D44">
        <w:rPr>
          <w:rFonts w:ascii="Times New Roman" w:hAnsi="Times New Roman" w:cs="Times New Roman"/>
          <w:sz w:val="28"/>
          <w:szCs w:val="28"/>
        </w:rPr>
        <w:t>многоквартирных</w:t>
      </w:r>
      <w:r w:rsidRPr="002D3D4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D3D44">
        <w:rPr>
          <w:rFonts w:ascii="Times New Roman" w:hAnsi="Times New Roman" w:cs="Times New Roman"/>
          <w:sz w:val="28"/>
          <w:szCs w:val="28"/>
        </w:rPr>
        <w:t>домов,</w:t>
      </w:r>
      <w:r w:rsidRPr="002D3D4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D3D44">
        <w:rPr>
          <w:rFonts w:ascii="Times New Roman" w:hAnsi="Times New Roman" w:cs="Times New Roman"/>
          <w:sz w:val="28"/>
          <w:szCs w:val="28"/>
        </w:rPr>
        <w:t>признанных</w:t>
      </w:r>
      <w:r w:rsidRPr="002D3D4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D3D44">
        <w:rPr>
          <w:rFonts w:ascii="Times New Roman" w:hAnsi="Times New Roman" w:cs="Times New Roman"/>
          <w:sz w:val="28"/>
          <w:szCs w:val="28"/>
        </w:rPr>
        <w:t>аварийными</w:t>
      </w:r>
      <w:r w:rsidRPr="002D3D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3D44">
        <w:rPr>
          <w:rFonts w:ascii="Times New Roman" w:hAnsi="Times New Roman" w:cs="Times New Roman"/>
          <w:sz w:val="28"/>
          <w:szCs w:val="28"/>
        </w:rPr>
        <w:t>и</w:t>
      </w:r>
      <w:r w:rsidRPr="002D3D4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D3D44">
        <w:rPr>
          <w:rFonts w:ascii="Times New Roman" w:hAnsi="Times New Roman" w:cs="Times New Roman"/>
          <w:sz w:val="28"/>
          <w:szCs w:val="28"/>
        </w:rPr>
        <w:t>подлежащими</w:t>
      </w:r>
      <w:r w:rsidRPr="002D3D4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D3D44">
        <w:rPr>
          <w:rFonts w:ascii="Times New Roman" w:hAnsi="Times New Roman" w:cs="Times New Roman"/>
          <w:sz w:val="28"/>
          <w:szCs w:val="28"/>
        </w:rPr>
        <w:t>сносу,</w:t>
      </w:r>
      <w:r w:rsidRPr="002D3D4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D3D44">
        <w:rPr>
          <w:rFonts w:ascii="Times New Roman" w:hAnsi="Times New Roman" w:cs="Times New Roman"/>
          <w:sz w:val="28"/>
          <w:szCs w:val="28"/>
        </w:rPr>
        <w:t>по</w:t>
      </w:r>
      <w:r w:rsidRPr="002D3D4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D3D44">
        <w:rPr>
          <w:rFonts w:ascii="Times New Roman" w:hAnsi="Times New Roman" w:cs="Times New Roman"/>
          <w:sz w:val="28"/>
          <w:szCs w:val="28"/>
        </w:rPr>
        <w:t>адресам:</w:t>
      </w:r>
      <w:r w:rsidRPr="002D3D4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3D4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D44">
        <w:rPr>
          <w:rFonts w:ascii="Times New Roman" w:hAnsi="Times New Roman" w:cs="Times New Roman"/>
          <w:sz w:val="28"/>
          <w:szCs w:val="28"/>
        </w:rPr>
        <w:t>Дзержинск,</w:t>
      </w:r>
      <w:r w:rsidRPr="002D3D4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2D3D44">
        <w:rPr>
          <w:rFonts w:ascii="Times New Roman" w:hAnsi="Times New Roman" w:cs="Times New Roman"/>
          <w:sz w:val="28"/>
          <w:szCs w:val="28"/>
        </w:rPr>
        <w:t>ул.Ситнова</w:t>
      </w:r>
      <w:proofErr w:type="spellEnd"/>
      <w:r w:rsidRPr="002D3D44">
        <w:rPr>
          <w:rFonts w:ascii="Times New Roman" w:hAnsi="Times New Roman" w:cs="Times New Roman"/>
          <w:sz w:val="28"/>
          <w:szCs w:val="28"/>
        </w:rPr>
        <w:t xml:space="preserve">, д.10, 4-я линия, д.3, пер. Тупиковый, д.6, </w:t>
      </w:r>
      <w:proofErr w:type="spellStart"/>
      <w:r w:rsidRPr="002D3D44">
        <w:rPr>
          <w:rFonts w:ascii="Times New Roman" w:hAnsi="Times New Roman" w:cs="Times New Roman"/>
          <w:sz w:val="28"/>
          <w:szCs w:val="28"/>
        </w:rPr>
        <w:t>ул.Ленинградская</w:t>
      </w:r>
      <w:proofErr w:type="spellEnd"/>
      <w:r w:rsidRPr="002D3D44">
        <w:rPr>
          <w:rFonts w:ascii="Times New Roman" w:hAnsi="Times New Roman" w:cs="Times New Roman"/>
          <w:sz w:val="28"/>
          <w:szCs w:val="28"/>
        </w:rPr>
        <w:t xml:space="preserve">, д. 14, </w:t>
      </w:r>
      <w:proofErr w:type="spellStart"/>
      <w:r w:rsidRPr="002D3D44">
        <w:rPr>
          <w:rFonts w:ascii="Times New Roman" w:hAnsi="Times New Roman" w:cs="Times New Roman"/>
          <w:sz w:val="28"/>
          <w:szCs w:val="28"/>
        </w:rPr>
        <w:t>ул.Ленинградская</w:t>
      </w:r>
      <w:proofErr w:type="spellEnd"/>
      <w:r w:rsidRPr="002D3D44">
        <w:rPr>
          <w:rFonts w:ascii="Times New Roman" w:hAnsi="Times New Roman" w:cs="Times New Roman"/>
          <w:sz w:val="28"/>
          <w:szCs w:val="28"/>
        </w:rPr>
        <w:t xml:space="preserve">, д.24, </w:t>
      </w:r>
      <w:proofErr w:type="spellStart"/>
      <w:r w:rsidRPr="002D3D44">
        <w:rPr>
          <w:rFonts w:ascii="Times New Roman" w:hAnsi="Times New Roman" w:cs="Times New Roman"/>
          <w:sz w:val="28"/>
          <w:szCs w:val="28"/>
        </w:rPr>
        <w:t>ул.Маяковского</w:t>
      </w:r>
      <w:proofErr w:type="spellEnd"/>
      <w:r w:rsidRPr="002D3D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D44">
        <w:rPr>
          <w:rFonts w:ascii="Times New Roman" w:hAnsi="Times New Roman" w:cs="Times New Roman"/>
          <w:sz w:val="28"/>
          <w:szCs w:val="28"/>
        </w:rPr>
        <w:t xml:space="preserve">д.5а, </w:t>
      </w:r>
      <w:proofErr w:type="spellStart"/>
      <w:r w:rsidRPr="002D3D44">
        <w:rPr>
          <w:rFonts w:ascii="Times New Roman" w:hAnsi="Times New Roman" w:cs="Times New Roman"/>
          <w:sz w:val="28"/>
          <w:szCs w:val="28"/>
        </w:rPr>
        <w:t>ул.Матросова</w:t>
      </w:r>
      <w:proofErr w:type="spellEnd"/>
      <w:r w:rsidRPr="002D3D44">
        <w:rPr>
          <w:rFonts w:ascii="Times New Roman" w:hAnsi="Times New Roman" w:cs="Times New Roman"/>
          <w:sz w:val="28"/>
          <w:szCs w:val="28"/>
        </w:rPr>
        <w:t xml:space="preserve">, д.14а, </w:t>
      </w:r>
      <w:proofErr w:type="spellStart"/>
      <w:r w:rsidRPr="002D3D44">
        <w:rPr>
          <w:rFonts w:ascii="Times New Roman" w:hAnsi="Times New Roman" w:cs="Times New Roman"/>
          <w:sz w:val="28"/>
          <w:szCs w:val="28"/>
        </w:rPr>
        <w:t>ул.Суворова</w:t>
      </w:r>
      <w:proofErr w:type="spellEnd"/>
      <w:r w:rsidRPr="002D3D44">
        <w:rPr>
          <w:rFonts w:ascii="Times New Roman" w:hAnsi="Times New Roman" w:cs="Times New Roman"/>
          <w:sz w:val="28"/>
          <w:szCs w:val="28"/>
        </w:rPr>
        <w:t>, д.19.</w:t>
      </w:r>
    </w:p>
    <w:p w14:paraId="783F48B4" w14:textId="77777777" w:rsidR="003C1DBF" w:rsidRPr="002D3D44" w:rsidRDefault="003C1DBF" w:rsidP="003C1D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продолжено исполнение государственных обязательств по обеспечению жильем отдельных категорий граждан:</w:t>
      </w:r>
    </w:p>
    <w:p w14:paraId="2ED50DAA" w14:textId="77777777" w:rsidR="003C1DBF" w:rsidRDefault="003C1DBF" w:rsidP="003C1DBF">
      <w:pPr>
        <w:pStyle w:val="s1"/>
        <w:tabs>
          <w:tab w:val="left" w:pos="284"/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4 молодым семьям предоставлены социальные выплаты на приобретение (строительство) жилья;</w:t>
      </w:r>
    </w:p>
    <w:p w14:paraId="3E79F85E" w14:textId="77777777" w:rsidR="003C1DBF" w:rsidRDefault="003C1DBF" w:rsidP="003C1DBF">
      <w:pPr>
        <w:pStyle w:val="s1"/>
        <w:tabs>
          <w:tab w:val="left" w:pos="284"/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1 дополнительная социальная выплата предоставлена молодой семье в связи с</w:t>
      </w:r>
      <w:r>
        <w:rPr>
          <w:rFonts w:eastAsiaTheme="minorHAnsi"/>
          <w:sz w:val="28"/>
          <w:szCs w:val="28"/>
          <w:lang w:eastAsia="en-US"/>
        </w:rPr>
        <w:t> 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рождением (усыновлением) ребенка; </w:t>
      </w:r>
    </w:p>
    <w:p w14:paraId="6839FE2B" w14:textId="77777777" w:rsidR="003C1DBF" w:rsidRPr="00676C46" w:rsidRDefault="003C1DBF" w:rsidP="003C1DBF">
      <w:pPr>
        <w:pStyle w:val="a3"/>
        <w:spacing w:after="0" w:line="240" w:lineRule="auto"/>
        <w:ind w:right="12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76C46">
        <w:rPr>
          <w:rFonts w:ascii="Times New Roman" w:hAnsi="Times New Roman" w:cs="Times New Roman"/>
          <w:sz w:val="28"/>
          <w:szCs w:val="28"/>
        </w:rPr>
        <w:t>На реализацию данного мероприятия</w:t>
      </w:r>
      <w:r w:rsidRPr="00676C4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предусмотрены</w:t>
      </w:r>
      <w:r w:rsidRPr="00676C4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средства</w:t>
      </w:r>
      <w:r w:rsidRPr="00676C4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в</w:t>
      </w:r>
      <w:r w:rsidRPr="00676C4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сумме</w:t>
      </w:r>
      <w:r w:rsidRPr="00676C4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12</w:t>
      </w:r>
      <w:r w:rsidRPr="00676C4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000,00 рублей</w:t>
      </w:r>
      <w:r w:rsidRPr="00676C4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из</w:t>
      </w:r>
      <w:r w:rsidRPr="00676C4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местного бюджета, фактические расходы</w:t>
      </w:r>
      <w:r w:rsidRPr="00676C4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– 12 000,00 рублей. В 2024 году</w:t>
      </w:r>
      <w:r w:rsidRPr="00676C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процентные ставки ежемесячно возмещались трем участникам программы на основании начисленных процентов уполномоченным банком.</w:t>
      </w:r>
    </w:p>
    <w:p w14:paraId="13D8B787" w14:textId="77777777" w:rsidR="003C1DBF" w:rsidRPr="00676C46" w:rsidRDefault="003C1DBF" w:rsidP="003C1DBF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right="1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C46">
        <w:rPr>
          <w:rFonts w:ascii="Times New Roman" w:hAnsi="Times New Roman" w:cs="Times New Roman"/>
          <w:sz w:val="28"/>
          <w:szCs w:val="28"/>
        </w:rPr>
        <w:t>В</w:t>
      </w:r>
      <w:r w:rsidRPr="00676C4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2024</w:t>
      </w:r>
      <w:r w:rsidRPr="00676C4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году</w:t>
      </w:r>
      <w:r w:rsidRPr="00676C4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мероприятие</w:t>
      </w:r>
      <w:r w:rsidRPr="00676C4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подпрограммы обеспечение</w:t>
      </w:r>
      <w:r w:rsidRPr="00676C4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жильем</w:t>
      </w:r>
      <w:r w:rsidRPr="00676C4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отдельных</w:t>
      </w:r>
      <w:r w:rsidRPr="00676C4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категорий</w:t>
      </w:r>
      <w:r w:rsidRPr="00676C4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граждан,</w:t>
      </w:r>
      <w:r w:rsidRPr="00676C4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установленных</w:t>
      </w:r>
      <w:r w:rsidRPr="00676C4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Федеральным</w:t>
      </w:r>
      <w:r w:rsidRPr="00676C4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законом</w:t>
      </w:r>
      <w:r w:rsidRPr="00676C4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от</w:t>
      </w:r>
      <w:r w:rsidRPr="00676C4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12 января</w:t>
      </w:r>
      <w:r w:rsidRPr="00676C46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676C46">
        <w:rPr>
          <w:rFonts w:ascii="Times New Roman" w:hAnsi="Times New Roman" w:cs="Times New Roman"/>
          <w:sz w:val="28"/>
          <w:szCs w:val="28"/>
        </w:rPr>
        <w:t>1995</w:t>
      </w:r>
      <w:r w:rsidRPr="00676C46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676C46">
        <w:rPr>
          <w:rFonts w:ascii="Times New Roman" w:hAnsi="Times New Roman" w:cs="Times New Roman"/>
          <w:sz w:val="28"/>
          <w:szCs w:val="28"/>
        </w:rPr>
        <w:t>года</w:t>
      </w:r>
      <w:r w:rsidRPr="00676C46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676C46">
        <w:rPr>
          <w:rFonts w:ascii="Times New Roman" w:hAnsi="Times New Roman" w:cs="Times New Roman"/>
          <w:sz w:val="28"/>
          <w:szCs w:val="28"/>
        </w:rPr>
        <w:t>№</w:t>
      </w:r>
      <w:r w:rsidRPr="00676C46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676C46">
        <w:rPr>
          <w:rFonts w:ascii="Times New Roman" w:hAnsi="Times New Roman" w:cs="Times New Roman"/>
          <w:sz w:val="28"/>
          <w:szCs w:val="28"/>
        </w:rPr>
        <w:t>5-ФЗ</w:t>
      </w:r>
      <w:r w:rsidRPr="00676C46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676C46">
        <w:rPr>
          <w:rFonts w:ascii="Times New Roman" w:hAnsi="Times New Roman" w:cs="Times New Roman"/>
          <w:sz w:val="28"/>
          <w:szCs w:val="28"/>
        </w:rPr>
        <w:t>«О</w:t>
      </w:r>
      <w:r w:rsidRPr="00676C46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676C46">
        <w:rPr>
          <w:rFonts w:ascii="Times New Roman" w:hAnsi="Times New Roman" w:cs="Times New Roman"/>
          <w:sz w:val="28"/>
          <w:szCs w:val="28"/>
        </w:rPr>
        <w:t>ветеранах»</w:t>
      </w:r>
      <w:r w:rsidRPr="00676C46">
        <w:rPr>
          <w:rFonts w:ascii="Times New Roman" w:hAnsi="Times New Roman" w:cs="Times New Roman"/>
          <w:spacing w:val="66"/>
          <w:w w:val="150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не исполнялось из-за отсутствия финансирования.</w:t>
      </w:r>
    </w:p>
    <w:p w14:paraId="7C056BD7" w14:textId="77777777" w:rsidR="003C1DBF" w:rsidRPr="00676C46" w:rsidRDefault="003C1DBF" w:rsidP="003C1DBF">
      <w:pPr>
        <w:widowControl w:val="0"/>
        <w:tabs>
          <w:tab w:val="left" w:pos="1456"/>
        </w:tabs>
        <w:autoSpaceDE w:val="0"/>
        <w:autoSpaceDN w:val="0"/>
        <w:spacing w:after="0" w:line="240" w:lineRule="auto"/>
        <w:ind w:right="1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C46">
        <w:rPr>
          <w:rFonts w:ascii="Times New Roman" w:hAnsi="Times New Roman" w:cs="Times New Roman"/>
          <w:sz w:val="28"/>
          <w:szCs w:val="28"/>
        </w:rPr>
        <w:t>В 2024 году данное мероприятие подпрограммы обеспечение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 не исполнялось из-за отсутствия финансирования.</w:t>
      </w:r>
    </w:p>
    <w:p w14:paraId="770700FA" w14:textId="77777777" w:rsidR="003C1DBF" w:rsidRPr="00676C46" w:rsidRDefault="003C1DBF" w:rsidP="003C1DBF">
      <w:pPr>
        <w:widowControl w:val="0"/>
        <w:tabs>
          <w:tab w:val="left" w:pos="1360"/>
        </w:tabs>
        <w:autoSpaceDE w:val="0"/>
        <w:autoSpaceDN w:val="0"/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676C46">
        <w:rPr>
          <w:rFonts w:ascii="Times New Roman" w:hAnsi="Times New Roman" w:cs="Times New Roman"/>
          <w:sz w:val="28"/>
          <w:szCs w:val="28"/>
        </w:rPr>
        <w:t>Обеспечение детей-сирот</w:t>
      </w:r>
      <w:r w:rsidRPr="00676C4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и детей, оставшихся</w:t>
      </w:r>
      <w:r w:rsidRPr="00676C4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без попечения</w:t>
      </w:r>
      <w:r w:rsidRPr="00676C4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родителей,</w:t>
      </w:r>
      <w:r w:rsidRPr="00676C4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лиц</w:t>
      </w:r>
      <w:r w:rsidRPr="00676C4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из числа детей-сирот и детей, оставшихся без попечения родителей, жилыми помещениями.</w:t>
      </w:r>
    </w:p>
    <w:p w14:paraId="62BD69FC" w14:textId="77777777" w:rsidR="003C1DBF" w:rsidRPr="00676C46" w:rsidRDefault="003C1DBF" w:rsidP="003C1DBF">
      <w:pPr>
        <w:pStyle w:val="a3"/>
        <w:spacing w:after="0" w:line="240" w:lineRule="auto"/>
        <w:ind w:right="12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76C46">
        <w:rPr>
          <w:rFonts w:ascii="Times New Roman" w:hAnsi="Times New Roman" w:cs="Times New Roman"/>
          <w:sz w:val="28"/>
          <w:szCs w:val="28"/>
        </w:rPr>
        <w:t>На реализацию данного мероприятия</w:t>
      </w:r>
      <w:r w:rsidRPr="00676C4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предусмотрены</w:t>
      </w:r>
      <w:r w:rsidRPr="00676C4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средства</w:t>
      </w:r>
      <w:r w:rsidRPr="00676C4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в</w:t>
      </w:r>
      <w:r w:rsidRPr="00676C4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сумме</w:t>
      </w:r>
      <w:r w:rsidRPr="00676C4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70</w:t>
      </w:r>
      <w:r w:rsidRPr="00676C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038</w:t>
      </w:r>
      <w:r w:rsidRPr="00676C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715,50 рублей, фактические расходы 70 038 715,50 рублей, за счет</w:t>
      </w:r>
      <w:r w:rsidRPr="00676C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средств</w:t>
      </w:r>
      <w:r w:rsidRPr="00676C4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областного</w:t>
      </w:r>
      <w:r w:rsidRPr="00676C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pacing w:val="-2"/>
          <w:sz w:val="28"/>
          <w:szCs w:val="28"/>
        </w:rPr>
        <w:t>бюджета.</w:t>
      </w:r>
    </w:p>
    <w:p w14:paraId="1797C96F" w14:textId="77777777" w:rsidR="003C1DBF" w:rsidRPr="00676C46" w:rsidRDefault="003C1DBF" w:rsidP="003C1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C46">
        <w:rPr>
          <w:rFonts w:ascii="Times New Roman" w:hAnsi="Times New Roman" w:cs="Times New Roman"/>
          <w:sz w:val="28"/>
          <w:szCs w:val="28"/>
          <w:lang w:eastAsia="ru-RU"/>
        </w:rPr>
        <w:t>23 квартиры предоставлено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достигли возраста 23 лет.</w:t>
      </w:r>
    </w:p>
    <w:p w14:paraId="3517557B" w14:textId="77777777" w:rsidR="003C1DBF" w:rsidRPr="00676C46" w:rsidRDefault="003C1DBF" w:rsidP="003C1DBF">
      <w:pPr>
        <w:widowControl w:val="0"/>
        <w:tabs>
          <w:tab w:val="left" w:pos="1456"/>
        </w:tabs>
        <w:autoSpaceDE w:val="0"/>
        <w:autoSpaceDN w:val="0"/>
        <w:spacing w:after="0" w:line="240" w:lineRule="auto"/>
        <w:ind w:right="1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C46">
        <w:rPr>
          <w:rFonts w:ascii="Times New Roman" w:hAnsi="Times New Roman" w:cs="Times New Roman"/>
          <w:sz w:val="28"/>
          <w:szCs w:val="28"/>
        </w:rPr>
        <w:t>Обеспечение</w:t>
      </w:r>
      <w:r w:rsidRPr="00676C4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жильем</w:t>
      </w:r>
      <w:r w:rsidRPr="00676C4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в</w:t>
      </w:r>
      <w:r w:rsidRPr="00676C4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форме</w:t>
      </w:r>
      <w:r w:rsidRPr="00676C4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предоставления</w:t>
      </w:r>
      <w:r w:rsidRPr="00676C4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единовременной</w:t>
      </w:r>
      <w:r w:rsidRPr="00676C4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денежной</w:t>
      </w:r>
      <w:r w:rsidRPr="00676C4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выплаты</w:t>
      </w:r>
      <w:r w:rsidRPr="00676C4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на</w:t>
      </w:r>
      <w:r w:rsidRPr="00676C4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 xml:space="preserve">строительство или приобретение жилого помещения </w:t>
      </w:r>
      <w:r w:rsidRPr="00676C46">
        <w:rPr>
          <w:rFonts w:ascii="Times New Roman" w:hAnsi="Times New Roman" w:cs="Times New Roman"/>
          <w:sz w:val="28"/>
          <w:szCs w:val="28"/>
        </w:rPr>
        <w:lastRenderedPageBreak/>
        <w:t>граждан, страдающих тяжелыми формами хронических заболеваний, перечень которых устанавливается уполномоченным Правительством Российской Федерации</w:t>
      </w:r>
      <w:r w:rsidRPr="00676C4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власти. На реализацию данного мероприятия были предусмотрены средства областного</w:t>
      </w:r>
      <w:r w:rsidRPr="00676C4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бюджета</w:t>
      </w:r>
      <w:r w:rsidRPr="00676C4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в  сумме</w:t>
      </w:r>
      <w:r w:rsidRPr="00676C4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2</w:t>
      </w:r>
      <w:r w:rsidRPr="00676C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488</w:t>
      </w:r>
      <w:r w:rsidRPr="00676C4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932</w:t>
      </w:r>
      <w:r w:rsidRPr="00676C4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рублей</w:t>
      </w:r>
      <w:r w:rsidRPr="00676C4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для</w:t>
      </w:r>
      <w:r w:rsidRPr="00676C4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предоставления</w:t>
      </w:r>
      <w:r w:rsidRPr="00676C4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1</w:t>
      </w:r>
      <w:r w:rsidRPr="00676C4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единовременной</w:t>
      </w:r>
      <w:r w:rsidRPr="00676C46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денежной</w:t>
      </w:r>
      <w:r w:rsidRPr="00676C46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676C46">
        <w:rPr>
          <w:rFonts w:ascii="Times New Roman" w:hAnsi="Times New Roman" w:cs="Times New Roman"/>
          <w:sz w:val="28"/>
          <w:szCs w:val="28"/>
        </w:rPr>
        <w:t>выплаты на строительство или приобретение жилого помещения гражданам, страдающим тяжелыми формами хронических</w:t>
      </w:r>
      <w:r w:rsidRPr="00676C4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заболеваний.</w:t>
      </w:r>
      <w:r w:rsidRPr="00676C4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Фактически</w:t>
      </w:r>
      <w:r w:rsidRPr="00676C4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предоставлено:</w:t>
      </w:r>
      <w:r w:rsidRPr="00676C4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1</w:t>
      </w:r>
      <w:r w:rsidRPr="00676C4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единовременная</w:t>
      </w:r>
      <w:r w:rsidRPr="00676C4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денежная</w:t>
      </w:r>
      <w:r w:rsidRPr="00676C4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выплата</w:t>
      </w:r>
      <w:r w:rsidRPr="00676C4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на</w:t>
      </w:r>
      <w:r w:rsidRPr="00676C4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общую</w:t>
      </w:r>
      <w:r w:rsidRPr="00676C46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76C46">
        <w:rPr>
          <w:rFonts w:ascii="Times New Roman" w:hAnsi="Times New Roman" w:cs="Times New Roman"/>
          <w:sz w:val="28"/>
          <w:szCs w:val="28"/>
        </w:rPr>
        <w:t>сумму 2 488 932,00 рублей за счет средств областного бюджета.</w:t>
      </w:r>
    </w:p>
    <w:p w14:paraId="5B372553" w14:textId="77777777" w:rsidR="003C1DBF" w:rsidRPr="0002598D" w:rsidRDefault="003C1DBF" w:rsidP="003C1DBF">
      <w:pPr>
        <w:pStyle w:val="a3"/>
        <w:tabs>
          <w:tab w:val="left" w:pos="2089"/>
          <w:tab w:val="left" w:pos="2648"/>
          <w:tab w:val="left" w:pos="4341"/>
          <w:tab w:val="left" w:pos="5462"/>
          <w:tab w:val="left" w:pos="7216"/>
          <w:tab w:val="left" w:pos="9923"/>
          <w:tab w:val="left" w:pos="10699"/>
          <w:tab w:val="left" w:pos="12411"/>
        </w:tabs>
        <w:spacing w:after="0" w:line="240" w:lineRule="auto"/>
        <w:ind w:right="12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2598D">
        <w:rPr>
          <w:rFonts w:ascii="Times New Roman" w:hAnsi="Times New Roman" w:cs="Times New Roman"/>
          <w:spacing w:val="-2"/>
          <w:sz w:val="28"/>
          <w:szCs w:val="28"/>
        </w:rPr>
        <w:t>Выплат</w:t>
      </w:r>
      <w:r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02598D">
        <w:rPr>
          <w:rFonts w:ascii="Times New Roman" w:hAnsi="Times New Roman" w:cs="Times New Roman"/>
          <w:sz w:val="28"/>
          <w:szCs w:val="28"/>
        </w:rPr>
        <w:tab/>
      </w:r>
      <w:r w:rsidRPr="0002598D">
        <w:rPr>
          <w:rFonts w:ascii="Times New Roman" w:hAnsi="Times New Roman" w:cs="Times New Roman"/>
          <w:spacing w:val="-6"/>
          <w:sz w:val="28"/>
          <w:szCs w:val="28"/>
        </w:rPr>
        <w:t>за</w:t>
      </w:r>
      <w:r w:rsidRPr="0002598D">
        <w:rPr>
          <w:rFonts w:ascii="Times New Roman" w:hAnsi="Times New Roman" w:cs="Times New Roman"/>
          <w:sz w:val="28"/>
          <w:szCs w:val="28"/>
        </w:rPr>
        <w:tab/>
      </w:r>
      <w:r w:rsidRPr="0002598D">
        <w:rPr>
          <w:rFonts w:ascii="Times New Roman" w:hAnsi="Times New Roman" w:cs="Times New Roman"/>
          <w:spacing w:val="-2"/>
          <w:sz w:val="28"/>
          <w:szCs w:val="28"/>
        </w:rPr>
        <w:t>изымаемые</w:t>
      </w:r>
      <w:r w:rsidRPr="0002598D">
        <w:rPr>
          <w:rFonts w:ascii="Times New Roman" w:hAnsi="Times New Roman" w:cs="Times New Roman"/>
          <w:sz w:val="28"/>
          <w:szCs w:val="28"/>
        </w:rPr>
        <w:tab/>
      </w:r>
      <w:r w:rsidRPr="0002598D">
        <w:rPr>
          <w:rFonts w:ascii="Times New Roman" w:hAnsi="Times New Roman" w:cs="Times New Roman"/>
          <w:spacing w:val="-4"/>
          <w:sz w:val="28"/>
          <w:szCs w:val="28"/>
        </w:rPr>
        <w:t>жилые</w:t>
      </w:r>
      <w:r w:rsidRPr="0002598D">
        <w:rPr>
          <w:rFonts w:ascii="Times New Roman" w:hAnsi="Times New Roman" w:cs="Times New Roman"/>
          <w:sz w:val="28"/>
          <w:szCs w:val="28"/>
        </w:rPr>
        <w:tab/>
      </w:r>
      <w:r w:rsidRPr="0002598D">
        <w:rPr>
          <w:rFonts w:ascii="Times New Roman" w:hAnsi="Times New Roman" w:cs="Times New Roman"/>
          <w:spacing w:val="-2"/>
          <w:sz w:val="28"/>
          <w:szCs w:val="28"/>
        </w:rPr>
        <w:t>помещения,</w:t>
      </w:r>
      <w:r w:rsidRPr="0002598D">
        <w:rPr>
          <w:rFonts w:ascii="Times New Roman" w:hAnsi="Times New Roman" w:cs="Times New Roman"/>
          <w:sz w:val="28"/>
          <w:szCs w:val="28"/>
        </w:rPr>
        <w:tab/>
        <w:t>расположенные</w:t>
      </w:r>
      <w:r w:rsidRPr="0002598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                   </w:t>
      </w:r>
      <w:r w:rsidRPr="000259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98D">
        <w:rPr>
          <w:rFonts w:ascii="Times New Roman" w:hAnsi="Times New Roman" w:cs="Times New Roman"/>
          <w:spacing w:val="-2"/>
          <w:sz w:val="28"/>
          <w:szCs w:val="28"/>
        </w:rPr>
        <w:t>домах,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98D">
        <w:rPr>
          <w:rFonts w:ascii="Times New Roman" w:hAnsi="Times New Roman" w:cs="Times New Roman"/>
          <w:spacing w:val="-2"/>
          <w:sz w:val="28"/>
          <w:szCs w:val="28"/>
        </w:rPr>
        <w:t>признанных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98D">
        <w:rPr>
          <w:rFonts w:ascii="Times New Roman" w:hAnsi="Times New Roman" w:cs="Times New Roman"/>
          <w:spacing w:val="-2"/>
          <w:sz w:val="28"/>
          <w:szCs w:val="28"/>
        </w:rPr>
        <w:t xml:space="preserve">аварийными </w:t>
      </w:r>
      <w:r w:rsidRPr="0002598D">
        <w:rPr>
          <w:rFonts w:ascii="Times New Roman" w:hAnsi="Times New Roman" w:cs="Times New Roman"/>
          <w:sz w:val="28"/>
          <w:szCs w:val="28"/>
        </w:rPr>
        <w:t>и подлежащими сносу, не производились.</w:t>
      </w:r>
    </w:p>
    <w:p w14:paraId="6D9FD297" w14:textId="77777777" w:rsidR="003C1DBF" w:rsidRPr="0002598D" w:rsidRDefault="003C1DBF" w:rsidP="003C1DBF">
      <w:pPr>
        <w:pStyle w:val="a3"/>
        <w:tabs>
          <w:tab w:val="left" w:pos="2089"/>
          <w:tab w:val="left" w:pos="2648"/>
          <w:tab w:val="left" w:pos="4341"/>
          <w:tab w:val="left" w:pos="5462"/>
          <w:tab w:val="left" w:pos="7216"/>
          <w:tab w:val="left" w:pos="9651"/>
          <w:tab w:val="left" w:pos="10699"/>
          <w:tab w:val="left" w:pos="12411"/>
        </w:tabs>
        <w:spacing w:after="0" w:line="240" w:lineRule="auto"/>
        <w:ind w:right="12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2598D">
        <w:rPr>
          <w:rFonts w:ascii="Times New Roman" w:hAnsi="Times New Roman" w:cs="Times New Roman"/>
          <w:sz w:val="28"/>
          <w:szCs w:val="28"/>
        </w:rPr>
        <w:t>Заключен муниципальный контракт на выполнение инженерных изысканий, подготовку проектной документации и строительство объекта «Строительство многоквартирного жилого дома по адресу: Нижегородская область, город Дзержинск, улица Грибоедова, земельный участок 36» на 112 квартир.</w:t>
      </w:r>
    </w:p>
    <w:p w14:paraId="275EEB36" w14:textId="77777777" w:rsidR="003C1DBF" w:rsidRPr="00754D8A" w:rsidRDefault="003C1DBF" w:rsidP="003C1DB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8A">
        <w:rPr>
          <w:rFonts w:ascii="Times New Roman" w:hAnsi="Times New Roman" w:cs="Times New Roman"/>
          <w:sz w:val="28"/>
          <w:szCs w:val="28"/>
        </w:rPr>
        <w:t>Кроме</w:t>
      </w:r>
      <w:r w:rsidRPr="00754D8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54D8A">
        <w:rPr>
          <w:rFonts w:ascii="Times New Roman" w:hAnsi="Times New Roman" w:cs="Times New Roman"/>
          <w:sz w:val="28"/>
          <w:szCs w:val="28"/>
        </w:rPr>
        <w:t>того,</w:t>
      </w:r>
      <w:r w:rsidRPr="00754D8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54D8A">
        <w:rPr>
          <w:rFonts w:ascii="Times New Roman" w:hAnsi="Times New Roman" w:cs="Times New Roman"/>
          <w:sz w:val="28"/>
          <w:szCs w:val="28"/>
        </w:rPr>
        <w:t>исполнялись</w:t>
      </w:r>
      <w:r w:rsidRPr="00754D8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54D8A">
        <w:rPr>
          <w:rFonts w:ascii="Times New Roman" w:hAnsi="Times New Roman" w:cs="Times New Roman"/>
          <w:sz w:val="28"/>
          <w:szCs w:val="28"/>
        </w:rPr>
        <w:t>обязательства:</w:t>
      </w:r>
      <w:r w:rsidRPr="00754D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4D8A">
        <w:rPr>
          <w:rFonts w:ascii="Times New Roman" w:hAnsi="Times New Roman" w:cs="Times New Roman"/>
          <w:sz w:val="28"/>
          <w:szCs w:val="28"/>
        </w:rPr>
        <w:t>по</w:t>
      </w:r>
      <w:r w:rsidRPr="00754D8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4D8A">
        <w:rPr>
          <w:rFonts w:ascii="Times New Roman" w:hAnsi="Times New Roman" w:cs="Times New Roman"/>
          <w:sz w:val="28"/>
          <w:szCs w:val="28"/>
        </w:rPr>
        <w:t>возмещению</w:t>
      </w:r>
      <w:r w:rsidRPr="00754D8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54D8A">
        <w:rPr>
          <w:rFonts w:ascii="Times New Roman" w:hAnsi="Times New Roman" w:cs="Times New Roman"/>
          <w:sz w:val="28"/>
          <w:szCs w:val="28"/>
        </w:rPr>
        <w:t>процентных</w:t>
      </w:r>
      <w:r w:rsidRPr="00754D8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4D8A">
        <w:rPr>
          <w:rFonts w:ascii="Times New Roman" w:hAnsi="Times New Roman" w:cs="Times New Roman"/>
          <w:sz w:val="28"/>
          <w:szCs w:val="28"/>
        </w:rPr>
        <w:t>ставок</w:t>
      </w:r>
      <w:r w:rsidRPr="00754D8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54D8A">
        <w:rPr>
          <w:rFonts w:ascii="Times New Roman" w:hAnsi="Times New Roman" w:cs="Times New Roman"/>
          <w:sz w:val="28"/>
          <w:szCs w:val="28"/>
        </w:rPr>
        <w:t>по</w:t>
      </w:r>
      <w:r w:rsidRPr="00754D8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754D8A">
        <w:rPr>
          <w:rFonts w:ascii="Times New Roman" w:hAnsi="Times New Roman" w:cs="Times New Roman"/>
          <w:sz w:val="28"/>
          <w:szCs w:val="28"/>
        </w:rPr>
        <w:t>кредитам,</w:t>
      </w:r>
      <w:r w:rsidRPr="00754D8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54D8A">
        <w:rPr>
          <w:rFonts w:ascii="Times New Roman" w:hAnsi="Times New Roman" w:cs="Times New Roman"/>
          <w:spacing w:val="-2"/>
          <w:sz w:val="28"/>
          <w:szCs w:val="28"/>
        </w:rPr>
        <w:t xml:space="preserve">выданным </w:t>
      </w:r>
      <w:r w:rsidRPr="00754D8A">
        <w:rPr>
          <w:rFonts w:ascii="Times New Roman" w:hAnsi="Times New Roman" w:cs="Times New Roman"/>
          <w:sz w:val="28"/>
          <w:szCs w:val="28"/>
        </w:rPr>
        <w:t>до</w:t>
      </w:r>
      <w:r w:rsidRPr="00754D8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4D8A">
        <w:rPr>
          <w:rFonts w:ascii="Times New Roman" w:hAnsi="Times New Roman" w:cs="Times New Roman"/>
          <w:sz w:val="28"/>
          <w:szCs w:val="28"/>
        </w:rPr>
        <w:t>31.12.2006 в</w:t>
      </w:r>
      <w:r w:rsidRPr="00754D8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4D8A">
        <w:rPr>
          <w:rFonts w:ascii="Times New Roman" w:hAnsi="Times New Roman" w:cs="Times New Roman"/>
          <w:sz w:val="28"/>
          <w:szCs w:val="28"/>
        </w:rPr>
        <w:t>рамках</w:t>
      </w:r>
      <w:r w:rsidRPr="00754D8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4D8A">
        <w:rPr>
          <w:rFonts w:ascii="Times New Roman" w:hAnsi="Times New Roman" w:cs="Times New Roman"/>
          <w:sz w:val="28"/>
          <w:szCs w:val="28"/>
        </w:rPr>
        <w:t>ДЦП</w:t>
      </w:r>
      <w:r w:rsidRPr="00754D8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4D8A">
        <w:rPr>
          <w:rFonts w:ascii="Times New Roman" w:hAnsi="Times New Roman" w:cs="Times New Roman"/>
          <w:sz w:val="28"/>
          <w:szCs w:val="28"/>
        </w:rPr>
        <w:t>«Молодой</w:t>
      </w:r>
      <w:r w:rsidRPr="00754D8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4D8A">
        <w:rPr>
          <w:rFonts w:ascii="Times New Roman" w:hAnsi="Times New Roman" w:cs="Times New Roman"/>
          <w:sz w:val="28"/>
          <w:szCs w:val="28"/>
        </w:rPr>
        <w:t>семье</w:t>
      </w:r>
      <w:r w:rsidRPr="00754D8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4D8A">
        <w:rPr>
          <w:rFonts w:ascii="Times New Roman" w:hAnsi="Times New Roman" w:cs="Times New Roman"/>
          <w:sz w:val="28"/>
          <w:szCs w:val="28"/>
        </w:rPr>
        <w:t>-</w:t>
      </w:r>
      <w:r w:rsidRPr="00754D8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4D8A">
        <w:rPr>
          <w:rFonts w:ascii="Times New Roman" w:hAnsi="Times New Roman" w:cs="Times New Roman"/>
          <w:sz w:val="28"/>
          <w:szCs w:val="28"/>
        </w:rPr>
        <w:t>доступное</w:t>
      </w:r>
      <w:r w:rsidRPr="00754D8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4D8A">
        <w:rPr>
          <w:rFonts w:ascii="Times New Roman" w:hAnsi="Times New Roman" w:cs="Times New Roman"/>
          <w:sz w:val="28"/>
          <w:szCs w:val="28"/>
        </w:rPr>
        <w:t>жилье»</w:t>
      </w:r>
      <w:r w:rsidRPr="00754D8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4D8A">
        <w:rPr>
          <w:rFonts w:ascii="Times New Roman" w:hAnsi="Times New Roman" w:cs="Times New Roman"/>
          <w:sz w:val="28"/>
          <w:szCs w:val="28"/>
        </w:rPr>
        <w:t>в</w:t>
      </w:r>
      <w:r w:rsidRPr="00754D8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4D8A">
        <w:rPr>
          <w:rFonts w:ascii="Times New Roman" w:hAnsi="Times New Roman" w:cs="Times New Roman"/>
          <w:sz w:val="28"/>
          <w:szCs w:val="28"/>
        </w:rPr>
        <w:t>сумме 12 000,00 рублей, за</w:t>
      </w:r>
      <w:r w:rsidRPr="00754D8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54D8A">
        <w:rPr>
          <w:rFonts w:ascii="Times New Roman" w:hAnsi="Times New Roman" w:cs="Times New Roman"/>
          <w:sz w:val="28"/>
          <w:szCs w:val="28"/>
        </w:rPr>
        <w:t>счет</w:t>
      </w:r>
      <w:r w:rsidRPr="00754D8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54D8A">
        <w:rPr>
          <w:rFonts w:ascii="Times New Roman" w:hAnsi="Times New Roman" w:cs="Times New Roman"/>
          <w:sz w:val="28"/>
          <w:szCs w:val="28"/>
        </w:rPr>
        <w:t>средств местного бюджета.</w:t>
      </w:r>
    </w:p>
    <w:p w14:paraId="7F722FEF" w14:textId="77777777" w:rsidR="003C1DBF" w:rsidRPr="00754D8A" w:rsidRDefault="003C1DBF" w:rsidP="003C1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754D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целях реализации </w:t>
      </w:r>
      <w:r w:rsidRPr="00754D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Закона Нижегородской области от 1 декабря 2011 года                       № 168-З «О предоставлении земельных участков многодетным  семьям                                        в  собственность  бесплатно  на  территории Нижегородской области», в 2024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проведено 2 жеребьевки, </w:t>
      </w:r>
      <w:r w:rsidRPr="00754D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участвовали в жеребьевке </w:t>
      </w:r>
      <w:r w:rsidRPr="007E1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103</w:t>
      </w:r>
      <w:r w:rsidRPr="00754D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семьи.</w:t>
      </w:r>
    </w:p>
    <w:p w14:paraId="5AA5E24D" w14:textId="77777777" w:rsidR="003C1DBF" w:rsidRPr="00754D8A" w:rsidRDefault="003C1DBF" w:rsidP="003C1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54D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перечня земельных участков, предназначенных для бесплатного предоставления, на проведенных жеребьевках 23 декабря 2024  года и 28 декабря 2024 года, было выбрано многодетными семьями для индивидуального жилищного строительс</w:t>
      </w:r>
      <w:r w:rsidRPr="007E1D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тва 16 земельных участков, для ведения садоводства для собственных нужд 87 </w:t>
      </w:r>
      <w:r w:rsidRPr="00754D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земельных участков.</w:t>
      </w:r>
    </w:p>
    <w:p w14:paraId="28E79531" w14:textId="77777777" w:rsidR="003C1DBF" w:rsidRDefault="003C1DBF" w:rsidP="003C1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D8A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реализации Закона Нижегородской области от 29 июня 2015 года                      № 88-З «О предоставлении земельных участков отдельным категориям граждан                           в собственность бесплатно на территории Нижегородской области», земельные участки не предоставлялись.</w:t>
      </w:r>
    </w:p>
    <w:p w14:paraId="57533DE2" w14:textId="77777777" w:rsidR="003C1DBF" w:rsidRPr="00387300" w:rsidRDefault="003C1DBF" w:rsidP="003C1DBF">
      <w:pPr>
        <w:pStyle w:val="s1"/>
        <w:tabs>
          <w:tab w:val="left" w:pos="284"/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300">
        <w:rPr>
          <w:sz w:val="28"/>
          <w:szCs w:val="28"/>
        </w:rPr>
        <w:t xml:space="preserve">Произведены работы по сносу 3-х многоквартирных аварийных расселенных жилых домов, 2-х аварийных нежилых зданий, 44 самовольно размещенных некапитальных объектов (сараев, гаражей) на 8 дворовых территориях. Площадь высвобожденных участков в 2024 году составила 11 196 кв.м. </w:t>
      </w:r>
    </w:p>
    <w:p w14:paraId="2F79F313" w14:textId="77777777" w:rsidR="003C1DBF" w:rsidRPr="00387300" w:rsidRDefault="003C1DBF" w:rsidP="003C1DBF">
      <w:pPr>
        <w:pStyle w:val="s1"/>
        <w:tabs>
          <w:tab w:val="left" w:pos="284"/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300">
        <w:rPr>
          <w:sz w:val="28"/>
          <w:szCs w:val="28"/>
        </w:rPr>
        <w:t>Для формирования муниципального маневренного фонда, предоставления жилья по договорам социального найма проведен ремонт 21 муниципальной квартиры. В целях обеспечения сохранности имущества и приведения его в</w:t>
      </w:r>
      <w:r w:rsidRPr="00387300">
        <w:rPr>
          <w:rFonts w:eastAsiaTheme="minorHAnsi"/>
          <w:sz w:val="28"/>
          <w:szCs w:val="28"/>
          <w:lang w:eastAsia="en-US"/>
        </w:rPr>
        <w:t xml:space="preserve"> нормативное</w:t>
      </w:r>
      <w:r w:rsidRPr="00387300">
        <w:rPr>
          <w:sz w:val="28"/>
          <w:szCs w:val="28"/>
        </w:rPr>
        <w:t xml:space="preserve"> санитарное состояние до включения в план ремонтов осуществлено закрытие теплового контура, замена дверей и вывоз мусора из 8 жилых помещений.</w:t>
      </w:r>
    </w:p>
    <w:p w14:paraId="746EEFEC" w14:textId="77777777" w:rsidR="003C1DBF" w:rsidRPr="00754D8A" w:rsidRDefault="003C1DBF" w:rsidP="003C1D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F730A3" w14:textId="594A0A20" w:rsidR="003C1DBF" w:rsidRPr="00387300" w:rsidRDefault="003C1DBF" w:rsidP="003C1DBF">
      <w:pPr>
        <w:pStyle w:val="s1"/>
        <w:tabs>
          <w:tab w:val="left" w:pos="142"/>
        </w:tabs>
        <w:spacing w:before="120" w:beforeAutospacing="0" w:after="120" w:afterAutospacing="0"/>
        <w:jc w:val="center"/>
        <w:rPr>
          <w:b/>
          <w:sz w:val="28"/>
          <w:szCs w:val="28"/>
        </w:rPr>
      </w:pPr>
      <w:r w:rsidRPr="00387300">
        <w:rPr>
          <w:b/>
          <w:sz w:val="28"/>
          <w:szCs w:val="28"/>
        </w:rPr>
        <w:t>В области использования земель</w:t>
      </w:r>
    </w:p>
    <w:p w14:paraId="4C11B973" w14:textId="77777777" w:rsidR="003C1DBF" w:rsidRPr="00387300" w:rsidRDefault="003C1DBF" w:rsidP="003C1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300">
        <w:rPr>
          <w:rFonts w:ascii="Times New Roman" w:eastAsia="Times New Roman" w:hAnsi="Times New Roman" w:cs="Times New Roman"/>
          <w:sz w:val="28"/>
          <w:szCs w:val="28"/>
        </w:rPr>
        <w:t xml:space="preserve">Осуществлялось </w:t>
      </w:r>
      <w:r w:rsidRPr="00387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и распоряжение земельными участками, находящимися в</w:t>
      </w:r>
      <w:r w:rsidRPr="00387300">
        <w:rPr>
          <w:rFonts w:ascii="Times New Roman" w:eastAsia="Calibri" w:hAnsi="Times New Roman" w:cs="Times New Roman"/>
          <w:sz w:val="28"/>
          <w:szCs w:val="28"/>
        </w:rPr>
        <w:t> </w:t>
      </w:r>
      <w:r w:rsidRPr="00387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собственности, а также предоставление земельных участков, государственная собственность на которые не</w:t>
      </w:r>
      <w:r w:rsidRPr="00387300">
        <w:rPr>
          <w:sz w:val="28"/>
        </w:rPr>
        <w:t> </w:t>
      </w:r>
      <w:r w:rsidRPr="00387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разграничена</w:t>
      </w:r>
      <w:r w:rsidRPr="003873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F04619E" w14:textId="77777777" w:rsidR="003C1DBF" w:rsidRPr="00387300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87300">
        <w:rPr>
          <w:bCs/>
          <w:sz w:val="28"/>
          <w:szCs w:val="28"/>
        </w:rPr>
        <w:t>В 2024 году КУМИ подготовлено 1 242 проекта постановлений администрации города, из них:</w:t>
      </w:r>
    </w:p>
    <w:p w14:paraId="4621D95E" w14:textId="77777777" w:rsidR="003C1DBF" w:rsidRPr="00387300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87300">
        <w:rPr>
          <w:bCs/>
          <w:sz w:val="28"/>
          <w:szCs w:val="28"/>
        </w:rPr>
        <w:t>а) о предоставлении земельного участка в собственность бесплатно без проведения торгов– 1027 шт. (общая площадь земельных участков – 10,11 га);</w:t>
      </w:r>
    </w:p>
    <w:p w14:paraId="1B9CC55D" w14:textId="77777777" w:rsidR="003C1DBF" w:rsidRPr="00387300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87300">
        <w:rPr>
          <w:bCs/>
          <w:sz w:val="28"/>
          <w:szCs w:val="28"/>
        </w:rPr>
        <w:t>б) о предоставлении земельных участков в постоянное (бессрочное) пользование – 9 шт. (общая площадь земельных участков – 28,62 га);</w:t>
      </w:r>
    </w:p>
    <w:p w14:paraId="684C4EEF" w14:textId="77777777" w:rsidR="003C1DBF" w:rsidRPr="00387300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87300">
        <w:rPr>
          <w:bCs/>
          <w:sz w:val="28"/>
          <w:szCs w:val="28"/>
        </w:rPr>
        <w:t>в) о предварительном согласовании предоставления земельных участков – 66 шт. из них:</w:t>
      </w:r>
    </w:p>
    <w:p w14:paraId="527D11F9" w14:textId="77777777" w:rsidR="003C1DBF" w:rsidRPr="00387300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87300">
        <w:rPr>
          <w:bCs/>
          <w:sz w:val="28"/>
          <w:szCs w:val="28"/>
        </w:rPr>
        <w:t>- в аренду – 12 шт.;</w:t>
      </w:r>
    </w:p>
    <w:p w14:paraId="23274D8F" w14:textId="77777777" w:rsidR="003C1DBF" w:rsidRPr="00387300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87300">
        <w:rPr>
          <w:bCs/>
          <w:sz w:val="28"/>
          <w:szCs w:val="28"/>
        </w:rPr>
        <w:t>- в собственность - 54 шт.;</w:t>
      </w:r>
    </w:p>
    <w:p w14:paraId="35D72118" w14:textId="77777777" w:rsidR="003C1DBF" w:rsidRPr="00387300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87300">
        <w:rPr>
          <w:bCs/>
          <w:sz w:val="28"/>
          <w:szCs w:val="28"/>
        </w:rPr>
        <w:t>г) о прекращении права постоянного (бессрочного) пользования земельными участками – 3 шт.;</w:t>
      </w:r>
    </w:p>
    <w:p w14:paraId="191D6DC3" w14:textId="77777777" w:rsidR="003C1DBF" w:rsidRPr="00387300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87300">
        <w:rPr>
          <w:bCs/>
          <w:sz w:val="28"/>
          <w:szCs w:val="28"/>
        </w:rPr>
        <w:t xml:space="preserve">д) об отказе в предварительном согласовании предоставления земельных участков, в предоставлении земельных участков в собственность, аренду, в постоянное (бессрочное) пользование), в перераспределении </w:t>
      </w:r>
      <w:proofErr w:type="gramStart"/>
      <w:r w:rsidRPr="00387300">
        <w:rPr>
          <w:bCs/>
          <w:sz w:val="28"/>
          <w:szCs w:val="28"/>
        </w:rPr>
        <w:t>участков  -</w:t>
      </w:r>
      <w:proofErr w:type="gramEnd"/>
      <w:r w:rsidRPr="00387300">
        <w:rPr>
          <w:bCs/>
          <w:sz w:val="28"/>
          <w:szCs w:val="28"/>
        </w:rPr>
        <w:t xml:space="preserve"> 137 шт.</w:t>
      </w:r>
    </w:p>
    <w:p w14:paraId="190895BA" w14:textId="77777777" w:rsidR="003C1DBF" w:rsidRPr="00387300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87300">
        <w:rPr>
          <w:bCs/>
          <w:sz w:val="28"/>
          <w:szCs w:val="28"/>
        </w:rPr>
        <w:t>Заключено 20 договоров аренды земельных участков без торгов (общая площадь – 59,32 га на сумму годовой арендной платы 57 113,78 тыс. руб.).</w:t>
      </w:r>
    </w:p>
    <w:p w14:paraId="7964C9C6" w14:textId="77777777" w:rsidR="003C1DBF" w:rsidRPr="00387300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87300">
        <w:rPr>
          <w:bCs/>
          <w:sz w:val="28"/>
          <w:szCs w:val="28"/>
        </w:rPr>
        <w:t xml:space="preserve">Заключено 3 соглашения об установлении сервитута в отношении земельных участков (общая площадь – 1,5 га, на сумму годовой платы 159,03 </w:t>
      </w:r>
      <w:proofErr w:type="spellStart"/>
      <w:r w:rsidRPr="00387300">
        <w:rPr>
          <w:bCs/>
          <w:sz w:val="28"/>
          <w:szCs w:val="28"/>
        </w:rPr>
        <w:t>тыс.руб</w:t>
      </w:r>
      <w:proofErr w:type="spellEnd"/>
      <w:r w:rsidRPr="00387300">
        <w:rPr>
          <w:bCs/>
          <w:sz w:val="28"/>
          <w:szCs w:val="28"/>
        </w:rPr>
        <w:t>).</w:t>
      </w:r>
    </w:p>
    <w:p w14:paraId="2A9D9C87" w14:textId="77777777" w:rsidR="003C1DBF" w:rsidRPr="00387300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87300">
        <w:rPr>
          <w:bCs/>
          <w:sz w:val="28"/>
          <w:szCs w:val="28"/>
        </w:rPr>
        <w:t xml:space="preserve">Предоставлено в собственность за плату без проведения торгов 56 земельных участков (общая площадь – 18,09 га на сумму 62 269,37 </w:t>
      </w:r>
      <w:proofErr w:type="spellStart"/>
      <w:r w:rsidRPr="00387300">
        <w:rPr>
          <w:bCs/>
          <w:sz w:val="28"/>
          <w:szCs w:val="28"/>
        </w:rPr>
        <w:t>тыс.руб</w:t>
      </w:r>
      <w:proofErr w:type="spellEnd"/>
      <w:r w:rsidRPr="00387300">
        <w:rPr>
          <w:bCs/>
          <w:sz w:val="28"/>
          <w:szCs w:val="28"/>
        </w:rPr>
        <w:t>.).</w:t>
      </w:r>
    </w:p>
    <w:p w14:paraId="7B8ABA96" w14:textId="77777777" w:rsidR="003C1DBF" w:rsidRPr="00387300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87300">
        <w:rPr>
          <w:bCs/>
          <w:sz w:val="28"/>
          <w:szCs w:val="28"/>
        </w:rPr>
        <w:t>Заключено 25 договоров о размещении объектов (общая площадь – 1,8 га, сумма оплаты в год – 370,60 тыс. руб.).</w:t>
      </w:r>
    </w:p>
    <w:p w14:paraId="1424FAA4" w14:textId="77777777" w:rsidR="003C1DBF" w:rsidRPr="00387300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87300">
        <w:rPr>
          <w:bCs/>
          <w:sz w:val="28"/>
          <w:szCs w:val="28"/>
        </w:rPr>
        <w:t>Заключено 93 соглашения о перераспределении земельных участков, находящихся в частной собственности и земель, государственная собственность на которые не разграничена, на сумму 23 134,9 тыс. руб.</w:t>
      </w:r>
    </w:p>
    <w:p w14:paraId="69B019A7" w14:textId="77777777" w:rsidR="003C1DBF" w:rsidRPr="00387300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87300">
        <w:rPr>
          <w:bCs/>
        </w:rPr>
        <w:t xml:space="preserve">    </w:t>
      </w:r>
      <w:r w:rsidRPr="00387300">
        <w:rPr>
          <w:bCs/>
          <w:sz w:val="28"/>
          <w:szCs w:val="28"/>
        </w:rPr>
        <w:t>С целью взыскания задолженности по платежам за землю, недопущения возникновения просроченной задолженности проведены следующие мероприятия:</w:t>
      </w:r>
    </w:p>
    <w:p w14:paraId="23D4FEBA" w14:textId="77777777" w:rsidR="003C1DBF" w:rsidRPr="00387300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87300">
        <w:rPr>
          <w:bCs/>
          <w:sz w:val="28"/>
          <w:szCs w:val="28"/>
        </w:rPr>
        <w:t xml:space="preserve"> - предъявлено 157 претензий на общую сумму </w:t>
      </w:r>
      <w:r w:rsidRPr="00387300">
        <w:rPr>
          <w:sz w:val="28"/>
          <w:szCs w:val="28"/>
        </w:rPr>
        <w:t xml:space="preserve">7 435,11 </w:t>
      </w:r>
      <w:proofErr w:type="spellStart"/>
      <w:r w:rsidRPr="00387300">
        <w:rPr>
          <w:sz w:val="28"/>
          <w:szCs w:val="28"/>
        </w:rPr>
        <w:t>тыс.рублей</w:t>
      </w:r>
      <w:proofErr w:type="spellEnd"/>
      <w:r w:rsidRPr="00387300">
        <w:rPr>
          <w:bCs/>
          <w:sz w:val="28"/>
          <w:szCs w:val="28"/>
        </w:rPr>
        <w:t xml:space="preserve">, из них оплачено на сумму </w:t>
      </w:r>
      <w:r w:rsidRPr="00387300">
        <w:rPr>
          <w:sz w:val="28"/>
          <w:szCs w:val="28"/>
        </w:rPr>
        <w:t xml:space="preserve">1 778,9 </w:t>
      </w:r>
      <w:r w:rsidRPr="00387300">
        <w:rPr>
          <w:bCs/>
          <w:sz w:val="28"/>
          <w:szCs w:val="28"/>
        </w:rPr>
        <w:t>тыс. рублей;</w:t>
      </w:r>
    </w:p>
    <w:p w14:paraId="3D3CDDFE" w14:textId="77777777" w:rsidR="003C1DBF" w:rsidRPr="00387300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87300">
        <w:rPr>
          <w:bCs/>
          <w:sz w:val="28"/>
          <w:szCs w:val="28"/>
        </w:rPr>
        <w:t xml:space="preserve"> - направлено в суды 32 иска о взыскании задолженности на общую сумму </w:t>
      </w:r>
      <w:r w:rsidRPr="00387300">
        <w:rPr>
          <w:sz w:val="28"/>
          <w:szCs w:val="28"/>
        </w:rPr>
        <w:t xml:space="preserve">12 150,9 </w:t>
      </w:r>
      <w:r w:rsidRPr="00387300">
        <w:rPr>
          <w:bCs/>
          <w:sz w:val="28"/>
          <w:szCs w:val="28"/>
        </w:rPr>
        <w:t xml:space="preserve">тыс. рублей, удовлетворено 38 исков на общую сумму </w:t>
      </w:r>
      <w:r w:rsidRPr="00387300">
        <w:rPr>
          <w:sz w:val="28"/>
          <w:szCs w:val="28"/>
        </w:rPr>
        <w:t xml:space="preserve">5 248,11 </w:t>
      </w:r>
      <w:r w:rsidRPr="00387300">
        <w:rPr>
          <w:bCs/>
          <w:sz w:val="28"/>
          <w:szCs w:val="28"/>
        </w:rPr>
        <w:t>тыс. рублей.</w:t>
      </w:r>
    </w:p>
    <w:p w14:paraId="631D2A7E" w14:textId="77777777" w:rsidR="003C1DBF" w:rsidRPr="00387300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87300">
        <w:rPr>
          <w:bCs/>
          <w:sz w:val="28"/>
          <w:szCs w:val="28"/>
        </w:rPr>
        <w:lastRenderedPageBreak/>
        <w:t xml:space="preserve">Проведено 1 заседание комиссии по взаимодействию с должниками по неналоговым платежам с приглашением </w:t>
      </w:r>
      <w:r w:rsidRPr="00387300">
        <w:rPr>
          <w:sz w:val="28"/>
          <w:szCs w:val="28"/>
        </w:rPr>
        <w:t>9 арендаторов-должников</w:t>
      </w:r>
      <w:r w:rsidRPr="00387300">
        <w:rPr>
          <w:bCs/>
          <w:sz w:val="28"/>
          <w:szCs w:val="28"/>
        </w:rPr>
        <w:t xml:space="preserve">. В результате работы комиссии сумма задолженности уменьшилась на </w:t>
      </w:r>
      <w:r w:rsidRPr="00387300">
        <w:rPr>
          <w:sz w:val="28"/>
          <w:szCs w:val="28"/>
        </w:rPr>
        <w:t xml:space="preserve">399,68  </w:t>
      </w:r>
      <w:r w:rsidRPr="00387300">
        <w:rPr>
          <w:bCs/>
          <w:sz w:val="28"/>
          <w:szCs w:val="28"/>
        </w:rPr>
        <w:t>тыс. рублей.</w:t>
      </w:r>
    </w:p>
    <w:p w14:paraId="70F42014" w14:textId="77777777" w:rsidR="003C1DBF" w:rsidRPr="00387300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87300">
        <w:rPr>
          <w:bCs/>
          <w:sz w:val="28"/>
          <w:szCs w:val="28"/>
        </w:rPr>
        <w:t xml:space="preserve">Предъявлено  физическим и юридическим лицам  </w:t>
      </w:r>
      <w:r w:rsidRPr="00387300">
        <w:rPr>
          <w:sz w:val="28"/>
          <w:szCs w:val="28"/>
        </w:rPr>
        <w:t xml:space="preserve">24 требования </w:t>
      </w:r>
      <w:r w:rsidRPr="00387300">
        <w:rPr>
          <w:bCs/>
          <w:sz w:val="28"/>
          <w:szCs w:val="28"/>
        </w:rPr>
        <w:t xml:space="preserve">об оплате за использование земельных участков без надлежаще оформленных   документов на общую сумму </w:t>
      </w:r>
      <w:r w:rsidRPr="00387300">
        <w:rPr>
          <w:sz w:val="28"/>
          <w:szCs w:val="28"/>
        </w:rPr>
        <w:t xml:space="preserve">6 678,85 </w:t>
      </w:r>
      <w:r w:rsidRPr="00387300">
        <w:rPr>
          <w:bCs/>
          <w:sz w:val="28"/>
          <w:szCs w:val="28"/>
        </w:rPr>
        <w:t xml:space="preserve">тыс. рублей, оплачено по требованиям  </w:t>
      </w:r>
      <w:r w:rsidRPr="00387300">
        <w:rPr>
          <w:sz w:val="28"/>
          <w:szCs w:val="28"/>
        </w:rPr>
        <w:t xml:space="preserve">1 880,86  </w:t>
      </w:r>
      <w:r w:rsidRPr="00387300">
        <w:rPr>
          <w:bCs/>
          <w:sz w:val="28"/>
          <w:szCs w:val="28"/>
        </w:rPr>
        <w:t xml:space="preserve">тыс. рублей. Всего по итогам работы в этом направлении получено  </w:t>
      </w:r>
      <w:r w:rsidRPr="00387300">
        <w:rPr>
          <w:sz w:val="28"/>
          <w:szCs w:val="28"/>
        </w:rPr>
        <w:t xml:space="preserve">7 121,16 </w:t>
      </w:r>
      <w:r w:rsidRPr="00387300">
        <w:rPr>
          <w:bCs/>
          <w:sz w:val="28"/>
          <w:szCs w:val="28"/>
        </w:rPr>
        <w:t xml:space="preserve">тыс. рублей. </w:t>
      </w:r>
    </w:p>
    <w:p w14:paraId="607F8637" w14:textId="77777777" w:rsidR="003C1DBF" w:rsidRPr="00387300" w:rsidRDefault="003C1DBF" w:rsidP="003C1DBF">
      <w:pPr>
        <w:pStyle w:val="a5"/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87300">
        <w:rPr>
          <w:bCs/>
          <w:sz w:val="28"/>
          <w:szCs w:val="28"/>
        </w:rPr>
        <w:t xml:space="preserve">Получено в бюджет по исполнительным документам по результатам совместной работы со службой судебных приставов </w:t>
      </w:r>
      <w:r w:rsidRPr="00387300">
        <w:rPr>
          <w:sz w:val="28"/>
          <w:szCs w:val="28"/>
        </w:rPr>
        <w:t xml:space="preserve">3 340,26 </w:t>
      </w:r>
      <w:r w:rsidRPr="00387300">
        <w:rPr>
          <w:bCs/>
          <w:sz w:val="28"/>
          <w:szCs w:val="28"/>
        </w:rPr>
        <w:t>тыс. рублей.</w:t>
      </w:r>
    </w:p>
    <w:p w14:paraId="174CDC00" w14:textId="77777777" w:rsidR="003C1DBF" w:rsidRDefault="003C1DBF" w:rsidP="003C1D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города Дзержинска в 2024 году было проведено </w:t>
      </w:r>
      <w:r w:rsidRPr="00E6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1029 </w:t>
      </w:r>
      <w:r>
        <w:rPr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обследований земельных участков, из них:</w:t>
      </w:r>
    </w:p>
    <w:p w14:paraId="7AA0B4AD" w14:textId="77777777" w:rsidR="003C1DBF" w:rsidRDefault="003C1DBF" w:rsidP="003C1DB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309E">
        <w:rPr>
          <w:rFonts w:ascii="Times New Roman" w:eastAsia="Times New Roman" w:hAnsi="Times New Roman" w:cs="Times New Roman"/>
          <w:sz w:val="28"/>
          <w:szCs w:val="28"/>
          <w:lang w:eastAsia="ru-RU"/>
        </w:rPr>
        <w:t>508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размещению объектов на землях или земельных участках, находящихся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63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 и государственная собственность на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не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разграничена, без предоставления земельного участка и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сервитута;</w:t>
      </w:r>
    </w:p>
    <w:p w14:paraId="02405866" w14:textId="77777777" w:rsidR="003C1DBF" w:rsidRDefault="003C1DBF" w:rsidP="003C1DB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338 -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гаражной амнистии;</w:t>
      </w:r>
    </w:p>
    <w:p w14:paraId="798BE4CB" w14:textId="77777777" w:rsidR="003C1DBF" w:rsidRDefault="003C1DBF" w:rsidP="003C1DB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309E">
        <w:rPr>
          <w:rFonts w:ascii="Times New Roman" w:eastAsia="Times New Roman" w:hAnsi="Times New Roman" w:cs="Times New Roman"/>
          <w:sz w:val="28"/>
          <w:szCs w:val="28"/>
          <w:lang w:eastAsia="ru-RU"/>
        </w:rPr>
        <w:t>112 -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формирования и перераспределения земельных участков;</w:t>
      </w:r>
    </w:p>
    <w:p w14:paraId="06D5323E" w14:textId="77777777" w:rsidR="003C1DBF" w:rsidRDefault="003C1DBF" w:rsidP="003C1DB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309E">
        <w:rPr>
          <w:rFonts w:ascii="Times New Roman" w:eastAsia="Times New Roman" w:hAnsi="Times New Roman" w:cs="Times New Roman"/>
          <w:sz w:val="28"/>
          <w:szCs w:val="28"/>
          <w:lang w:eastAsia="ru-RU"/>
        </w:rPr>
        <w:t>71 -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договорных отношений.</w:t>
      </w:r>
    </w:p>
    <w:p w14:paraId="3BF52DB2" w14:textId="77777777" w:rsidR="003C1DBF" w:rsidRDefault="003C1DBF" w:rsidP="003C1D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осуществления муниципального земельного контроля в 2024 году проведено </w:t>
      </w:r>
      <w:r w:rsidRPr="00E6309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выездных</w:t>
      </w:r>
      <w:r w:rsidRPr="00E6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обследований, по результатам которых выдано 19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предостережений о недопустимости нарушения обязательных требований земельного законодательства.</w:t>
      </w:r>
    </w:p>
    <w:p w14:paraId="7CC06490" w14:textId="77777777" w:rsidR="003C1DBF" w:rsidRDefault="003C1DBF" w:rsidP="00D82838">
      <w:pPr>
        <w:pStyle w:val="s1"/>
        <w:tabs>
          <w:tab w:val="left" w:pos="709"/>
        </w:tabs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14:paraId="5179CC60" w14:textId="43F95630" w:rsidR="00D82838" w:rsidRDefault="00D82838" w:rsidP="00D82838">
      <w:pPr>
        <w:pStyle w:val="s1"/>
        <w:tabs>
          <w:tab w:val="left" w:pos="709"/>
        </w:tabs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D82838">
        <w:rPr>
          <w:b/>
          <w:sz w:val="28"/>
          <w:szCs w:val="28"/>
        </w:rPr>
        <w:t>Задачи</w:t>
      </w:r>
      <w:r w:rsidR="00716E2E">
        <w:rPr>
          <w:b/>
          <w:sz w:val="28"/>
          <w:szCs w:val="28"/>
        </w:rPr>
        <w:t>, которые были поставлены перед Комитетом по управлению муниципальным имуществом и выполнены в</w:t>
      </w:r>
      <w:r w:rsidRPr="00D82838">
        <w:rPr>
          <w:b/>
          <w:sz w:val="28"/>
          <w:szCs w:val="28"/>
        </w:rPr>
        <w:t xml:space="preserve"> 202</w:t>
      </w:r>
      <w:r w:rsidR="000D096F">
        <w:rPr>
          <w:b/>
          <w:sz w:val="28"/>
          <w:szCs w:val="28"/>
        </w:rPr>
        <w:t xml:space="preserve">4 </w:t>
      </w:r>
      <w:r w:rsidRPr="00D82838">
        <w:rPr>
          <w:b/>
          <w:sz w:val="28"/>
          <w:szCs w:val="28"/>
        </w:rPr>
        <w:t>год</w:t>
      </w:r>
      <w:r w:rsidR="00716E2E">
        <w:rPr>
          <w:b/>
          <w:sz w:val="28"/>
          <w:szCs w:val="28"/>
        </w:rPr>
        <w:t>у</w:t>
      </w:r>
    </w:p>
    <w:p w14:paraId="0C261D6E" w14:textId="77777777" w:rsidR="00716E2E" w:rsidRPr="00D82838" w:rsidRDefault="00716E2E" w:rsidP="00D82838">
      <w:pPr>
        <w:pStyle w:val="s1"/>
        <w:tabs>
          <w:tab w:val="left" w:pos="709"/>
        </w:tabs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14:paraId="65703B93" w14:textId="5491DA76" w:rsidR="00F14EA9" w:rsidRPr="00387300" w:rsidRDefault="00F14EA9" w:rsidP="00F14EA9">
      <w:pPr>
        <w:pStyle w:val="ConsPlusNormal"/>
        <w:tabs>
          <w:tab w:val="left" w:pos="993"/>
        </w:tabs>
        <w:spacing w:before="12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7300">
        <w:rPr>
          <w:rFonts w:ascii="Times New Roman" w:hAnsi="Times New Roman" w:cs="Times New Roman"/>
          <w:b/>
          <w:sz w:val="28"/>
          <w:szCs w:val="28"/>
        </w:rPr>
        <w:t>Управление муниципальным имуществом</w:t>
      </w:r>
    </w:p>
    <w:p w14:paraId="1DAA5CD5" w14:textId="77777777" w:rsidR="00F14EA9" w:rsidRPr="00387300" w:rsidRDefault="00F14EA9" w:rsidP="00F14EA9">
      <w:pPr>
        <w:pStyle w:val="ConsPlusNormal"/>
        <w:tabs>
          <w:tab w:val="left" w:pos="284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7300">
        <w:rPr>
          <w:rFonts w:ascii="Times New Roman" w:hAnsi="Times New Roman" w:cs="Times New Roman"/>
          <w:bCs/>
          <w:sz w:val="28"/>
          <w:szCs w:val="28"/>
        </w:rPr>
        <w:t>1.</w:t>
      </w:r>
      <w:r w:rsidRPr="00387300">
        <w:rPr>
          <w:rFonts w:ascii="Times New Roman" w:hAnsi="Times New Roman" w:cs="Times New Roman"/>
          <w:bCs/>
          <w:sz w:val="28"/>
          <w:szCs w:val="28"/>
        </w:rPr>
        <w:tab/>
      </w:r>
      <w:r w:rsidRPr="00387300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плана администратора доходов городского бюджета. План по поступлениям доходов от использования муниципального имущества                 на 2024 год был увеличен до 279,0 млн руб. Исполнение  составило 106,0%,            в размере 295,7 млн руб.</w:t>
      </w:r>
      <w:r w:rsidRPr="0038730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BB81678" w14:textId="77777777" w:rsidR="00F14EA9" w:rsidRPr="00387300" w:rsidRDefault="00F14EA9" w:rsidP="00F14EA9">
      <w:pPr>
        <w:pStyle w:val="ConsPlusNormal"/>
        <w:tabs>
          <w:tab w:val="left" w:pos="284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7300">
        <w:rPr>
          <w:rFonts w:ascii="Times New Roman" w:hAnsi="Times New Roman" w:cs="Times New Roman"/>
          <w:bCs/>
          <w:sz w:val="28"/>
          <w:szCs w:val="28"/>
        </w:rPr>
        <w:t>2.</w:t>
      </w:r>
      <w:r w:rsidRPr="00387300">
        <w:rPr>
          <w:rFonts w:ascii="Times New Roman" w:hAnsi="Times New Roman" w:cs="Times New Roman"/>
          <w:bCs/>
          <w:sz w:val="28"/>
          <w:szCs w:val="28"/>
        </w:rPr>
        <w:tab/>
        <w:t>В 2024 году было поставлено на учёт 8 бесхозяйных объектов недвижимости. На 36  бесхозяйных объектов недвижимого имущества было зарегистрировано право муниципальной собственности.</w:t>
      </w:r>
    </w:p>
    <w:p w14:paraId="5F9D8A3F" w14:textId="77777777" w:rsidR="00A911B2" w:rsidRPr="00E55793" w:rsidRDefault="00A911B2" w:rsidP="00A911B2">
      <w:pPr>
        <w:pStyle w:val="ConsPlusNormal"/>
        <w:tabs>
          <w:tab w:val="left" w:pos="284"/>
        </w:tabs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5793">
        <w:rPr>
          <w:rFonts w:ascii="Times New Roman" w:eastAsia="Calibri" w:hAnsi="Times New Roman" w:cs="Times New Roman"/>
          <w:sz w:val="28"/>
          <w:szCs w:val="28"/>
          <w:lang w:eastAsia="en-US"/>
        </w:rPr>
        <w:t>3. Заключены 1 дополнительное соглашение к концессионному соглашению с  АО  «ДВК» и 1 дополнительное соглашение – с ПАО «Т Плюс».</w:t>
      </w:r>
    </w:p>
    <w:p w14:paraId="2E5FDEE1" w14:textId="6AA27DB2" w:rsidR="00F14EA9" w:rsidRDefault="00F14EA9" w:rsidP="00F14EA9">
      <w:pPr>
        <w:pStyle w:val="ConsPlusNormal"/>
        <w:tabs>
          <w:tab w:val="left" w:pos="284"/>
        </w:tabs>
        <w:spacing w:before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жилищной политики.</w:t>
      </w:r>
    </w:p>
    <w:p w14:paraId="76BD0FA5" w14:textId="77777777" w:rsidR="00F61988" w:rsidRDefault="00F61988" w:rsidP="00F14EA9">
      <w:pPr>
        <w:pStyle w:val="ConsPlusNormal"/>
        <w:tabs>
          <w:tab w:val="left" w:pos="284"/>
        </w:tabs>
        <w:spacing w:before="12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2EF6194F" w14:textId="77777777" w:rsidR="00F14EA9" w:rsidRDefault="00F14EA9" w:rsidP="00F14EA9">
      <w:pPr>
        <w:pStyle w:val="s1"/>
        <w:tabs>
          <w:tab w:val="left" w:pos="284"/>
          <w:tab w:val="left" w:pos="993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Fonts w:ascii="Liberation Serif" w:hAnsi="Liberation Serif"/>
          <w:sz w:val="26"/>
          <w:szCs w:val="26"/>
        </w:rPr>
        <w:t>1.</w:t>
      </w:r>
      <w:r>
        <w:rPr>
          <w:sz w:val="28"/>
          <w:szCs w:val="28"/>
        </w:rPr>
        <w:tab/>
        <w:t>Реализация мероприятий муниципальной программы «Обеспечение жителей городского округа город Дзержинск доступным и комфортным жильем»;</w:t>
      </w:r>
    </w:p>
    <w:p w14:paraId="3235AEB0" w14:textId="77777777" w:rsidR="00F14EA9" w:rsidRDefault="00F14EA9" w:rsidP="00F14EA9">
      <w:pPr>
        <w:pStyle w:val="s1"/>
        <w:widowControl w:val="0"/>
        <w:tabs>
          <w:tab w:val="left" w:pos="284"/>
          <w:tab w:val="left" w:pos="993"/>
        </w:tabs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Реализация первого этапа государственной программы Нижегородской </w:t>
      </w:r>
      <w:r>
        <w:rPr>
          <w:bCs/>
          <w:sz w:val="28"/>
          <w:szCs w:val="28"/>
        </w:rPr>
        <w:lastRenderedPageBreak/>
        <w:t>области «Развитие жилищного строительства и ликвидации аварийного жилищного фонда на территории Нижегородской области».</w:t>
      </w:r>
    </w:p>
    <w:p w14:paraId="507B5840" w14:textId="77777777" w:rsidR="00F14EA9" w:rsidRDefault="00F14EA9" w:rsidP="00F14EA9">
      <w:pPr>
        <w:pStyle w:val="a3"/>
        <w:spacing w:after="0" w:line="240" w:lineRule="auto"/>
        <w:ind w:right="1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2024 </w:t>
      </w:r>
      <w:r>
        <w:rPr>
          <w:rFonts w:ascii="Times New Roman" w:hAnsi="Times New Roman" w:cs="Times New Roman"/>
          <w:sz w:val="28"/>
          <w:szCs w:val="28"/>
        </w:rPr>
        <w:t>году в рамках реализации государственной региональной адресной программы «Переселение граждан из аварийного жилищного фонда на территории Нижегородской области» из аварийного жилищного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фонда города расселено 47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семей (1 814,39 кв. м жилья)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многоквартирных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домов,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признанных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аварийными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подлежащими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сносу,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адресам: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Дзержинск,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ул.Ситнова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д.10, 4-я линия, д.3, пер. Тупиковый, д.6,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ул.Ленинградская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ул.Ленинградская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д.24,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ул.Маяковского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д.5а,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ул.Матросова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д.14а,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ул.Суворова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д.19.</w:t>
      </w:r>
    </w:p>
    <w:p w14:paraId="26F55F93" w14:textId="77777777" w:rsidR="00F14EA9" w:rsidRDefault="00F14EA9" w:rsidP="00F14E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продолжено исполнение государственных обязательств по обеспечению жильем отдельных категорий граждан:</w:t>
      </w:r>
    </w:p>
    <w:p w14:paraId="2E605974" w14:textId="77777777" w:rsidR="00F14EA9" w:rsidRDefault="00F14EA9" w:rsidP="00F14EA9">
      <w:pPr>
        <w:pStyle w:val="s1"/>
        <w:tabs>
          <w:tab w:val="left" w:pos="284"/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4 молодым семьям предоставлены социальные выплаты на приобретение (строительство) жилья;</w:t>
      </w:r>
    </w:p>
    <w:p w14:paraId="415482D2" w14:textId="77777777" w:rsidR="00F14EA9" w:rsidRDefault="00F14EA9" w:rsidP="00F14EA9">
      <w:pPr>
        <w:pStyle w:val="s1"/>
        <w:tabs>
          <w:tab w:val="left" w:pos="284"/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1 дополнительная социальная выплата предоставлена молодой семье в связи с</w:t>
      </w:r>
      <w:r>
        <w:rPr>
          <w:rFonts w:eastAsiaTheme="minorHAnsi"/>
          <w:sz w:val="28"/>
          <w:szCs w:val="28"/>
          <w:lang w:eastAsia="en-US"/>
        </w:rPr>
        <w:t> 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рождением (усыновлением) ребенка; </w:t>
      </w:r>
    </w:p>
    <w:p w14:paraId="622B774C" w14:textId="77777777" w:rsidR="00F14EA9" w:rsidRDefault="00F14EA9" w:rsidP="00F14EA9">
      <w:pPr>
        <w:pStyle w:val="a3"/>
        <w:spacing w:after="0" w:line="240" w:lineRule="auto"/>
        <w:ind w:right="125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данного мероприятия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000,00 рублей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бюджета, фактические расходы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12 000,00 рублей. В 2024 году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процентные ставки ежемесячно возмещались трем участникам программы на основании начисленных процентов уполномоченным банком.</w:t>
      </w:r>
    </w:p>
    <w:p w14:paraId="388C839D" w14:textId="77777777" w:rsidR="00F14EA9" w:rsidRDefault="00F14EA9" w:rsidP="00F14EA9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right="1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мероприятие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подпрограммы обеспечение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жильем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 января</w:t>
      </w:r>
      <w:r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1995</w:t>
      </w:r>
      <w:r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5-ФЗ</w:t>
      </w:r>
      <w:r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ветеранах»</w:t>
      </w:r>
      <w:r>
        <w:rPr>
          <w:rFonts w:ascii="Times New Roman" w:hAnsi="Times New Roman" w:cs="Times New Roman"/>
          <w:spacing w:val="66"/>
          <w:w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исполнялось из-за отсутствия финансирования.</w:t>
      </w:r>
    </w:p>
    <w:p w14:paraId="01A1F22F" w14:textId="77777777" w:rsidR="00F14EA9" w:rsidRDefault="00F14EA9" w:rsidP="00F14EA9">
      <w:pPr>
        <w:widowControl w:val="0"/>
        <w:tabs>
          <w:tab w:val="left" w:pos="1456"/>
        </w:tabs>
        <w:autoSpaceDE w:val="0"/>
        <w:autoSpaceDN w:val="0"/>
        <w:spacing w:after="0" w:line="240" w:lineRule="auto"/>
        <w:ind w:right="1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данное мероприятие подпрограммы обеспечение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 не исполнялось из-за отсутствия финансирования.</w:t>
      </w:r>
    </w:p>
    <w:p w14:paraId="3CD4A7E0" w14:textId="77777777" w:rsidR="00F14EA9" w:rsidRDefault="00F14EA9" w:rsidP="00F14EA9">
      <w:pPr>
        <w:widowControl w:val="0"/>
        <w:tabs>
          <w:tab w:val="left" w:pos="1360"/>
        </w:tabs>
        <w:autoSpaceDE w:val="0"/>
        <w:autoSpaceDN w:val="0"/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детей-сирот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детей, оставшихся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попечения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родителей,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числа детей-сирот и детей, оставшихся без попечения родителей, жилыми помещениями.</w:t>
      </w:r>
    </w:p>
    <w:p w14:paraId="45391C0F" w14:textId="77777777" w:rsidR="00F14EA9" w:rsidRDefault="00F14EA9" w:rsidP="00F14EA9">
      <w:pPr>
        <w:pStyle w:val="a3"/>
        <w:spacing w:after="0" w:line="240" w:lineRule="auto"/>
        <w:ind w:right="125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данного мероприятия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038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715,50 рублей, фактические расходы 70 038 715,50 рублей, за счет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бюджета.</w:t>
      </w:r>
    </w:p>
    <w:p w14:paraId="3AF64F08" w14:textId="77777777" w:rsidR="00F14EA9" w:rsidRDefault="00F14EA9" w:rsidP="00F14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23 квартиры предоставлено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достигли возраста 23 лет.</w:t>
      </w:r>
    </w:p>
    <w:p w14:paraId="1642A8BF" w14:textId="77777777" w:rsidR="00F14EA9" w:rsidRDefault="00F14EA9" w:rsidP="00F14EA9">
      <w:pPr>
        <w:widowControl w:val="0"/>
        <w:tabs>
          <w:tab w:val="left" w:pos="1456"/>
        </w:tabs>
        <w:autoSpaceDE w:val="0"/>
        <w:autoSpaceDN w:val="0"/>
        <w:spacing w:after="0" w:line="240" w:lineRule="auto"/>
        <w:ind w:right="12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жильем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единовременной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денежной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 или приобретение жилого помещения граждан, страдающих тяжелыми формами хронических заболеваний, перечень которых устанавливается уполномоченным Правительством Российской Федерации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власти. На реализацию данного мероприятия были предусмотрены средства областного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сумме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488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932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единовременной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денежной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выплаты на строительство или приобретение жилого помещения гражданам, страдающим тяжелыми формами хронических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заболеваний.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Фактически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предоставлено: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единовременная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денежная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выплата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общую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сумму 2 488 932,00 рублей за счет средств областного бюджета.</w:t>
      </w:r>
    </w:p>
    <w:p w14:paraId="16505BC4" w14:textId="77777777" w:rsidR="00F14EA9" w:rsidRDefault="00F14EA9" w:rsidP="00F14EA9">
      <w:pPr>
        <w:pStyle w:val="a3"/>
        <w:tabs>
          <w:tab w:val="left" w:pos="2089"/>
          <w:tab w:val="left" w:pos="2648"/>
          <w:tab w:val="left" w:pos="4341"/>
          <w:tab w:val="left" w:pos="5462"/>
          <w:tab w:val="left" w:pos="7216"/>
          <w:tab w:val="left" w:pos="9923"/>
          <w:tab w:val="left" w:pos="10699"/>
          <w:tab w:val="left" w:pos="12411"/>
        </w:tabs>
        <w:spacing w:after="0" w:line="240" w:lineRule="auto"/>
        <w:ind w:right="125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изымаемые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>жилые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помещения,</w:t>
      </w:r>
      <w:r>
        <w:rPr>
          <w:rFonts w:ascii="Times New Roman" w:hAnsi="Times New Roman" w:cs="Times New Roman"/>
          <w:sz w:val="28"/>
          <w:szCs w:val="28"/>
        </w:rPr>
        <w:tab/>
        <w:t>расположенные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2"/>
          <w:sz w:val="28"/>
          <w:szCs w:val="28"/>
        </w:rPr>
        <w:t>домах,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признанных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аварийными </w:t>
      </w:r>
      <w:r>
        <w:rPr>
          <w:rFonts w:ascii="Times New Roman" w:hAnsi="Times New Roman" w:cs="Times New Roman"/>
          <w:sz w:val="28"/>
          <w:szCs w:val="28"/>
        </w:rPr>
        <w:t>и подлежащими сносу, не производились.</w:t>
      </w:r>
    </w:p>
    <w:p w14:paraId="23DD2068" w14:textId="77777777" w:rsidR="00F14EA9" w:rsidRDefault="00F14EA9" w:rsidP="00F14EA9">
      <w:pPr>
        <w:pStyle w:val="a3"/>
        <w:tabs>
          <w:tab w:val="left" w:pos="2089"/>
          <w:tab w:val="left" w:pos="2648"/>
          <w:tab w:val="left" w:pos="4341"/>
          <w:tab w:val="left" w:pos="5462"/>
          <w:tab w:val="left" w:pos="7216"/>
          <w:tab w:val="left" w:pos="9651"/>
          <w:tab w:val="left" w:pos="10699"/>
          <w:tab w:val="left" w:pos="12411"/>
        </w:tabs>
        <w:spacing w:after="0" w:line="240" w:lineRule="auto"/>
        <w:ind w:right="125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 муниципальный контракт на выполнение инженерных изысканий, подготовку проектной документации и строительство объекта «Строительство многоквартирного жилого дома по адресу: Нижегородская область, город Дзержинск, улица Грибоедова, земельный участок 36» на 112 квартир.</w:t>
      </w:r>
    </w:p>
    <w:p w14:paraId="75310414" w14:textId="77777777" w:rsidR="00F14EA9" w:rsidRDefault="00F14EA9" w:rsidP="00F14EA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исполнялись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обязательства: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возмещению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процентных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ставок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кредитам,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выданным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31.12.2006 в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ДЦП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«Молодой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семье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доступное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жилье»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сумме 12 000,00 рублей, за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 местного бюджета.</w:t>
      </w:r>
    </w:p>
    <w:p w14:paraId="74766C59" w14:textId="77777777" w:rsidR="00F14EA9" w:rsidRDefault="00F14EA9" w:rsidP="00F14E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целях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Закона Нижегородской области от 1 декабря 2011 года                       № 168-З «О предоставлении земельных участков многодетным  семьям                                        в  собственность  бесплатно  на  территории Нижегородской области», в 2024 году проведено 2 жеребьевки, участвовали в жеребьевке 103 семьи.</w:t>
      </w:r>
    </w:p>
    <w:p w14:paraId="7E27808C" w14:textId="77777777" w:rsidR="00F14EA9" w:rsidRDefault="00F14EA9" w:rsidP="00F14E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перечня земельных участков, предназначенных для бесплатного предоставления, на проведенных жеребьевках 23 декабря 2024  года и 28 декабря 2024 года, было выбрано многодетными семьями для индивидуального жилищного строительства 16 земельных участков, для ведения садоводства для собственных нужд 87 земельных участков.</w:t>
      </w:r>
    </w:p>
    <w:p w14:paraId="4C7B828E" w14:textId="77777777" w:rsidR="00F14EA9" w:rsidRDefault="00F14EA9" w:rsidP="00F14E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реализации Закона Нижегородской области от 29 июня 2015 года                      № 88-З «О предоставлении земельных участков отдельным категориям граждан                           в собственность бесплатно на территории Нижегородской области», земельные участки не предоставлялись.</w:t>
      </w:r>
    </w:p>
    <w:p w14:paraId="394C59A1" w14:textId="77777777" w:rsidR="00F14EA9" w:rsidRPr="00387300" w:rsidRDefault="00F14EA9" w:rsidP="00F14EA9">
      <w:pPr>
        <w:pStyle w:val="s1"/>
        <w:tabs>
          <w:tab w:val="left" w:pos="284"/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300">
        <w:rPr>
          <w:sz w:val="28"/>
          <w:szCs w:val="28"/>
        </w:rPr>
        <w:t xml:space="preserve">Произведены работы по сносу 3-х многоквартирных аварийных расселенных жилых домов, 2-х аварийных нежилых зданий, 44 самовольно размещенных некапитальных объектов (сараев, гаражей) на 8 дворовых территориях. Площадь высвобожденных участков в 2024 году составила 11 196 кв.м. </w:t>
      </w:r>
    </w:p>
    <w:p w14:paraId="41173960" w14:textId="77777777" w:rsidR="00F14EA9" w:rsidRPr="00387300" w:rsidRDefault="00F14EA9" w:rsidP="00F14EA9">
      <w:pPr>
        <w:pStyle w:val="s1"/>
        <w:tabs>
          <w:tab w:val="left" w:pos="284"/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87300">
        <w:rPr>
          <w:sz w:val="28"/>
          <w:szCs w:val="28"/>
        </w:rPr>
        <w:t>Для формирования муниципального маневренного фонда, предоставления жилья по договорам социального найма проведен ремонт 21 муниципальной квартиры. В целях обеспечения сохранности имущества и приведения его в</w:t>
      </w:r>
      <w:r w:rsidRPr="00387300">
        <w:rPr>
          <w:rFonts w:eastAsiaTheme="minorHAnsi"/>
          <w:sz w:val="28"/>
          <w:szCs w:val="28"/>
          <w:lang w:eastAsia="en-US"/>
        </w:rPr>
        <w:t xml:space="preserve"> нормативное</w:t>
      </w:r>
      <w:r w:rsidRPr="00387300">
        <w:rPr>
          <w:sz w:val="28"/>
          <w:szCs w:val="28"/>
        </w:rPr>
        <w:t xml:space="preserve"> санитарное состояние до включения в план ремонтов осуществлено закрытие теплового контура, замена дверей и вывоз мусора из 8 жилых помещений.</w:t>
      </w:r>
    </w:p>
    <w:p w14:paraId="43C7A7DD" w14:textId="77777777" w:rsidR="00F14EA9" w:rsidRPr="00387300" w:rsidRDefault="00F14EA9" w:rsidP="00F14EA9">
      <w:pPr>
        <w:pStyle w:val="ConsPlusNormal"/>
        <w:spacing w:before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7300">
        <w:rPr>
          <w:rFonts w:ascii="Times New Roman" w:hAnsi="Times New Roman" w:cs="Times New Roman"/>
          <w:b/>
          <w:sz w:val="28"/>
          <w:szCs w:val="28"/>
        </w:rPr>
        <w:t>В области использования земель</w:t>
      </w:r>
    </w:p>
    <w:p w14:paraId="5D7F9CD4" w14:textId="77777777" w:rsidR="00F14EA9" w:rsidRPr="00841F5D" w:rsidRDefault="00F14EA9" w:rsidP="00F14EA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B05F2A" w14:textId="77777777" w:rsidR="00F14EA9" w:rsidRPr="00387300" w:rsidRDefault="00F14EA9" w:rsidP="00F14E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7300">
        <w:rPr>
          <w:rFonts w:ascii="Times New Roman" w:hAnsi="Times New Roman" w:cs="Times New Roman"/>
          <w:bCs/>
          <w:sz w:val="28"/>
          <w:szCs w:val="28"/>
        </w:rPr>
        <w:t>В 2024 году в результате проведенной работы в рамках поставленной задачи:</w:t>
      </w:r>
    </w:p>
    <w:p w14:paraId="203F822F" w14:textId="77777777" w:rsidR="00F14EA9" w:rsidRPr="00387300" w:rsidRDefault="00F14EA9" w:rsidP="00F14E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7300">
        <w:rPr>
          <w:rFonts w:ascii="Times New Roman" w:hAnsi="Times New Roman" w:cs="Times New Roman"/>
          <w:bCs/>
          <w:sz w:val="28"/>
          <w:szCs w:val="28"/>
        </w:rPr>
        <w:lastRenderedPageBreak/>
        <w:t>-  оформлено право аренды на 3 земельных участка, ранее использовавшихся без надлежаще оформленных документов;</w:t>
      </w:r>
    </w:p>
    <w:p w14:paraId="3F721A31" w14:textId="77777777" w:rsidR="00F14EA9" w:rsidRPr="00387300" w:rsidRDefault="00F14EA9" w:rsidP="00F14E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7300">
        <w:rPr>
          <w:rFonts w:ascii="Times New Roman" w:hAnsi="Times New Roman" w:cs="Times New Roman"/>
          <w:bCs/>
          <w:sz w:val="28"/>
          <w:szCs w:val="28"/>
        </w:rPr>
        <w:t>- оформлено право собственности на 2 земельных участка, ранее используемых без надлежаще оформленных документов;</w:t>
      </w:r>
    </w:p>
    <w:p w14:paraId="1763B0D4" w14:textId="1D815007" w:rsidR="00F14EA9" w:rsidRPr="00387300" w:rsidRDefault="00F14EA9" w:rsidP="00F14E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7300">
        <w:rPr>
          <w:rFonts w:ascii="Times New Roman" w:hAnsi="Times New Roman" w:cs="Times New Roman"/>
          <w:bCs/>
          <w:sz w:val="28"/>
          <w:szCs w:val="28"/>
        </w:rPr>
        <w:t>- предъявлены требования о внесении платы за использование без надлежаще оформленных документов 12 земельных участков, выявленных в 2024 году.</w:t>
      </w:r>
    </w:p>
    <w:p w14:paraId="05306AF1" w14:textId="77777777" w:rsidR="00D25E52" w:rsidRDefault="00D25E52" w:rsidP="0038730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2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B429F"/>
    <w:multiLevelType w:val="multilevel"/>
    <w:tmpl w:val="3DDB429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4BE"/>
    <w:rsid w:val="000D096F"/>
    <w:rsid w:val="00107F65"/>
    <w:rsid w:val="00135161"/>
    <w:rsid w:val="001A03F2"/>
    <w:rsid w:val="00387300"/>
    <w:rsid w:val="003A34F9"/>
    <w:rsid w:val="003C1DBF"/>
    <w:rsid w:val="00482DE4"/>
    <w:rsid w:val="00716E2E"/>
    <w:rsid w:val="0097548C"/>
    <w:rsid w:val="00A911B2"/>
    <w:rsid w:val="00BD74BE"/>
    <w:rsid w:val="00D25E52"/>
    <w:rsid w:val="00D82838"/>
    <w:rsid w:val="00E17C15"/>
    <w:rsid w:val="00F14EA9"/>
    <w:rsid w:val="00F6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E989"/>
  <w15:docId w15:val="{87B6BDD2-A4A4-4D8D-8626-9958D35B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F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107F65"/>
    <w:pPr>
      <w:spacing w:after="120"/>
    </w:pPr>
  </w:style>
  <w:style w:type="character" w:customStyle="1" w:styleId="a4">
    <w:name w:val="Основной текст Знак"/>
    <w:basedOn w:val="a0"/>
    <w:link w:val="a3"/>
    <w:qFormat/>
    <w:rsid w:val="00107F65"/>
  </w:style>
  <w:style w:type="paragraph" w:styleId="a5">
    <w:name w:val="List Paragraph"/>
    <w:basedOn w:val="a"/>
    <w:link w:val="a6"/>
    <w:uiPriority w:val="1"/>
    <w:qFormat/>
    <w:rsid w:val="00107F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07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qFormat/>
    <w:rsid w:val="0010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107F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3322</Words>
  <Characters>18938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22216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Алла Викторовна</dc:creator>
  <cp:lastModifiedBy>Дементьева Алла Викторовна</cp:lastModifiedBy>
  <cp:revision>5</cp:revision>
  <dcterms:created xsi:type="dcterms:W3CDTF">2025-03-20T07:59:00Z</dcterms:created>
  <dcterms:modified xsi:type="dcterms:W3CDTF">2025-04-08T05:39:00Z</dcterms:modified>
</cp:coreProperties>
</file>