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C6" w:rsidRPr="00AA069C" w:rsidRDefault="00A6611F" w:rsidP="00A661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9C">
        <w:rPr>
          <w:rFonts w:ascii="Times New Roman" w:hAnsi="Times New Roman" w:cs="Times New Roman"/>
          <w:b/>
          <w:sz w:val="28"/>
          <w:szCs w:val="28"/>
        </w:rPr>
        <w:t>Отчет о реализации мер по противодействию коррупции на территории городского округа Дзержинска за 2024 год</w:t>
      </w:r>
    </w:p>
    <w:p w:rsidR="00A6611F" w:rsidRPr="00AA069C" w:rsidRDefault="00A6611F" w:rsidP="00A661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8A6" w:rsidRPr="00AA069C" w:rsidRDefault="004938A6" w:rsidP="000F688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69C">
        <w:rPr>
          <w:rFonts w:ascii="Times New Roman" w:hAnsi="Times New Roman" w:cs="Times New Roman"/>
          <w:i/>
          <w:sz w:val="28"/>
          <w:szCs w:val="28"/>
        </w:rPr>
        <w:t>Подготовлен департаментом управления делами</w:t>
      </w:r>
    </w:p>
    <w:p w:rsidR="004938A6" w:rsidRPr="00AA069C" w:rsidRDefault="004938A6" w:rsidP="000F688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69C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Pr="00AA069C">
        <w:rPr>
          <w:rFonts w:ascii="Times New Roman" w:hAnsi="Times New Roman" w:cs="Times New Roman"/>
          <w:i/>
          <w:sz w:val="28"/>
          <w:szCs w:val="28"/>
        </w:rPr>
        <w:t>г.Дзержинска</w:t>
      </w:r>
      <w:proofErr w:type="spellEnd"/>
    </w:p>
    <w:p w:rsidR="002E55E3" w:rsidRPr="00AA069C" w:rsidRDefault="002E55E3" w:rsidP="000F688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8E5" w:rsidRPr="00AA069C" w:rsidRDefault="00F808E5" w:rsidP="000F68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069C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Обеспечение </w:t>
      </w:r>
      <w:r w:rsidR="00B64C28" w:rsidRPr="00AA069C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Pr="00AA069C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 по координации работы       </w:t>
      </w:r>
      <w:r w:rsidR="00AA069C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A069C">
        <w:rPr>
          <w:rFonts w:ascii="Times New Roman" w:eastAsia="Calibri" w:hAnsi="Times New Roman" w:cs="Times New Roman"/>
          <w:b/>
          <w:sz w:val="28"/>
          <w:szCs w:val="28"/>
        </w:rPr>
        <w:t xml:space="preserve"> по противодействию коррупции в городском округе город Дзержинск</w:t>
      </w:r>
      <w:r w:rsidR="00AF656B" w:rsidRPr="00AA069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808E5" w:rsidRPr="00AA069C" w:rsidRDefault="00F808E5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E3" w:rsidRPr="00AA069C" w:rsidRDefault="002E55E3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Работа по профилактике коррупционных правонарушений </w:t>
      </w:r>
      <w:r w:rsidRPr="00AA069C">
        <w:rPr>
          <w:rFonts w:ascii="Times New Roman" w:hAnsi="Times New Roman" w:cs="Times New Roman"/>
          <w:sz w:val="28"/>
          <w:szCs w:val="28"/>
        </w:rPr>
        <w:br/>
        <w:t xml:space="preserve">в администрации города в отчётном периоде, проводилась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комиссии по координации работы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по противодействию коррупции в городском округе город Дзержинск на 202</w:t>
      </w:r>
      <w:r w:rsidR="006F64B7" w:rsidRPr="00AA069C">
        <w:rPr>
          <w:rFonts w:ascii="Times New Roman" w:hAnsi="Times New Roman" w:cs="Times New Roman"/>
          <w:sz w:val="28"/>
          <w:szCs w:val="28"/>
        </w:rPr>
        <w:t>4</w:t>
      </w:r>
      <w:r w:rsidRPr="00AA069C">
        <w:rPr>
          <w:rFonts w:ascii="Times New Roman" w:hAnsi="Times New Roman" w:cs="Times New Roman"/>
          <w:sz w:val="28"/>
          <w:szCs w:val="28"/>
        </w:rPr>
        <w:t xml:space="preserve"> год и планом мероприятий по противодействию коррупции в администрации городского округа город Дзержинск Нижегородской области на 2021-2024 годы.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В 2024 году состоялось 7 заседаний комиссии: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1 квартал – 1 заседание - 30.01.2024г. протокол №33, 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2 квартал – 2 заседания - 10.04.2024г. протокол №34, 11.06.2024г. протокол №35;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3 квартал – 2 внеочередных заседания - 18.07.2024г. протокол №36, 01.08.2024 г. протокол №37, 1 очередное 25.09.2024г. протокол №38;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4 квартал – 1 очередное заседание – 19.12.2024г. протокол №39.  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По Плану комиссии на 2024 год </w:t>
      </w:r>
      <w:r w:rsidR="00B64C28" w:rsidRPr="00AA069C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AA069C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к рассмотрению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>18 вопросов.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В 2024 году рассмотрено 26 вопросов</w:t>
      </w:r>
      <w:r w:rsidR="00050A49" w:rsidRPr="00AA069C">
        <w:rPr>
          <w:rFonts w:ascii="Times New Roman" w:hAnsi="Times New Roman" w:cs="Times New Roman"/>
          <w:sz w:val="28"/>
          <w:szCs w:val="28"/>
        </w:rPr>
        <w:t>,</w:t>
      </w:r>
      <w:r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="00B64C28" w:rsidRPr="00AA069C">
        <w:rPr>
          <w:rFonts w:ascii="Times New Roman" w:hAnsi="Times New Roman" w:cs="Times New Roman"/>
          <w:sz w:val="28"/>
          <w:szCs w:val="28"/>
        </w:rPr>
        <w:t>в том числе</w:t>
      </w:r>
      <w:r w:rsidRPr="00AA069C">
        <w:rPr>
          <w:rFonts w:ascii="Times New Roman" w:hAnsi="Times New Roman" w:cs="Times New Roman"/>
          <w:sz w:val="28"/>
          <w:szCs w:val="28"/>
        </w:rPr>
        <w:t>: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</w:t>
      </w:r>
      <w:r w:rsidR="00050A49" w:rsidRPr="00AA069C">
        <w:rPr>
          <w:rFonts w:ascii="Times New Roman" w:hAnsi="Times New Roman" w:cs="Times New Roman"/>
          <w:sz w:val="28"/>
          <w:szCs w:val="28"/>
        </w:rPr>
        <w:t>о</w:t>
      </w:r>
      <w:r w:rsidRPr="00AA069C">
        <w:rPr>
          <w:rFonts w:ascii="Times New Roman" w:hAnsi="Times New Roman" w:cs="Times New Roman"/>
          <w:sz w:val="28"/>
          <w:szCs w:val="28"/>
        </w:rPr>
        <w:t xml:space="preserve"> принятии решения о применении мер ответственности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к депутат</w:t>
      </w:r>
      <w:r w:rsidR="00050A49" w:rsidRPr="00AA069C">
        <w:rPr>
          <w:rFonts w:ascii="Times New Roman" w:hAnsi="Times New Roman" w:cs="Times New Roman"/>
          <w:sz w:val="28"/>
          <w:szCs w:val="28"/>
        </w:rPr>
        <w:t>у</w:t>
      </w:r>
      <w:r w:rsidRPr="00AA069C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г.Дзержинска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– </w:t>
      </w:r>
      <w:r w:rsidR="00050A49" w:rsidRPr="00AA069C">
        <w:rPr>
          <w:rFonts w:ascii="Times New Roman" w:hAnsi="Times New Roman" w:cs="Times New Roman"/>
          <w:sz w:val="28"/>
          <w:szCs w:val="28"/>
        </w:rPr>
        <w:t>2</w:t>
      </w:r>
      <w:r w:rsidRPr="00AA069C">
        <w:rPr>
          <w:rFonts w:ascii="Times New Roman" w:hAnsi="Times New Roman" w:cs="Times New Roman"/>
          <w:sz w:val="28"/>
          <w:szCs w:val="28"/>
        </w:rPr>
        <w:t>;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- по осуществлению контроля за предоставлением достоверных</w:t>
      </w:r>
      <w:r w:rsidRPr="00AA069C">
        <w:rPr>
          <w:rFonts w:ascii="Times New Roman" w:hAnsi="Times New Roman" w:cs="Times New Roman"/>
          <w:sz w:val="28"/>
          <w:szCs w:val="28"/>
        </w:rPr>
        <w:br/>
        <w:t xml:space="preserve">и полных сведений о доходах, расходах, об имуществе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– 3;</w:t>
      </w:r>
    </w:p>
    <w:p w:rsidR="00050A49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по обеспечению надлежащего и своевременного исполнения полномочий по противодействию коррупции в части предупреждения нарушений в сфере закупок товаров, работ, услуг для обеспечения муниципальных нужд, в том числе с участием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="00050A49" w:rsidRPr="00AA069C">
        <w:rPr>
          <w:rFonts w:ascii="Times New Roman" w:hAnsi="Times New Roman" w:cs="Times New Roman"/>
          <w:sz w:val="28"/>
          <w:szCs w:val="28"/>
        </w:rPr>
        <w:t>образовательных организаций – 3.</w:t>
      </w:r>
    </w:p>
    <w:p w:rsidR="006F64B7" w:rsidRPr="00AA069C" w:rsidRDefault="006F64B7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заседаний комиссии размещены на сайте администрации. </w:t>
      </w:r>
    </w:p>
    <w:p w:rsidR="00D25C04" w:rsidRPr="00AA069C" w:rsidRDefault="00D25C04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F29" w:rsidRPr="00AA069C" w:rsidRDefault="00350F29" w:rsidP="000F6889">
      <w:pPr>
        <w:spacing w:after="0" w:line="276" w:lineRule="auto"/>
        <w:ind w:firstLine="709"/>
        <w:jc w:val="both"/>
        <w:rPr>
          <w:rStyle w:val="7"/>
          <w:rFonts w:eastAsia="Courier New"/>
          <w:sz w:val="28"/>
          <w:szCs w:val="28"/>
        </w:rPr>
      </w:pPr>
      <w:r w:rsidRPr="00AA069C">
        <w:rPr>
          <w:rStyle w:val="7"/>
          <w:rFonts w:eastAsia="Courier New"/>
          <w:sz w:val="28"/>
          <w:szCs w:val="28"/>
        </w:rPr>
        <w:t xml:space="preserve">Обеспечение функционирования Комиссии по соблюдению требований к служебному поведению муниципальных служащих </w:t>
      </w:r>
      <w:r w:rsidR="00AA069C">
        <w:rPr>
          <w:rStyle w:val="7"/>
          <w:rFonts w:eastAsia="Courier New"/>
          <w:sz w:val="28"/>
          <w:szCs w:val="28"/>
        </w:rPr>
        <w:br/>
      </w:r>
      <w:r w:rsidRPr="00AA069C">
        <w:rPr>
          <w:rStyle w:val="7"/>
          <w:rFonts w:eastAsia="Courier New"/>
          <w:sz w:val="28"/>
          <w:szCs w:val="28"/>
        </w:rPr>
        <w:t>и урегулированию конфликта интересов</w:t>
      </w:r>
      <w:r w:rsidR="00AA069C">
        <w:rPr>
          <w:rStyle w:val="7"/>
          <w:rFonts w:eastAsia="Courier New"/>
          <w:sz w:val="28"/>
          <w:szCs w:val="28"/>
        </w:rPr>
        <w:t xml:space="preserve"> </w:t>
      </w:r>
      <w:r w:rsidR="00D25C04" w:rsidRPr="00AA069C">
        <w:rPr>
          <w:rStyle w:val="7"/>
          <w:rFonts w:eastAsia="Courier New"/>
          <w:sz w:val="28"/>
          <w:szCs w:val="28"/>
        </w:rPr>
        <w:t xml:space="preserve">на муниципальной службе </w:t>
      </w:r>
      <w:r w:rsidR="00AA069C">
        <w:rPr>
          <w:rStyle w:val="7"/>
          <w:rFonts w:eastAsia="Courier New"/>
          <w:sz w:val="28"/>
          <w:szCs w:val="28"/>
        </w:rPr>
        <w:br/>
      </w:r>
      <w:r w:rsidRPr="00AA069C">
        <w:rPr>
          <w:rStyle w:val="7"/>
          <w:rFonts w:eastAsia="Courier New"/>
          <w:sz w:val="28"/>
          <w:szCs w:val="28"/>
        </w:rPr>
        <w:t>в администрации города Дзержинска.</w:t>
      </w:r>
    </w:p>
    <w:p w:rsidR="00AF656B" w:rsidRPr="00AA069C" w:rsidRDefault="00AF656B" w:rsidP="000F6889">
      <w:pPr>
        <w:spacing w:after="0" w:line="276" w:lineRule="auto"/>
        <w:ind w:firstLine="709"/>
        <w:jc w:val="both"/>
        <w:rPr>
          <w:rStyle w:val="7"/>
          <w:rFonts w:eastAsia="Courier New"/>
          <w:sz w:val="28"/>
          <w:szCs w:val="28"/>
        </w:rPr>
      </w:pPr>
    </w:p>
    <w:p w:rsidR="00F0475B" w:rsidRPr="00AA069C" w:rsidRDefault="00262AB0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В 202</w:t>
      </w:r>
      <w:r w:rsidR="007003C1" w:rsidRPr="00AA069C">
        <w:rPr>
          <w:rFonts w:ascii="Times New Roman" w:hAnsi="Times New Roman" w:cs="Times New Roman"/>
          <w:sz w:val="28"/>
          <w:szCs w:val="28"/>
        </w:rPr>
        <w:t>4</w:t>
      </w:r>
      <w:r w:rsidRPr="00AA069C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F0475B" w:rsidRPr="00AA069C">
        <w:rPr>
          <w:rFonts w:ascii="Times New Roman" w:hAnsi="Times New Roman" w:cs="Times New Roman"/>
          <w:sz w:val="28"/>
          <w:szCs w:val="28"/>
        </w:rPr>
        <w:t>6</w:t>
      </w:r>
      <w:r w:rsidR="00161799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>заседаний комиссии по соблюдению требований к служебному  поведению  муниципальных  служащих  администрации  города Дзержинска  и  урегулированию  конфликтов  интересов  на  муниципальной службе, на которых рассмотрено:</w:t>
      </w:r>
      <w:r w:rsidRPr="00AA069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0475B" w:rsidRPr="00AA069C">
        <w:rPr>
          <w:rFonts w:ascii="Times New Roman" w:hAnsi="Times New Roman" w:cs="Times New Roman"/>
          <w:sz w:val="28"/>
          <w:szCs w:val="28"/>
        </w:rPr>
        <w:t xml:space="preserve">14 вопросов. </w:t>
      </w:r>
    </w:p>
    <w:p w:rsidR="00262AB0" w:rsidRPr="00AA069C" w:rsidRDefault="00262AB0" w:rsidP="000F68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0475B" w:rsidRPr="00AA069C">
        <w:rPr>
          <w:rFonts w:ascii="Times New Roman" w:hAnsi="Times New Roman" w:cs="Times New Roman"/>
          <w:sz w:val="28"/>
          <w:szCs w:val="28"/>
        </w:rPr>
        <w:t>о состоявшихся</w:t>
      </w:r>
      <w:r w:rsidRPr="00AA069C">
        <w:rPr>
          <w:rFonts w:ascii="Times New Roman" w:hAnsi="Times New Roman" w:cs="Times New Roman"/>
          <w:sz w:val="28"/>
          <w:szCs w:val="28"/>
        </w:rPr>
        <w:t xml:space="preserve"> заседаниях комиссии, о принятых решениях своевременно размещены на официальном сайте администрации города в разделе</w:t>
      </w:r>
      <w:r w:rsidR="00F0475B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>«Противодействие коррупции» (https://адмдзержинск.рф/gorodskoy-okrug/protivodeystvie-korruptsii/)</w:t>
      </w:r>
      <w:r w:rsidR="00F0475B" w:rsidRPr="00AA069C">
        <w:rPr>
          <w:rFonts w:ascii="Times New Roman" w:hAnsi="Times New Roman" w:cs="Times New Roman"/>
          <w:sz w:val="28"/>
          <w:szCs w:val="28"/>
        </w:rPr>
        <w:t>.</w:t>
      </w:r>
    </w:p>
    <w:p w:rsidR="006210EC" w:rsidRPr="00AA069C" w:rsidRDefault="006210EC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В управление по профилактике коррупционных правонарушений Нижегородской области своевременно представляются разные формы отчетов о ходе реализации мер</w:t>
      </w:r>
      <w:r w:rsid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ОМСУ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г.о.г.Дзержинск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 по квартальным и годовым формам. По представлениям прокуратуры города проводятся служебные проверки, проверки достоверности и полноты сведений о доходах, расходах,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об имуществе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муниципальных служащих.</w:t>
      </w:r>
    </w:p>
    <w:p w:rsidR="006210EC" w:rsidRPr="00AA069C" w:rsidRDefault="006210EC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0EC" w:rsidRPr="00AA069C" w:rsidRDefault="006210EC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9C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нормативной базы противодействия </w:t>
      </w:r>
      <w:r w:rsidR="00350F29" w:rsidRPr="00AA069C">
        <w:rPr>
          <w:rFonts w:ascii="Times New Roman" w:hAnsi="Times New Roman" w:cs="Times New Roman"/>
          <w:b/>
          <w:sz w:val="28"/>
          <w:szCs w:val="28"/>
        </w:rPr>
        <w:t>к</w:t>
      </w:r>
      <w:r w:rsidRPr="00AA069C">
        <w:rPr>
          <w:rFonts w:ascii="Times New Roman" w:hAnsi="Times New Roman" w:cs="Times New Roman"/>
          <w:b/>
          <w:sz w:val="28"/>
          <w:szCs w:val="28"/>
        </w:rPr>
        <w:t>оррупции.</w:t>
      </w:r>
    </w:p>
    <w:p w:rsidR="00AF656B" w:rsidRPr="00AA069C" w:rsidRDefault="00AF656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В 2024 году разработаны и утверждены нормативные правовые акты администрации города в сфере противодействия коррупции: </w:t>
      </w: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Управлением муниципальной службы и кадрового обеспечения </w:t>
      </w:r>
      <w:r w:rsidRPr="00AA069C">
        <w:rPr>
          <w:rFonts w:ascii="Times New Roman" w:hAnsi="Times New Roman" w:cs="Times New Roman"/>
          <w:sz w:val="28"/>
          <w:szCs w:val="28"/>
        </w:rPr>
        <w:br/>
        <w:t xml:space="preserve">3 - постановления, </w:t>
      </w:r>
      <w:r w:rsidR="0061075B" w:rsidRPr="00AA069C">
        <w:rPr>
          <w:rFonts w:ascii="Times New Roman" w:hAnsi="Times New Roman" w:cs="Times New Roman"/>
          <w:sz w:val="28"/>
          <w:szCs w:val="28"/>
        </w:rPr>
        <w:t>30–</w:t>
      </w:r>
      <w:r w:rsidRPr="00AA069C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="0061075B" w:rsidRPr="00AA069C">
        <w:rPr>
          <w:rFonts w:ascii="Times New Roman" w:hAnsi="Times New Roman" w:cs="Times New Roman"/>
          <w:sz w:val="28"/>
          <w:szCs w:val="28"/>
        </w:rPr>
        <w:t>.</w:t>
      </w: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Департаментом управления делами разработаны - </w:t>
      </w:r>
      <w:r w:rsidR="0077427E" w:rsidRPr="00AA069C">
        <w:rPr>
          <w:rFonts w:ascii="Times New Roman" w:hAnsi="Times New Roman" w:cs="Times New Roman"/>
          <w:sz w:val="28"/>
          <w:szCs w:val="28"/>
        </w:rPr>
        <w:t>3</w:t>
      </w:r>
      <w:r w:rsidRPr="00AA069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7427E" w:rsidRPr="00AA069C">
        <w:rPr>
          <w:rFonts w:ascii="Times New Roman" w:hAnsi="Times New Roman" w:cs="Times New Roman"/>
          <w:sz w:val="28"/>
          <w:szCs w:val="28"/>
        </w:rPr>
        <w:t>я</w:t>
      </w:r>
      <w:r w:rsidRPr="00AA069C">
        <w:rPr>
          <w:rFonts w:ascii="Times New Roman" w:hAnsi="Times New Roman" w:cs="Times New Roman"/>
          <w:sz w:val="28"/>
          <w:szCs w:val="28"/>
        </w:rPr>
        <w:t>.</w:t>
      </w: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Дзержинска: </w:t>
      </w: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- от 15.04.2024 №1520, от 18.12.2024 №6077 «О внесении изменений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Дзержинска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от 26.02.2016 № 609 «О комиссии по соблюдению требований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администрации города </w:t>
      </w:r>
      <w:r w:rsidRPr="00AA069C">
        <w:rPr>
          <w:rFonts w:ascii="Times New Roman" w:hAnsi="Times New Roman" w:cs="Times New Roman"/>
          <w:sz w:val="28"/>
          <w:szCs w:val="28"/>
        </w:rPr>
        <w:lastRenderedPageBreak/>
        <w:t xml:space="preserve">Дзержинска и урегулированию конфликтов интересов на муниципальной службе»; </w:t>
      </w: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- от 05.07.2024 № 2917 «Об утверждении Порядка уведомления главы города о фактах обращения в целях склонения муниципального служащего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правонарушений»; </w:t>
      </w: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от 04.06.2024 № 2439 «О внесении изменений в постановление администрации города Дзержинска от 10.02.2021 № 310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«Об утверждении Положения о проведении служебных проверок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 в администрации города Дзержинска Положение о проведении служебных проверок в администрации города Дзержинска»; </w:t>
      </w: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- от 15.02.2024 № 558 «Об утверждении Кодекса этики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и служебного поведения руководителей муниципальных унитарных предприятий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и муниципальных учреждений города Дзержинска Нижегородской области»; </w:t>
      </w:r>
    </w:p>
    <w:p w:rsidR="00F04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-</w:t>
      </w:r>
      <w:r w:rsidR="008A6820" w:rsidRPr="00AA069C">
        <w:rPr>
          <w:rFonts w:ascii="Times New Roman" w:hAnsi="Times New Roman" w:cs="Times New Roman"/>
          <w:sz w:val="28"/>
          <w:szCs w:val="28"/>
        </w:rPr>
        <w:t xml:space="preserve"> от 27.08.</w:t>
      </w:r>
      <w:r w:rsidRPr="00AA069C">
        <w:rPr>
          <w:rFonts w:ascii="Times New Roman" w:hAnsi="Times New Roman" w:cs="Times New Roman"/>
          <w:sz w:val="28"/>
          <w:szCs w:val="28"/>
        </w:rPr>
        <w:t>2024 № 3768, от 10</w:t>
      </w:r>
      <w:r w:rsidR="008A6820" w:rsidRPr="00AA069C">
        <w:rPr>
          <w:rFonts w:ascii="Times New Roman" w:hAnsi="Times New Roman" w:cs="Times New Roman"/>
          <w:sz w:val="28"/>
          <w:szCs w:val="28"/>
        </w:rPr>
        <w:t>.12.</w:t>
      </w:r>
      <w:r w:rsidRPr="00AA069C">
        <w:rPr>
          <w:rFonts w:ascii="Times New Roman" w:hAnsi="Times New Roman" w:cs="Times New Roman"/>
          <w:sz w:val="28"/>
          <w:szCs w:val="28"/>
        </w:rPr>
        <w:t>2024 № 5925 «О внесении изменений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Дзержинска Нижегородской области </w:t>
      </w:r>
      <w:r w:rsidR="008A6820" w:rsidRPr="00AA069C">
        <w:rPr>
          <w:rFonts w:ascii="Times New Roman" w:hAnsi="Times New Roman" w:cs="Times New Roman"/>
          <w:sz w:val="28"/>
          <w:szCs w:val="28"/>
        </w:rPr>
        <w:t>от 09.03.2016 года №</w:t>
      </w:r>
      <w:r w:rsidRPr="00AA069C">
        <w:rPr>
          <w:rFonts w:ascii="Times New Roman" w:hAnsi="Times New Roman" w:cs="Times New Roman"/>
          <w:sz w:val="28"/>
          <w:szCs w:val="28"/>
        </w:rPr>
        <w:t xml:space="preserve">692 «О создании комиссии по координации работы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в городском округе город Дзержинск»; </w:t>
      </w:r>
    </w:p>
    <w:p w:rsidR="008A6820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</w:t>
      </w:r>
      <w:r w:rsidR="008A6820" w:rsidRPr="00AA069C">
        <w:rPr>
          <w:rFonts w:ascii="Times New Roman" w:hAnsi="Times New Roman" w:cs="Times New Roman"/>
          <w:sz w:val="28"/>
          <w:szCs w:val="28"/>
        </w:rPr>
        <w:t>от 11.12.</w:t>
      </w:r>
      <w:r w:rsidRPr="00AA069C">
        <w:rPr>
          <w:rFonts w:ascii="Times New Roman" w:hAnsi="Times New Roman" w:cs="Times New Roman"/>
          <w:sz w:val="28"/>
          <w:szCs w:val="28"/>
        </w:rPr>
        <w:t>2024 №5970</w:t>
      </w:r>
      <w:r w:rsidR="008A6820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</w:t>
      </w:r>
      <w:r w:rsidR="008A6820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по противодействию коррупции в администрации города Дзержинска Нижегород</w:t>
      </w:r>
      <w:r w:rsidR="008A6820" w:rsidRPr="00AA069C">
        <w:rPr>
          <w:rFonts w:ascii="Times New Roman" w:hAnsi="Times New Roman" w:cs="Times New Roman"/>
          <w:sz w:val="28"/>
          <w:szCs w:val="28"/>
        </w:rPr>
        <w:t>ской области на 2025-2028 годы».</w:t>
      </w:r>
    </w:p>
    <w:p w:rsidR="008A6820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города Дзержинска: </w:t>
      </w:r>
    </w:p>
    <w:p w:rsidR="008A6820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- от 15.01.2024 №42 «Об утверждении Графика представления сведений о доходах, расходах, об имуществе и обязательствах имущественного характера за 2023 год и информации, размещенной муниципальными служащими администрации города в информационно-телекоммуникационной сети «Интернет»;</w:t>
      </w:r>
    </w:p>
    <w:p w:rsidR="008A6820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- от 12.01.2024 №35 «Об утверждении Графика представления сведений о доходах,</w:t>
      </w:r>
      <w:r w:rsidR="008A6820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за 2023 год руководителями муниципальных учреждений, подведомственных администрации города»;</w:t>
      </w:r>
    </w:p>
    <w:p w:rsidR="008A6820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от 02.02.2024 №143, от 04.04.2024 №609, от 18.06.2024 №1158, </w:t>
      </w:r>
      <w:r w:rsidR="008A6820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от 31.07.2024 №1510, от 08.08.2024 №1566, от 21.08.2024 №1650,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от 27.09.2024 №1925, от 19.11.2024 №2347, от 20.11.2024 №2352,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от 27.11.2024 №2402, от 10.12.2024 №2509, от 11.12.2024 №2522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«О принятии мер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>по предотвращению возникновения личной заинтересованности»;</w:t>
      </w:r>
    </w:p>
    <w:p w:rsidR="008A6820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от 15.02.2024 №№212, 211, 208, от 03.06.2024 №№1036, 1037, </w:t>
      </w:r>
      <w:r w:rsidR="008A6820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от 20.08.2024 №1648, от 24.09.2024 №1886 «О проведении проверки </w:t>
      </w:r>
      <w:r w:rsidRPr="00AA069C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достоверности и полноты сведений о доходах, об имуществе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за 2023 год муниципального служащего администрации города Дзержинска Нижегородской области»; </w:t>
      </w:r>
    </w:p>
    <w:p w:rsidR="008A6820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от 02.10.2024 №№1947, 1958, 1961, «О проведении проверки достоверности и полноты сведений о доходах, об имуществе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в отношении директора муниципального унитарного предприятия»; </w:t>
      </w:r>
    </w:p>
    <w:p w:rsidR="008A6820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от 02.12.2024 №№2442, 2443, 2444 «О продлении служебной проверки в отношении директора муниципального унитарного предприятия»; </w:t>
      </w:r>
    </w:p>
    <w:p w:rsidR="0061075B" w:rsidRPr="00AA069C" w:rsidRDefault="00F0475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- от 17.05.2024 №№900, №901, от 24.10.2024 №2150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«О применении дисциплинарного взыскания». </w:t>
      </w:r>
    </w:p>
    <w:p w:rsidR="00F0475B" w:rsidRPr="00AA069C" w:rsidRDefault="00BD3863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10 января 2025 года утвержден </w:t>
      </w:r>
      <w:r w:rsidR="008A6820" w:rsidRPr="00AA069C">
        <w:rPr>
          <w:rFonts w:ascii="Times New Roman" w:hAnsi="Times New Roman" w:cs="Times New Roman"/>
          <w:sz w:val="28"/>
          <w:szCs w:val="28"/>
        </w:rPr>
        <w:t xml:space="preserve">План работы комиссии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="008A6820" w:rsidRPr="00AA069C">
        <w:rPr>
          <w:rFonts w:ascii="Times New Roman" w:hAnsi="Times New Roman" w:cs="Times New Roman"/>
          <w:sz w:val="28"/>
          <w:szCs w:val="28"/>
        </w:rPr>
        <w:t xml:space="preserve">по координации работы по противодействию коррупции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="008A6820" w:rsidRPr="00AA069C">
        <w:rPr>
          <w:rFonts w:ascii="Times New Roman" w:hAnsi="Times New Roman" w:cs="Times New Roman"/>
          <w:sz w:val="28"/>
          <w:szCs w:val="28"/>
        </w:rPr>
        <w:t>в городском округе город Дзержинск на 2025 год.</w:t>
      </w:r>
    </w:p>
    <w:p w:rsidR="00AF656B" w:rsidRPr="00AA069C" w:rsidRDefault="00AF656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710" w:rsidRPr="00AA069C" w:rsidRDefault="00953710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9C">
        <w:rPr>
          <w:rFonts w:ascii="Times New Roman" w:hAnsi="Times New Roman" w:cs="Times New Roman"/>
          <w:b/>
          <w:sz w:val="28"/>
          <w:szCs w:val="28"/>
        </w:rPr>
        <w:t xml:space="preserve">Проведение антикоррупционной экспертизы проектов муниципальных правовых актов </w:t>
      </w:r>
      <w:r w:rsidR="00676580" w:rsidRPr="00AA069C">
        <w:rPr>
          <w:rFonts w:ascii="Times New Roman" w:hAnsi="Times New Roman" w:cs="Times New Roman"/>
          <w:b/>
          <w:sz w:val="28"/>
          <w:szCs w:val="28"/>
        </w:rPr>
        <w:t>администрации города Дзержинска.</w:t>
      </w:r>
    </w:p>
    <w:p w:rsidR="00AF656B" w:rsidRPr="00AA069C" w:rsidRDefault="00AF656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580" w:rsidRPr="00AA069C" w:rsidRDefault="00BD3863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В 2024 году правовым департаментом была проведена антикоррупционная экспертиза 3407 проектов муниципальных правовых актов.</w:t>
      </w:r>
    </w:p>
    <w:p w:rsidR="00AF656B" w:rsidRPr="00AA069C" w:rsidRDefault="00AF656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0EC" w:rsidRPr="00AA069C" w:rsidRDefault="006210EC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9C">
        <w:rPr>
          <w:rFonts w:ascii="Times New Roman" w:hAnsi="Times New Roman" w:cs="Times New Roman"/>
          <w:b/>
          <w:sz w:val="28"/>
          <w:szCs w:val="28"/>
        </w:rPr>
        <w:t xml:space="preserve">Обеспечение мер по предупреждению коррупции </w:t>
      </w:r>
      <w:r w:rsidR="00D25C04" w:rsidRPr="00AA069C">
        <w:rPr>
          <w:rFonts w:ascii="Times New Roman" w:hAnsi="Times New Roman" w:cs="Times New Roman"/>
          <w:b/>
          <w:sz w:val="28"/>
          <w:szCs w:val="28"/>
        </w:rPr>
        <w:br/>
      </w:r>
      <w:r w:rsidRPr="00AA069C">
        <w:rPr>
          <w:rFonts w:ascii="Times New Roman" w:hAnsi="Times New Roman" w:cs="Times New Roman"/>
          <w:b/>
          <w:sz w:val="28"/>
          <w:szCs w:val="28"/>
        </w:rPr>
        <w:t>в муниципальных учреждениях и предприятиях, учредителем которых является администрация города.</w:t>
      </w:r>
    </w:p>
    <w:p w:rsidR="00AF656B" w:rsidRPr="00AA069C" w:rsidRDefault="00AF656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46D" w:rsidRPr="00AA069C" w:rsidRDefault="00BD3863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. Дзержинск 160 муниципальных унитарных предприятий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и муниципальных учреждений, подведомственных администрации города.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2024 году сектором по профилактике коррупции управления муниципальной службы и кадрового обеспечения администрации города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антикоррупционного законодательства была организована работа: </w:t>
      </w:r>
    </w:p>
    <w:p w:rsidR="006D646D" w:rsidRPr="00AA069C" w:rsidRDefault="00BD3863" w:rsidP="000F68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1) Разработан Кодекс этики и служебного поведения руководителей МУП/МУ города Дзержинска Нижегородской области (утвержден постановлением администрации города от 15 февраля 2024 года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№ 558). Руководители МУП/МУ ознакомлены под подпись; </w:t>
      </w:r>
      <w:r w:rsidR="006D646D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2) Проведены проверки наличия</w:t>
      </w:r>
      <w:r w:rsidR="006D646D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и актуальности локальных актов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трех муниципальных учреждениях. Результат проверок: во всех учреждениях ведется работа по профилактике коррупционных </w:t>
      </w:r>
      <w:r w:rsidRPr="00AA069C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правонарушений, локальные антикоррупционные акты актуализированы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рекомендациями. </w:t>
      </w:r>
    </w:p>
    <w:p w:rsidR="006D646D" w:rsidRPr="00AA069C" w:rsidRDefault="00BD3863" w:rsidP="000F68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3) Проведена актуализация анкетных данных руководителей МУ администрации города, а также лиц, претендующих на замещение данных должностей, в целях выявления информации, являющейся основанием для проведения проверки по несоблюдению запретов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и ограничений, требований к служебному поведению, мер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конфликта интересов,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а также неисполнения обязанностей, установленных </w:t>
      </w:r>
      <w:r w:rsidR="006D646D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коррупции. </w:t>
      </w:r>
    </w:p>
    <w:p w:rsidR="006D646D" w:rsidRPr="00AA069C" w:rsidRDefault="00BD3863" w:rsidP="000F68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По результатам анализа:</w:t>
      </w:r>
    </w:p>
    <w:p w:rsidR="006D646D" w:rsidRPr="00AA069C" w:rsidRDefault="00BD3863" w:rsidP="000F68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организовано взаимодействие с департаментом экономического развития </w:t>
      </w:r>
      <w:r w:rsidR="006D646D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и инвестиций</w:t>
      </w:r>
      <w:r w:rsidR="006D646D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и департаментом промышленности, торговли </w:t>
      </w:r>
      <w:r w:rsidR="006D646D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и предпринимательства</w:t>
      </w:r>
      <w:r w:rsidR="006D646D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в отношении 1 руководителя МУ, личной заинтересованности не выявлено; </w:t>
      </w:r>
    </w:p>
    <w:p w:rsidR="006D646D" w:rsidRPr="00AA069C" w:rsidRDefault="00BD3863" w:rsidP="000F68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- проведена разъяснительная работа с 4 руководителями МУ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о необходимости уведомлений о возникновении личной заинтересованности при исполнении должностных обязанностей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во избежание ситуации возникновения конфликта интересов. </w:t>
      </w:r>
    </w:p>
    <w:p w:rsidR="006D646D" w:rsidRPr="00AA069C" w:rsidRDefault="00BD3863" w:rsidP="000F68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Все руководители представили данные уведомления, работодателем приняты меры по предотвращению возникновения личной заинтересованности (в форме правовых актов). </w:t>
      </w:r>
    </w:p>
    <w:p w:rsidR="006D646D" w:rsidRPr="00AA069C" w:rsidRDefault="00BD3863" w:rsidP="000F68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Проведен анализ представленных сведений о доходах руководителей МУ, в том числе в сравнении с предыдущим отчетным периодом. </w:t>
      </w:r>
    </w:p>
    <w:p w:rsidR="004938A6" w:rsidRPr="00AA069C" w:rsidRDefault="00BD3863" w:rsidP="000F688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Выявлены ошибки, допущенные при заполнении сведений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о доходах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за 2022 год. Принимая во внимание, что руководители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МУ признали свои ошибки, своевременно представили объяснения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и подтверждающие документы к ним и сведения о доходах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за 2023 год представлены в полном объеме, представителем нанимателя (работодателем) принято решение рассматривать проступки руководителей муниципальных учреждений, как несущественные; указать данным руководителям МУ</w:t>
      </w:r>
      <w:r w:rsid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на недопустимость таких нарушений впредь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и рекомендовать быть более внимательными при заполнении справок.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отношении 3 руководителей МУ </w:t>
      </w:r>
      <w:r w:rsidR="00B454D7" w:rsidRPr="00AA069C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AA069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B454D7" w:rsidRPr="00AA069C">
        <w:rPr>
          <w:rFonts w:ascii="Times New Roman" w:hAnsi="Times New Roman" w:cs="Times New Roman"/>
          <w:sz w:val="28"/>
          <w:szCs w:val="28"/>
        </w:rPr>
        <w:t>достоверности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="00B454D7" w:rsidRPr="00AA069C">
        <w:rPr>
          <w:rFonts w:ascii="Times New Roman" w:hAnsi="Times New Roman" w:cs="Times New Roman"/>
          <w:sz w:val="28"/>
          <w:szCs w:val="28"/>
        </w:rPr>
        <w:t xml:space="preserve">и полноты представленных сведений и вынесены дисциплинарные взыскания. </w:t>
      </w:r>
    </w:p>
    <w:p w:rsidR="00AF656B" w:rsidRDefault="00AF656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69C" w:rsidRPr="00AA069C" w:rsidRDefault="00AA069C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46D" w:rsidRPr="00AA069C" w:rsidRDefault="006D646D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8A6" w:rsidRPr="00AA069C" w:rsidRDefault="00BD3863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9C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мероприятиях антикоррупционной направленности (количество мероприятий, наиболее показательные примеры)</w:t>
      </w:r>
      <w:r w:rsidR="00AF656B" w:rsidRPr="00AA069C">
        <w:rPr>
          <w:rFonts w:ascii="Times New Roman" w:hAnsi="Times New Roman" w:cs="Times New Roman"/>
          <w:b/>
          <w:sz w:val="28"/>
          <w:szCs w:val="28"/>
        </w:rPr>
        <w:t>.</w:t>
      </w:r>
    </w:p>
    <w:p w:rsidR="00AF656B" w:rsidRPr="00AA069C" w:rsidRDefault="00AF656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46D" w:rsidRPr="00AA069C" w:rsidRDefault="00BD3863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Количество меро</w:t>
      </w:r>
      <w:r w:rsidR="00AA069C">
        <w:rPr>
          <w:rFonts w:ascii="Times New Roman" w:hAnsi="Times New Roman" w:cs="Times New Roman"/>
          <w:sz w:val="28"/>
          <w:szCs w:val="28"/>
        </w:rPr>
        <w:t>приятий, проводимых силами ОМСУ.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Администрация города - 3: </w:t>
      </w:r>
    </w:p>
    <w:p w:rsidR="006D646D" w:rsidRPr="00AA069C" w:rsidRDefault="00BD3863" w:rsidP="000F68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>1) Семинары по ознакомлению с Методическими рекомендациями Минтруда по вопросам представления сведений о доходах, расходах, об имуществе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за 2023 год и заполнения соответствующей формы справки: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с муниципальными служащими, ответственными за профилактику коррупционных правонарушений в структурных подразделениях администрации -1, с руководителями подведомственных МУ - 2.</w:t>
      </w:r>
    </w:p>
    <w:p w:rsidR="006D646D" w:rsidRPr="00AA069C" w:rsidRDefault="00BD3863" w:rsidP="000F68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2) Профилактические разъяснительные беседы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об антикоррупционных стандартах поведения с муниципальными служащими по результатам актуализированных анкетных данных (расширенное анкетирование). </w:t>
      </w:r>
    </w:p>
    <w:p w:rsidR="002930AC" w:rsidRPr="00AA069C" w:rsidRDefault="00BD3863" w:rsidP="000F68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3) Занятия антикоррупционной направленности по итогам анализа представления сведений о доходах с муниципальными служащими, допустившими ошибки. </w:t>
      </w:r>
    </w:p>
    <w:p w:rsidR="00B916F4" w:rsidRPr="00AA069C" w:rsidRDefault="00BD3863" w:rsidP="000F68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4) Индивидуальные консультации с гражданами, принимающимися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на должности муниципальной службы, по представлению сведений о доходах</w:t>
      </w:r>
      <w:r w:rsidR="00B916F4" w:rsidRPr="00AA069C">
        <w:rPr>
          <w:rFonts w:ascii="Times New Roman" w:hAnsi="Times New Roman" w:cs="Times New Roman"/>
          <w:sz w:val="28"/>
          <w:szCs w:val="28"/>
        </w:rPr>
        <w:t>.</w:t>
      </w:r>
    </w:p>
    <w:p w:rsidR="00BD3863" w:rsidRPr="00AA069C" w:rsidRDefault="00BD3863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20 февраля 2024 года под руководством первого заместителя главы администрации городского округа состоялось совещание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по вопросам профилактики коррупционных правонарушений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администрации города, муниципальных предприятиях и учреждениях города (протокол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от 20.02.2024г.). В совещании принимали участие: руководители администрации города, председатель городской Думы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г.Дзержинска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, председатель контрольно-счетной палаты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г.Дзержинска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, представители УМВД России по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г.Дзержинску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, представители Прокуратуры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г.Дзержинска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, представители структурных подразделений администрации города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и руководители муниципальных учреждений (предприятий) города.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К Международному дню борьбы с коррупцией были запущены ролики - статичный информационный плакат «Скажи коррупции: НЕТ!» в период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 со 2 декабря 2024г. по 22 декабря 2024г. Трансляция информационного материала осуществлялась владельцами рекламных конструкций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РТТелеком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» и ООО «РА «РЕКА»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на электронных экранах в общественных местах города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г.Дзержинска</w:t>
      </w:r>
      <w:proofErr w:type="spellEnd"/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по адресам: ул. Чапаева, 26, ул. Гайдара, 58,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lastRenderedPageBreak/>
        <w:t xml:space="preserve">ул. Петрищева, 29; а также организована работа по размещению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на мониторах в салонах общественного транспорта (коммерческого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и муниципального). Ссылка для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>отслеживания: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http://mon.rareka.ru/Campaign/ReportInfo?token=43117094-b3ac-415a-b9fc-5c86426865a1&amp;currencyId=1 "Стоп коррупция!". Ролики социальной рекламы, направленные на популяризацию антикоррупционного поведения, формирования в обществе нетерпимого отношения к коррупционному поведению размещены на официальных сайтах ОМСУ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г.о.г.Дзержинск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>,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по возможности на сайтах муниципальных учреждениях. Администрацией города обеспечена трансляция видеороликов </w:t>
      </w:r>
      <w:r w:rsidR="006D646D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на электронных экранах в помещении администрации города (пл.Дзержинского,1). </w:t>
      </w:r>
    </w:p>
    <w:p w:rsidR="00BD3863" w:rsidRPr="00AA069C" w:rsidRDefault="00BD3863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C">
        <w:rPr>
          <w:rFonts w:ascii="Times New Roman" w:hAnsi="Times New Roman" w:cs="Times New Roman"/>
          <w:sz w:val="28"/>
          <w:szCs w:val="28"/>
        </w:rPr>
        <w:t xml:space="preserve">Проводилась трансляция видеороликов на телеканале </w:t>
      </w:r>
      <w:r w:rsidR="00D25C04" w:rsidRP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 xml:space="preserve">«ТК Дзержинск» на правах социальной рекламы Информация размещалась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с начала года</w:t>
      </w:r>
      <w:r w:rsidR="00D25C04" w:rsidRP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069C">
        <w:rPr>
          <w:rFonts w:ascii="Times New Roman" w:hAnsi="Times New Roman" w:cs="Times New Roman"/>
          <w:sz w:val="28"/>
          <w:szCs w:val="28"/>
        </w:rPr>
        <w:t>межэфирном</w:t>
      </w:r>
      <w:proofErr w:type="spellEnd"/>
      <w:r w:rsidRPr="00AA069C">
        <w:rPr>
          <w:rFonts w:ascii="Times New Roman" w:hAnsi="Times New Roman" w:cs="Times New Roman"/>
          <w:sz w:val="28"/>
          <w:szCs w:val="28"/>
        </w:rPr>
        <w:t xml:space="preserve"> пространстве телекомпании Дзержинск, </w:t>
      </w:r>
      <w:r w:rsidR="00AA069C">
        <w:rPr>
          <w:rFonts w:ascii="Times New Roman" w:hAnsi="Times New Roman" w:cs="Times New Roman"/>
          <w:sz w:val="28"/>
          <w:szCs w:val="28"/>
        </w:rPr>
        <w:br/>
      </w:r>
      <w:r w:rsidRPr="00AA069C">
        <w:rPr>
          <w:rFonts w:ascii="Times New Roman" w:hAnsi="Times New Roman" w:cs="Times New Roman"/>
          <w:sz w:val="28"/>
          <w:szCs w:val="28"/>
        </w:rPr>
        <w:t>в</w:t>
      </w:r>
      <w:r w:rsidR="00AA069C">
        <w:rPr>
          <w:rFonts w:ascii="Times New Roman" w:hAnsi="Times New Roman" w:cs="Times New Roman"/>
          <w:sz w:val="28"/>
          <w:szCs w:val="28"/>
        </w:rPr>
        <w:t xml:space="preserve"> </w:t>
      </w:r>
      <w:r w:rsidRPr="00AA069C">
        <w:rPr>
          <w:rFonts w:ascii="Times New Roman" w:hAnsi="Times New Roman" w:cs="Times New Roman"/>
          <w:sz w:val="28"/>
          <w:szCs w:val="28"/>
        </w:rPr>
        <w:t>количестве 3-4 выходов в день, в течении года.</w:t>
      </w:r>
    </w:p>
    <w:p w:rsidR="00AF656B" w:rsidRPr="00AA069C" w:rsidRDefault="00AF656B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710" w:rsidRPr="00AA069C" w:rsidRDefault="00953710" w:rsidP="000F68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9C">
        <w:rPr>
          <w:rFonts w:ascii="Times New Roman" w:hAnsi="Times New Roman" w:cs="Times New Roman"/>
          <w:b/>
          <w:sz w:val="28"/>
          <w:szCs w:val="28"/>
        </w:rPr>
        <w:t>Совершенствование работы по взаимодействию</w:t>
      </w:r>
      <w:r w:rsidR="00D25C04" w:rsidRPr="00AA069C">
        <w:rPr>
          <w:rFonts w:ascii="Times New Roman" w:hAnsi="Times New Roman" w:cs="Times New Roman"/>
          <w:b/>
          <w:sz w:val="28"/>
          <w:szCs w:val="28"/>
        </w:rPr>
        <w:br/>
      </w:r>
      <w:r w:rsidRPr="00AA069C">
        <w:rPr>
          <w:rFonts w:ascii="Times New Roman" w:hAnsi="Times New Roman" w:cs="Times New Roman"/>
          <w:b/>
          <w:sz w:val="28"/>
          <w:szCs w:val="28"/>
        </w:rPr>
        <w:t>с населением по вопросам противодействия коррупции. Обеспечение контроля гражданского общества.</w:t>
      </w:r>
    </w:p>
    <w:p w:rsidR="00350F29" w:rsidRPr="00AA069C" w:rsidRDefault="00350F29" w:rsidP="000F68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10" w:rsidRPr="00AA069C" w:rsidRDefault="00953710" w:rsidP="000F68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9C">
        <w:rPr>
          <w:rFonts w:ascii="Times New Roman" w:eastAsia="Times New Roman" w:hAnsi="Times New Roman" w:cs="Times New Roman"/>
          <w:sz w:val="28"/>
          <w:szCs w:val="28"/>
        </w:rPr>
        <w:t xml:space="preserve">За отчётный период, обращений граждан относящимся </w:t>
      </w:r>
      <w:r w:rsidR="00D25C04" w:rsidRPr="00AA069C">
        <w:rPr>
          <w:rFonts w:ascii="Times New Roman" w:eastAsia="Times New Roman" w:hAnsi="Times New Roman" w:cs="Times New Roman"/>
          <w:sz w:val="28"/>
          <w:szCs w:val="28"/>
        </w:rPr>
        <w:br/>
      </w:r>
      <w:r w:rsidRPr="00AA069C">
        <w:rPr>
          <w:rFonts w:ascii="Times New Roman" w:eastAsia="Times New Roman" w:hAnsi="Times New Roman" w:cs="Times New Roman"/>
          <w:sz w:val="28"/>
          <w:szCs w:val="28"/>
        </w:rPr>
        <w:t xml:space="preserve">к вопросам противодействия коррупции, а также информации </w:t>
      </w:r>
      <w:r w:rsidR="00D25C04" w:rsidRPr="00AA069C">
        <w:rPr>
          <w:rFonts w:ascii="Times New Roman" w:eastAsia="Times New Roman" w:hAnsi="Times New Roman" w:cs="Times New Roman"/>
          <w:sz w:val="28"/>
          <w:szCs w:val="28"/>
        </w:rPr>
        <w:br/>
      </w:r>
      <w:r w:rsidRPr="00AA069C">
        <w:rPr>
          <w:rFonts w:ascii="Times New Roman" w:eastAsia="Times New Roman" w:hAnsi="Times New Roman" w:cs="Times New Roman"/>
          <w:sz w:val="28"/>
          <w:szCs w:val="28"/>
        </w:rPr>
        <w:t xml:space="preserve">о выявленных фактах неправомерных действий муниципальных служащих, </w:t>
      </w:r>
      <w:r w:rsidR="00AA069C">
        <w:rPr>
          <w:rFonts w:ascii="Times New Roman" w:eastAsia="Times New Roman" w:hAnsi="Times New Roman" w:cs="Times New Roman"/>
          <w:sz w:val="28"/>
          <w:szCs w:val="28"/>
        </w:rPr>
        <w:br/>
      </w:r>
      <w:r w:rsidRPr="00AA069C">
        <w:rPr>
          <w:rFonts w:ascii="Times New Roman" w:eastAsia="Times New Roman" w:hAnsi="Times New Roman" w:cs="Times New Roman"/>
          <w:sz w:val="28"/>
          <w:szCs w:val="28"/>
        </w:rPr>
        <w:t>в администрацию города не поступало.</w:t>
      </w:r>
    </w:p>
    <w:p w:rsidR="002E55E3" w:rsidRPr="00AA069C" w:rsidRDefault="00953710" w:rsidP="000F68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9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D3863" w:rsidRPr="00AA06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069C">
        <w:rPr>
          <w:rFonts w:ascii="Times New Roman" w:eastAsia="Times New Roman" w:hAnsi="Times New Roman" w:cs="Times New Roman"/>
          <w:sz w:val="28"/>
          <w:szCs w:val="28"/>
        </w:rPr>
        <w:t xml:space="preserve"> году проводилась работа по поддержанию в актуальном состоянии раздела официального сайта администрации города «Противодействие коррупции», посредством его систематического информационного наполнения, в </w:t>
      </w:r>
      <w:proofErr w:type="spellStart"/>
      <w:r w:rsidRPr="00AA069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A069C">
        <w:rPr>
          <w:rFonts w:ascii="Times New Roman" w:eastAsia="Times New Roman" w:hAnsi="Times New Roman" w:cs="Times New Roman"/>
          <w:sz w:val="28"/>
          <w:szCs w:val="28"/>
        </w:rPr>
        <w:t>. видеороликами антикоррупционной направленности, разработанными правительством Нижегородской области</w:t>
      </w:r>
      <w:r w:rsidR="00D25C04" w:rsidRPr="00AA0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69C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A069C">
        <w:rPr>
          <w:rFonts w:ascii="Times New Roman" w:eastAsia="Times New Roman" w:hAnsi="Times New Roman" w:cs="Times New Roman"/>
          <w:sz w:val="28"/>
          <w:szCs w:val="28"/>
        </w:rPr>
        <w:t xml:space="preserve">с целью популяризации антикоррупционного поведения и формирования </w:t>
      </w:r>
      <w:r w:rsidRPr="00AA069C">
        <w:rPr>
          <w:rFonts w:ascii="Times New Roman" w:eastAsia="Times New Roman" w:hAnsi="Times New Roman" w:cs="Times New Roman"/>
          <w:sz w:val="28"/>
          <w:szCs w:val="28"/>
        </w:rPr>
        <w:br/>
        <w:t>в обществе нетерпимого отношения к коррупционному поведению.</w:t>
      </w:r>
    </w:p>
    <w:p w:rsidR="00737EC5" w:rsidRPr="00AA069C" w:rsidRDefault="004F63AA" w:rsidP="000F68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726AA9" w:rsidRPr="00AA069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A06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sectPr w:rsidR="00737EC5" w:rsidRPr="00AA069C" w:rsidSect="000F6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6D" w:rsidRDefault="003A326D" w:rsidP="00141B97">
      <w:pPr>
        <w:spacing w:after="0" w:line="240" w:lineRule="auto"/>
      </w:pPr>
      <w:r>
        <w:separator/>
      </w:r>
    </w:p>
  </w:endnote>
  <w:endnote w:type="continuationSeparator" w:id="0">
    <w:p w:rsidR="003A326D" w:rsidRDefault="003A326D" w:rsidP="0014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97" w:rsidRDefault="00141B9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97" w:rsidRDefault="00141B9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97" w:rsidRDefault="00141B9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6D" w:rsidRDefault="003A326D" w:rsidP="00141B97">
      <w:pPr>
        <w:spacing w:after="0" w:line="240" w:lineRule="auto"/>
      </w:pPr>
      <w:r>
        <w:separator/>
      </w:r>
    </w:p>
  </w:footnote>
  <w:footnote w:type="continuationSeparator" w:id="0">
    <w:p w:rsidR="003A326D" w:rsidRDefault="003A326D" w:rsidP="0014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97" w:rsidRDefault="00141B9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681775"/>
      <w:docPartObj>
        <w:docPartGallery w:val="Page Numbers (Top of Page)"/>
        <w:docPartUnique/>
      </w:docPartObj>
    </w:sdtPr>
    <w:sdtEndPr/>
    <w:sdtContent>
      <w:p w:rsidR="00141B97" w:rsidRDefault="00141B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69C">
          <w:rPr>
            <w:noProof/>
          </w:rPr>
          <w:t>7</w:t>
        </w:r>
        <w:r>
          <w:fldChar w:fldCharType="end"/>
        </w:r>
      </w:p>
    </w:sdtContent>
  </w:sdt>
  <w:p w:rsidR="00141B97" w:rsidRDefault="00141B9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97" w:rsidRDefault="00141B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4D3"/>
    <w:multiLevelType w:val="hybridMultilevel"/>
    <w:tmpl w:val="1F123D22"/>
    <w:lvl w:ilvl="0" w:tplc="B6C67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D0653F"/>
    <w:multiLevelType w:val="hybridMultilevel"/>
    <w:tmpl w:val="C9DA41D2"/>
    <w:lvl w:ilvl="0" w:tplc="151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3E4F6B"/>
    <w:multiLevelType w:val="hybridMultilevel"/>
    <w:tmpl w:val="73CA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D0"/>
    <w:rsid w:val="00002E64"/>
    <w:rsid w:val="000174F6"/>
    <w:rsid w:val="00050A49"/>
    <w:rsid w:val="00067382"/>
    <w:rsid w:val="000D4A3C"/>
    <w:rsid w:val="000F6889"/>
    <w:rsid w:val="00116DDF"/>
    <w:rsid w:val="00141B97"/>
    <w:rsid w:val="00156F1C"/>
    <w:rsid w:val="00161799"/>
    <w:rsid w:val="001C58E5"/>
    <w:rsid w:val="001F371B"/>
    <w:rsid w:val="00262AB0"/>
    <w:rsid w:val="00273030"/>
    <w:rsid w:val="002738DC"/>
    <w:rsid w:val="002924EC"/>
    <w:rsid w:val="002930AC"/>
    <w:rsid w:val="002E55E3"/>
    <w:rsid w:val="003076E6"/>
    <w:rsid w:val="00350F29"/>
    <w:rsid w:val="0035270A"/>
    <w:rsid w:val="003711ED"/>
    <w:rsid w:val="00382AD0"/>
    <w:rsid w:val="003A0FB8"/>
    <w:rsid w:val="003A326D"/>
    <w:rsid w:val="003C41ED"/>
    <w:rsid w:val="003D6712"/>
    <w:rsid w:val="003E1DFF"/>
    <w:rsid w:val="003F6E94"/>
    <w:rsid w:val="004226C3"/>
    <w:rsid w:val="004938A6"/>
    <w:rsid w:val="004F553A"/>
    <w:rsid w:val="004F63AA"/>
    <w:rsid w:val="00562A30"/>
    <w:rsid w:val="00591805"/>
    <w:rsid w:val="00594DF5"/>
    <w:rsid w:val="006034D8"/>
    <w:rsid w:val="0061075B"/>
    <w:rsid w:val="006210EC"/>
    <w:rsid w:val="0063742E"/>
    <w:rsid w:val="00644B24"/>
    <w:rsid w:val="00657C12"/>
    <w:rsid w:val="006633C3"/>
    <w:rsid w:val="00676580"/>
    <w:rsid w:val="00696373"/>
    <w:rsid w:val="006D646D"/>
    <w:rsid w:val="006E277C"/>
    <w:rsid w:val="006F64B7"/>
    <w:rsid w:val="007003C1"/>
    <w:rsid w:val="00713517"/>
    <w:rsid w:val="007141BC"/>
    <w:rsid w:val="00726AA9"/>
    <w:rsid w:val="00737EC5"/>
    <w:rsid w:val="0077427E"/>
    <w:rsid w:val="00775E80"/>
    <w:rsid w:val="007A52E3"/>
    <w:rsid w:val="007D4A06"/>
    <w:rsid w:val="00813945"/>
    <w:rsid w:val="008178C5"/>
    <w:rsid w:val="008566C0"/>
    <w:rsid w:val="008758C1"/>
    <w:rsid w:val="008A6820"/>
    <w:rsid w:val="008B50D1"/>
    <w:rsid w:val="008E78F2"/>
    <w:rsid w:val="00911FC1"/>
    <w:rsid w:val="00953710"/>
    <w:rsid w:val="0098088B"/>
    <w:rsid w:val="00984EEA"/>
    <w:rsid w:val="00997381"/>
    <w:rsid w:val="00A6611F"/>
    <w:rsid w:val="00AA069C"/>
    <w:rsid w:val="00AB6D3F"/>
    <w:rsid w:val="00AE2C52"/>
    <w:rsid w:val="00AF3449"/>
    <w:rsid w:val="00AF656B"/>
    <w:rsid w:val="00AF73B0"/>
    <w:rsid w:val="00B03C12"/>
    <w:rsid w:val="00B10E3B"/>
    <w:rsid w:val="00B454D7"/>
    <w:rsid w:val="00B64C28"/>
    <w:rsid w:val="00B916F4"/>
    <w:rsid w:val="00BD3863"/>
    <w:rsid w:val="00BD5CDF"/>
    <w:rsid w:val="00BF18F8"/>
    <w:rsid w:val="00C2571E"/>
    <w:rsid w:val="00C66260"/>
    <w:rsid w:val="00C940CB"/>
    <w:rsid w:val="00CF02E5"/>
    <w:rsid w:val="00D1227A"/>
    <w:rsid w:val="00D12D75"/>
    <w:rsid w:val="00D25C04"/>
    <w:rsid w:val="00D53B05"/>
    <w:rsid w:val="00D70E9C"/>
    <w:rsid w:val="00DD0C96"/>
    <w:rsid w:val="00DD1A4C"/>
    <w:rsid w:val="00E22CEA"/>
    <w:rsid w:val="00E34751"/>
    <w:rsid w:val="00E53D02"/>
    <w:rsid w:val="00E74746"/>
    <w:rsid w:val="00E74946"/>
    <w:rsid w:val="00EB7AC6"/>
    <w:rsid w:val="00EC5572"/>
    <w:rsid w:val="00EC69F9"/>
    <w:rsid w:val="00F03CC5"/>
    <w:rsid w:val="00F0475B"/>
    <w:rsid w:val="00F25B6A"/>
    <w:rsid w:val="00F62074"/>
    <w:rsid w:val="00F70AE1"/>
    <w:rsid w:val="00F808E5"/>
    <w:rsid w:val="00F96993"/>
    <w:rsid w:val="00FD7105"/>
    <w:rsid w:val="00FE71AD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FE2"/>
  <w15:docId w15:val="{B886E178-151F-47EC-A13D-F39B9E8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E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B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AB6D3F"/>
    <w:pPr>
      <w:ind w:left="720"/>
      <w:contextualSpacing/>
    </w:pPr>
  </w:style>
  <w:style w:type="paragraph" w:customStyle="1" w:styleId="ConsPlusNormal">
    <w:name w:val="ConsPlusNormal"/>
    <w:rsid w:val="00AE2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uiPriority w:val="99"/>
    <w:rsid w:val="008178C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4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1B97"/>
  </w:style>
  <w:style w:type="paragraph" w:styleId="ab">
    <w:name w:val="footer"/>
    <w:basedOn w:val="a"/>
    <w:link w:val="ac"/>
    <w:uiPriority w:val="99"/>
    <w:unhideWhenUsed/>
    <w:rsid w:val="0014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1B97"/>
  </w:style>
  <w:style w:type="character" w:customStyle="1" w:styleId="20">
    <w:name w:val="Заголовок 2 Знак"/>
    <w:basedOn w:val="a0"/>
    <w:link w:val="2"/>
    <w:uiPriority w:val="9"/>
    <w:rsid w:val="00EC5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locked/>
    <w:rsid w:val="002924EC"/>
  </w:style>
  <w:style w:type="character" w:customStyle="1" w:styleId="7">
    <w:name w:val="Основной текст + 7"/>
    <w:aliases w:val="5 pt,Не полужирный,Интервал 0 pt"/>
    <w:basedOn w:val="a0"/>
    <w:rsid w:val="00350F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Пушкова1 Татьяна Александровна</dc:creator>
  <cp:keywords/>
  <dc:description/>
  <cp:lastModifiedBy>Ворошилова Мария Борисовна</cp:lastModifiedBy>
  <cp:revision>3</cp:revision>
  <cp:lastPrinted>2025-03-27T05:42:00Z</cp:lastPrinted>
  <dcterms:created xsi:type="dcterms:W3CDTF">2025-03-28T06:47:00Z</dcterms:created>
  <dcterms:modified xsi:type="dcterms:W3CDTF">2025-03-28T06:52:00Z</dcterms:modified>
</cp:coreProperties>
</file>