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00F31" w:rsidRPr="00325A83" w:rsidRDefault="00325A83" w:rsidP="00325A83">
      <w:pPr>
        <w:rPr>
          <w:b/>
        </w:rPr>
      </w:pPr>
      <w:r>
        <w:rPr>
          <w:b/>
        </w:rPr>
        <w:t>03</w:t>
      </w:r>
      <w:r w:rsidR="005856C8">
        <w:rPr>
          <w:b/>
        </w:rPr>
        <w:t>.</w:t>
      </w:r>
      <w:r w:rsidR="0089354E">
        <w:rPr>
          <w:b/>
        </w:rPr>
        <w:t>0</w:t>
      </w:r>
      <w:r>
        <w:rPr>
          <w:b/>
        </w:rPr>
        <w:t>4</w:t>
      </w:r>
      <w:r w:rsidR="00B24FE9">
        <w:rPr>
          <w:b/>
        </w:rPr>
        <w:t>.202</w:t>
      </w:r>
      <w:r w:rsidR="0089354E">
        <w:rPr>
          <w:b/>
        </w:rPr>
        <w:t>6</w:t>
      </w: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43127D" w:rsidRPr="0043127D" w:rsidRDefault="009655B1" w:rsidP="0043127D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43127D">
        <w:t>состоявшиеся в муниципальном образовании городской округ город Дзержинск</w:t>
      </w:r>
      <w:r w:rsidR="00DF718D" w:rsidRPr="0043127D">
        <w:t>,</w:t>
      </w:r>
      <w:r w:rsidRPr="0043127D">
        <w:t xml:space="preserve"> </w:t>
      </w:r>
      <w:r w:rsidR="0043127D" w:rsidRPr="0043127D">
        <w:rPr>
          <w:color w:val="000000"/>
        </w:rPr>
        <w:t xml:space="preserve">по проекту </w:t>
      </w:r>
      <w:r w:rsidR="0043127D" w:rsidRPr="0043127D">
        <w:t>о внесении изменений в Правила землепользования и застройки городского округа город Дзержинск</w:t>
      </w:r>
      <w:r w:rsidR="0043127D" w:rsidRPr="0043127D">
        <w:rPr>
          <w:shd w:val="clear" w:color="auto" w:fill="FFFFFF"/>
        </w:rPr>
        <w:t>, утвержденные постановлением городской Думы города Дзержинска от 23 июня 2009 года № 481, в части отображения в статье 14.2 «Карта градостроительного зонирования с отображением территорий, в границах которых предусматривается осуществление комплексного развития» территорий:</w:t>
      </w:r>
    </w:p>
    <w:p w:rsidR="0043127D" w:rsidRPr="0043127D" w:rsidRDefault="0043127D" w:rsidP="0043127D">
      <w:pPr>
        <w:ind w:firstLine="708"/>
        <w:jc w:val="both"/>
        <w:rPr>
          <w:shd w:val="clear" w:color="auto" w:fill="FFFFFF"/>
        </w:rPr>
      </w:pPr>
      <w:r w:rsidRPr="0043127D">
        <w:rPr>
          <w:shd w:val="clear" w:color="auto" w:fill="FFFFFF"/>
        </w:rPr>
        <w:t>- в границах пр. Дзержинского, ул. Черняховского, ул. Чапаева, ул. Пирогова, ул. Матросова, ул. Студенческой;</w:t>
      </w:r>
    </w:p>
    <w:p w:rsidR="0043127D" w:rsidRPr="0043127D" w:rsidRDefault="0043127D" w:rsidP="0043127D">
      <w:pPr>
        <w:ind w:firstLine="708"/>
        <w:jc w:val="both"/>
      </w:pPr>
      <w:r w:rsidRPr="0043127D">
        <w:t>- в границах ул. Гайдара, ул. Маяковского, бульвара Мира, ул. Бутлерова;</w:t>
      </w:r>
    </w:p>
    <w:p w:rsidR="0043127D" w:rsidRPr="0043127D" w:rsidRDefault="0043127D" w:rsidP="0043127D">
      <w:pPr>
        <w:ind w:firstLine="708"/>
        <w:jc w:val="both"/>
      </w:pPr>
      <w:r w:rsidRPr="0043127D">
        <w:t>- в границах м-на Западный-3, пр. Циолковского.</w:t>
      </w:r>
    </w:p>
    <w:p w:rsidR="00886B3E" w:rsidRPr="0043127D" w:rsidRDefault="0043127D" w:rsidP="0043127D">
      <w:pPr>
        <w:ind w:firstLine="708"/>
        <w:jc w:val="both"/>
        <w:rPr>
          <w:shd w:val="clear" w:color="auto" w:fill="FFFFFF"/>
        </w:rPr>
      </w:pPr>
      <w:r w:rsidRPr="0043127D">
        <w:t xml:space="preserve"> </w:t>
      </w:r>
      <w:r w:rsidR="00975BD8" w:rsidRPr="0043127D">
        <w:t xml:space="preserve">(далее – </w:t>
      </w:r>
      <w:r w:rsidR="00FE2188" w:rsidRPr="0043127D">
        <w:t>проект</w:t>
      </w:r>
      <w:r w:rsidR="00325A83" w:rsidRPr="0043127D">
        <w:t>ы</w:t>
      </w:r>
      <w:r w:rsidR="00975BD8" w:rsidRPr="0043127D">
        <w:t>)</w:t>
      </w:r>
      <w:r w:rsidR="00660951" w:rsidRPr="0043127D">
        <w:t>.</w:t>
      </w:r>
    </w:p>
    <w:p w:rsidR="00FE71D2" w:rsidRPr="0043127D" w:rsidRDefault="001C64AA" w:rsidP="00986586">
      <w:pPr>
        <w:ind w:firstLine="426"/>
        <w:jc w:val="both"/>
      </w:pPr>
      <w:r w:rsidRPr="0043127D">
        <w:rPr>
          <w:b/>
        </w:rPr>
        <w:t>Инициатор</w:t>
      </w:r>
      <w:r w:rsidRPr="0043127D">
        <w:t xml:space="preserve">: </w:t>
      </w:r>
      <w:r w:rsidR="008F36A4">
        <w:t>министерство градостроительной деятельности и развития агломераций Нижегородской области</w:t>
      </w:r>
      <w:bookmarkStart w:id="0" w:name="_GoBack"/>
      <w:bookmarkEnd w:id="0"/>
      <w:r w:rsidR="00F40FD8">
        <w:t>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325A83">
        <w:t>20</w:t>
      </w:r>
      <w:r w:rsidR="00CB5FD1">
        <w:t xml:space="preserve"> (14</w:t>
      </w:r>
      <w:r w:rsidR="00325A83">
        <w:t>80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6B6416">
        <w:t>1</w:t>
      </w:r>
      <w:r w:rsidR="00325A83">
        <w:t>7</w:t>
      </w:r>
      <w:r w:rsidR="0089354E">
        <w:t>.0</w:t>
      </w:r>
      <w:r w:rsidR="006B6416">
        <w:t>3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1" w:name="_Hlk204857291"/>
      <w:r w:rsidRPr="00747DCD">
        <w:t>с</w:t>
      </w:r>
      <w:r w:rsidR="00FF4934" w:rsidRPr="00747DCD">
        <w:t xml:space="preserve"> </w:t>
      </w:r>
      <w:r w:rsidR="00325A83">
        <w:t>25</w:t>
      </w:r>
      <w:r w:rsidR="007D45D1" w:rsidRPr="00747DCD">
        <w:t>.</w:t>
      </w:r>
      <w:r w:rsidR="0089354E">
        <w:t>0</w:t>
      </w:r>
      <w:r w:rsidR="006B6416">
        <w:t>3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325A83">
        <w:t>02.04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1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325A83">
        <w:t>25</w:t>
      </w:r>
      <w:r w:rsidR="006B6416">
        <w:t>.03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325A83">
        <w:t>02.04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8E31F4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>
        <w:t>предложени</w:t>
      </w:r>
      <w:r w:rsidR="006B6416">
        <w:t>я</w:t>
      </w:r>
      <w:r>
        <w:t xml:space="preserve"> и замечани</w:t>
      </w:r>
      <w:r w:rsidR="006B6416">
        <w:t>я</w:t>
      </w:r>
      <w:r>
        <w:t xml:space="preserve"> от жител</w:t>
      </w:r>
      <w:r w:rsidR="006B6416">
        <w:t>ей</w:t>
      </w:r>
      <w:r>
        <w:t xml:space="preserve"> </w:t>
      </w:r>
      <w:r w:rsidR="006B6416">
        <w:t>города не поступали.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6B6416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325A83">
        <w:t>03.04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</w:t>
      </w:r>
      <w:r w:rsidRPr="00923878">
        <w:lastRenderedPageBreak/>
        <w:t xml:space="preserve">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43127D">
        <w:t>13</w:t>
      </w:r>
      <w:r w:rsidR="006B6416">
        <w:t>.03</w:t>
      </w:r>
      <w:r w:rsidR="0089354E">
        <w:t>.2026</w:t>
      </w:r>
      <w:r w:rsidR="005E64E7" w:rsidRPr="00747DCD">
        <w:t xml:space="preserve"> №</w:t>
      </w:r>
      <w:r w:rsidR="00A00B5D" w:rsidRPr="00747DCD">
        <w:t xml:space="preserve"> </w:t>
      </w:r>
      <w:r w:rsidR="0043127D">
        <w:t>20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FC60D5">
      <w:pgSz w:w="11906" w:h="16838"/>
      <w:pgMar w:top="567" w:right="991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B7328"/>
    <w:rsid w:val="000C7AE2"/>
    <w:rsid w:val="000D15BE"/>
    <w:rsid w:val="000D282C"/>
    <w:rsid w:val="000E779C"/>
    <w:rsid w:val="000E7DC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25A83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127D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B6416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31F4"/>
    <w:rsid w:val="008E63BE"/>
    <w:rsid w:val="008F36A4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046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0FD8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0D5"/>
    <w:rsid w:val="00FC6674"/>
    <w:rsid w:val="00FE2188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45A278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A460-6434-44DA-A7BA-0D7B281A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21</cp:revision>
  <cp:lastPrinted>2026-02-13T07:26:00Z</cp:lastPrinted>
  <dcterms:created xsi:type="dcterms:W3CDTF">2025-07-31T12:13:00Z</dcterms:created>
  <dcterms:modified xsi:type="dcterms:W3CDTF">2026-04-06T06:30:00Z</dcterms:modified>
</cp:coreProperties>
</file>