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4A" w:rsidRPr="00833ABF" w:rsidRDefault="007A654A" w:rsidP="00FA4B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6788" w:rsidRPr="005970A9" w:rsidRDefault="005970A9" w:rsidP="00376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FA4B1D" w:rsidRPr="005970A9">
        <w:rPr>
          <w:rFonts w:ascii="Times New Roman" w:hAnsi="Times New Roman" w:cs="Times New Roman"/>
          <w:sz w:val="24"/>
          <w:szCs w:val="24"/>
        </w:rPr>
        <w:t xml:space="preserve">мемориальных досок (памятных знаков) на территории </w:t>
      </w:r>
    </w:p>
    <w:p w:rsidR="00376788" w:rsidRPr="005970A9" w:rsidRDefault="00376788" w:rsidP="00376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0A9">
        <w:rPr>
          <w:rFonts w:ascii="Times New Roman" w:hAnsi="Times New Roman" w:cs="Times New Roman"/>
          <w:sz w:val="24"/>
          <w:szCs w:val="24"/>
        </w:rPr>
        <w:t>города Дзержинска Нижегородской област</w:t>
      </w:r>
      <w:r w:rsidR="007A654A" w:rsidRPr="005970A9">
        <w:rPr>
          <w:rFonts w:ascii="Times New Roman" w:hAnsi="Times New Roman" w:cs="Times New Roman"/>
          <w:sz w:val="24"/>
          <w:szCs w:val="24"/>
        </w:rPr>
        <w:t>и</w:t>
      </w:r>
    </w:p>
    <w:p w:rsidR="00247D4B" w:rsidRPr="005970A9" w:rsidRDefault="00247D4B" w:rsidP="00376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5103"/>
        <w:gridCol w:w="3969"/>
        <w:gridCol w:w="1559"/>
        <w:gridCol w:w="1701"/>
      </w:tblGrid>
      <w:tr w:rsidR="005970A9" w:rsidRPr="006D3CC4" w:rsidTr="005970A9">
        <w:trPr>
          <w:trHeight w:val="807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Вид объекта (мемориальная доска, памятный знак)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Лицо, память которого увековечена установкой объекта, либо выдающееся событие в истории города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Адрес места установки объекта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Материал размеры (длинна ширина) объекта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Год установки, автор</w:t>
            </w:r>
          </w:p>
        </w:tc>
      </w:tr>
      <w:tr w:rsidR="005970A9" w:rsidRPr="006D3CC4" w:rsidTr="005970A9">
        <w:trPr>
          <w:trHeight w:val="807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Асташову Алексею Алексеевичу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Желнино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70A9" w:rsidRPr="006D3CC4" w:rsidRDefault="005970A9" w:rsidP="00F1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, 19, здание детского сада </w:t>
            </w: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CLEVERONE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 0на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</w:p>
          <w:p w:rsidR="005970A9" w:rsidRPr="006D3CC4" w:rsidRDefault="005970A9" w:rsidP="0059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807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Алексееву Александру Васильевичу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б-р Победы, д. 2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807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Амантову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Альберту Петровичу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Пушкинская,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32А, здание больницы №7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 г.</w:t>
            </w:r>
          </w:p>
          <w:p w:rsidR="005970A9" w:rsidRPr="006D3CC4" w:rsidRDefault="005970A9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807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Аполонову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Евгению Андреевичу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Черняховского,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24, здание РАНХ и ГС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 г.</w:t>
            </w:r>
          </w:p>
          <w:p w:rsidR="005970A9" w:rsidRPr="006D3CC4" w:rsidRDefault="005970A9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Байкову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Михаилу Фёдоровичу</w:t>
            </w:r>
          </w:p>
        </w:tc>
        <w:tc>
          <w:tcPr>
            <w:tcW w:w="3969" w:type="dxa"/>
          </w:tcPr>
          <w:p w:rsidR="005970A9" w:rsidRPr="006D3CC4" w:rsidRDefault="005970A9" w:rsidP="0000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Ленина, д. 56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Балашовой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Нине Тимофеевне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3, здание СОШ №2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Баранову Григорию Антоновичу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Черняховского,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12,</w:t>
            </w:r>
          </w:p>
          <w:p w:rsidR="005970A9" w:rsidRPr="006D3CC4" w:rsidRDefault="005970A9" w:rsidP="009D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ГИБДД,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Бахиреву Вячеславу Васильевичу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Свердлова,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11А,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АО «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ГосНИИмаш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 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Белоусову Ивану Алексеевичу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Попова, д. 3, здание Дзержинской дистанции пути ГЖД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Белянину Андрею Сергеевичу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Дзержинского,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16, здание школы №10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ЗДАНИЕ СНЕСЕНО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Беренкову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Павлу Григорьевичу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Кирова, д. 15,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Центральной музыкальной школы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Борисову Максиму Станиславовичу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Кирова, д. 18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 0на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Бредихину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Николаю Фёдоровичу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б-р Победы, д. 5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Вавилову Николаю Ивановичу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Гагарина, д. 8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Ватутину Николаю Фёдоровичу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Чкалова,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19/23,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Дзержинского техникума бизнеса и технологий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100 на 65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1965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424D40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новая – 2023</w:t>
            </w:r>
            <w:r w:rsidR="005970A9"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Васину Валентину Васильевичу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, д. 1, здание Городской больницы №2,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корпус 1А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Вилкову Валентину Николаевичу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Урицкого,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д. 10, здание Центра развития и </w:t>
            </w:r>
            <w:proofErr w:type="spellStart"/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г. Дзержинска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Виноградову Михаилу Васильевичу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Гагарина, д.3,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школы №2,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 0на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Витасу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Юозасу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Томовичу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Свердлова, д. 4, здание главного офиса завода им. Я.М. Свердлова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Галчину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Анатолию Леонтьевичу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Рудольфа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Удриса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, д. 8, здание гимназии №38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37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Гастелло Николаю </w:t>
            </w: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Францевичу</w:t>
            </w:r>
            <w:proofErr w:type="spellEnd"/>
          </w:p>
        </w:tc>
        <w:tc>
          <w:tcPr>
            <w:tcW w:w="3969" w:type="dxa"/>
          </w:tcPr>
          <w:p w:rsidR="005970A9" w:rsidRPr="006D3CC4" w:rsidRDefault="0034774B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Гастелло, 1/10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100 на 65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1965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424D40" w:rsidP="001A2CCC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новая – 2023</w:t>
            </w:r>
            <w:r w:rsidR="005970A9"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5970A9" w:rsidRPr="006D3CC4" w:rsidTr="005970A9">
        <w:trPr>
          <w:trHeight w:val="337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Галанову Геннадию Васильевичу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, д. 52, здание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СОШ №30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80 на 40 см 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56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Галкину Владимиру Александровичу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Галкина, д. 3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  <w:p w:rsidR="005970A9" w:rsidRPr="006D3CC4" w:rsidRDefault="00424D40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новая – 2012</w:t>
            </w:r>
            <w:r w:rsidR="005970A9"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Герлецкому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Юрию Вячеславовичу</w:t>
            </w:r>
          </w:p>
        </w:tc>
        <w:tc>
          <w:tcPr>
            <w:tcW w:w="3969" w:type="dxa"/>
          </w:tcPr>
          <w:p w:rsidR="005970A9" w:rsidRPr="006D3CC4" w:rsidRDefault="005970A9" w:rsidP="00DA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Гастелло, </w:t>
            </w:r>
          </w:p>
          <w:p w:rsidR="005970A9" w:rsidRPr="006D3CC4" w:rsidRDefault="005970A9" w:rsidP="00DA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13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Горбунову Ивану Степановичу</w:t>
            </w:r>
          </w:p>
        </w:tc>
        <w:tc>
          <w:tcPr>
            <w:tcW w:w="3969" w:type="dxa"/>
          </w:tcPr>
          <w:p w:rsidR="005970A9" w:rsidRPr="006D3CC4" w:rsidRDefault="005970A9" w:rsidP="0000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Ленина, д. 49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30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Горбунову Александру Васильевичу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Дзержинского,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16,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школы №10.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ЗДАНИЕ СНЕСЕНО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Горбунову Сергею Петровичу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Строителей,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11, здание СОШ №37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Гоциридзе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Михаилу Давидовичу</w:t>
            </w:r>
          </w:p>
        </w:tc>
        <w:tc>
          <w:tcPr>
            <w:tcW w:w="3969" w:type="dxa"/>
          </w:tcPr>
          <w:p w:rsidR="005970A9" w:rsidRPr="006D3CC4" w:rsidRDefault="0034774B" w:rsidP="003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0A9" w:rsidRPr="006D3CC4">
              <w:rPr>
                <w:rFonts w:ascii="Times New Roman" w:hAnsi="Times New Roman" w:cs="Times New Roman"/>
                <w:sz w:val="24"/>
                <w:szCs w:val="24"/>
              </w:rPr>
              <w:t>ул. Кирова, д. 6/</w:t>
            </w: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Греховодову Николаю Анатольевичу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Матросова,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30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70A9" w:rsidRPr="006D3CC4" w:rsidRDefault="005970A9" w:rsidP="00DA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средней школы №68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Грунину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Сергею Владимировичу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Дзержинск, п. Пыра,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12, здание школы №6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Гузееву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Валентину Васильевичу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б-р Победы,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1/2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Гусельникову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Николаю Константиновичу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Октябрьская,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43А,</w:t>
            </w:r>
          </w:p>
          <w:p w:rsidR="005970A9" w:rsidRPr="006D3CC4" w:rsidRDefault="005970A9" w:rsidP="00DA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Детской музыкальной школы №3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Гущину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Фёдору Лаврентьевичу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Бутлерова,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16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</w:t>
            </w: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Дербенёву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Ивану Дмитриевичу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Жуковского, д. 3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Долотову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Юрию Васильевичу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Пушкинская,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16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65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2000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42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новая – 2018</w:t>
            </w:r>
            <w:r w:rsidR="00424D40"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C5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Ефимову Евгению Михайловичу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73/1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Житкову Василию Ивановичу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Клюквина,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5/81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Жуковскому Борису 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Иванович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Гайдара,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45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Зайцеву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Ивану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пр-т Ленина,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78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Золину</w:t>
            </w:r>
            <w:proofErr w:type="spellEnd"/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Дмитрию Александровичу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Попова,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26А, здание школы №20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2007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Золотцеву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Свердлова,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2, здание СУ ФПС ГПС МЧС РФ № 38 СО №1, СПСЧ №1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C5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Иванову Валерию Германовичу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Попова,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26А, здание школы №20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699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Игошину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Роману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Свердлова,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21, здание школы №1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C5208D">
            <w:pPr>
              <w:jc w:val="center"/>
              <w:rPr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Извицкой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Изольде Васильевне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пер. Жуковского, д. 4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70 на 35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1997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40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новая – 2019</w:t>
            </w:r>
            <w:r w:rsidR="00424D40"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70A9" w:rsidRPr="006D3CC4" w:rsidRDefault="005970A9" w:rsidP="0040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C5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Илларионову Павлу Владимировичу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Ленинского Комсомола,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12А, здание СОШ №18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30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C5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Ильину Александру Николаевичу</w:t>
            </w:r>
          </w:p>
        </w:tc>
        <w:tc>
          <w:tcPr>
            <w:tcW w:w="3969" w:type="dxa"/>
          </w:tcPr>
          <w:p w:rsidR="005970A9" w:rsidRPr="006D3CC4" w:rsidRDefault="005970A9" w:rsidP="0000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Маяковского, д.33, здание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противокарстовой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и береговой защиты</w:t>
            </w:r>
          </w:p>
          <w:p w:rsidR="005970A9" w:rsidRPr="006D3CC4" w:rsidRDefault="005970A9" w:rsidP="0000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870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Ильяшевичу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Ивану Никифоровичу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б-р Мира, д. 9/11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2002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784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C5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Кагановичу Юлию Ароновичу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Дзержинского,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1053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C5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Калашниковой Нине Алексеевне</w:t>
            </w:r>
          </w:p>
        </w:tc>
        <w:tc>
          <w:tcPr>
            <w:tcW w:w="3969" w:type="dxa"/>
          </w:tcPr>
          <w:p w:rsidR="005970A9" w:rsidRPr="006D3CC4" w:rsidRDefault="005970A9" w:rsidP="0000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Ватутина,</w:t>
            </w:r>
          </w:p>
          <w:p w:rsidR="005970A9" w:rsidRPr="006D3CC4" w:rsidRDefault="005970A9" w:rsidP="0000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39, здание онкологического диспансера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45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Касьянову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Илье Анатольевичу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(2 штуки)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Терешковой, д. 50А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Терешковой, д. 46А, здание школы №14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  <w:p w:rsidR="005970A9" w:rsidRPr="006D3CC4" w:rsidRDefault="005970A9" w:rsidP="003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90на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3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Качану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Григорию Абрамовичу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Клюквина,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20, здание бывшей больницы.</w:t>
            </w:r>
          </w:p>
          <w:p w:rsidR="005970A9" w:rsidRPr="006D3CC4" w:rsidRDefault="005970A9" w:rsidP="0000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ЗДАНИЕ СНЕСЕНО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C5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Кашеварову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Дмитрию Герасимовичу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Свердлова,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2, здание СУ ФПС ГПС МЧС РФ № 38 СО №1, СПСЧ №1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C5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Кислицину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Юрию Васильевичу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Чапаева, д. 69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C5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Климахину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Акиму Михайловичу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83/14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Клюквину Василию Фёдоровичу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б-р Победы, д. 3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Клюеву Константину Ивановичу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б-р Мира, д. 14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Ковыляеву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Сергею Николаевичу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Буденного, д. 10А, здание школы №35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ЗДАНИЕ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Не эксплуатируется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Конышеву Николаю Сергеевичу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Ленина, д. 83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Копкину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Виктору Петровичу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Матросова,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25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Корневу Василию Ивановичу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Клюквина,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Корышеву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Петру Михайловичу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(2 штуки)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Ленинградская, д. 16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C9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Свердлова,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4, здание главного офиса завода им. Я.М. Свердлова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Органика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1965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C9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Кочетову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Вячеславу Васильевичу</w:t>
            </w:r>
          </w:p>
          <w:p w:rsidR="005970A9" w:rsidRPr="006D3CC4" w:rsidRDefault="005970A9" w:rsidP="00C94E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0A9" w:rsidRPr="006D3CC4" w:rsidRDefault="005970A9" w:rsidP="00C94E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(2 штуки)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Ленина, д. 46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Циолковского,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д. 78А, здание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бывшего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к/т «Спутник»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Кочуеву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Николаю Федоровичу 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Здание БСМП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(пл. Свободы)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Пирогова,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Кошечкину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Петровичу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Урицкого,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11,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11- ПСЧ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50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Всеволоду Вячеславовичу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БСМП,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Пирогова,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8, корпус 2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Николаю Филипповичу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Бутлерова,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5, здание художественной школы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2003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20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Кусакину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Алексею Фёдоровичу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Чкалова,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12/14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20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Лебедеву Дмитрию Александровичу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Комбрига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Патоличева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31, здание школы №21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20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Лебедеву Дмитрию Владимировичу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Ленина, д.79,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техникума Красной Армии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1341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Макарову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Юрию </w:t>
            </w: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Викториновичу</w:t>
            </w:r>
            <w:proofErr w:type="spellEnd"/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б-р Мира, д. 9/11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Маркитантову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Павлу Александровичу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5/10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2003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Матросову Александру Матвеевичу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Матросова,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2Б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100 на 60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1965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новая – 2023</w:t>
            </w:r>
            <w:r w:rsidR="00424D40"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Молеву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Александру Осиповичу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Дзержинского,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16, здание школы №10.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Не эксплуатируется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20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Морозову Леониду Андреевичу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Ленина, д. 71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Cs/>
                <w:sz w:val="24"/>
                <w:szCs w:val="24"/>
              </w:rPr>
              <w:t>2015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Cs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Нейману Владимиру Константиновичу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Гайдара,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51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Никонову Андрею Владимировичу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, д. 5А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СОШ №36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Панову Владимиру Ивановичу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Клюквина,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60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доска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Патоличеву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Семёну Михайловичу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Комбрига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Патоличева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30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Пестову Дмитрию Григорьевичу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Терешковой, д. 12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Петрищеву Алексею Георгиевичу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б-р Победы,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1/2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85 на 60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Пожарскому Ивану Алексеевичу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Пожарского,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5/39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20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Постникову Борису </w:t>
            </w: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Полиеновичу</w:t>
            </w:r>
            <w:proofErr w:type="spellEnd"/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49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20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Попову Александру Степановичу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Окская набережная, д. 5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Приходько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Олегу Владимировичу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Строителей, д. 11, здание школы №37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20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Пластинину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Виталию Васильевичу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Ватутина, </w:t>
            </w:r>
          </w:p>
          <w:p w:rsidR="005970A9" w:rsidRPr="006D3CC4" w:rsidRDefault="005970A9" w:rsidP="0010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39, здание онкологического диспансера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45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20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Работинскому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Николаю Ильичу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49А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80 на 50 см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20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Ретюнских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Дмитрию Петровичу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б-р Мира, д. 28, здание Дзержинского театра драмы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Рожкову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Андрею Николаевичу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Ленина, д. 65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20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Рыбочкину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Евгению Александровичу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55/1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20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Сажину Вячеславу Ивановичу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Гайдара, </w:t>
            </w:r>
          </w:p>
          <w:p w:rsidR="005970A9" w:rsidRPr="006D3CC4" w:rsidRDefault="005970A9" w:rsidP="0010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49, здание 1-го учебного корпуса ДПИ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20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Сальникову Александру Александровичу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Попова, д. 16, здание противотуберкулезного диспансера 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Самарину Александру Михайловичу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Циолковского, </w:t>
            </w:r>
          </w:p>
          <w:p w:rsidR="005970A9" w:rsidRPr="006D3CC4" w:rsidRDefault="005970A9" w:rsidP="0010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д.  91, здание госпиталя ветеранов </w:t>
            </w: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</w:t>
            </w:r>
          </w:p>
          <w:p w:rsidR="005970A9" w:rsidRPr="006D3CC4" w:rsidRDefault="005970A9" w:rsidP="0010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120 на 80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Самохвалову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Михаилу Андреевичу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Сафонову Андрею Александровичу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</w:t>
            </w:r>
          </w:p>
          <w:p w:rsidR="005970A9" w:rsidRPr="006D3CC4" w:rsidRDefault="005970A9" w:rsidP="0010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8/5, здание краеведческого музея,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2011 г.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Седову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Марку Пименовичу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Ленина, д. 58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Селиверстову Александру Дмитриевичу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д. 11Б,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СК «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Капролактамовец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Семянову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Сергею Владимировичу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Щорса, д. 3, здание СОШ №33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Синявскому Евгению Александровичу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5А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Синявскому Игорю Сергеевичу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пос. Бабино,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СОШ №25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30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Ситнову Валентину Егоровичу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(3 штуки)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 д. 6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8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Ситнова, д. 2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8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</w:p>
          <w:p w:rsidR="005970A9" w:rsidRPr="006D3CC4" w:rsidRDefault="005970A9" w:rsidP="008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79, здание техникума им. Красной Армии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100 на 60 см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75на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1965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новая – 2023</w:t>
            </w:r>
            <w:r w:rsidR="00424D40" w:rsidRPr="006D3C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0A9" w:rsidRPr="006D3CC4" w:rsidRDefault="005970A9" w:rsidP="008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8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8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1960 г.</w:t>
            </w:r>
          </w:p>
          <w:p w:rsidR="005970A9" w:rsidRPr="006D3CC4" w:rsidRDefault="005970A9" w:rsidP="008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2023 г. (реставрация)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Смирнову Виктору Владимировичу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(2 штуки)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Черняховского,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Черняховского, </w:t>
            </w:r>
          </w:p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24, здание РАНХ и ГС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60на 50 см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Смирнову Сергею Петровичу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Чкалова,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Соколову Евгению Алексеевичу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пер. Западный, </w:t>
            </w:r>
          </w:p>
          <w:p w:rsidR="005970A9" w:rsidRPr="006D3CC4" w:rsidRDefault="005970A9" w:rsidP="00E3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1, здание Городской больницы №2, корпус 1А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Сотрутдинову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Олегу </w:t>
            </w: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Арьевичу</w:t>
            </w:r>
            <w:proofErr w:type="spellEnd"/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3, здание школы №2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Стронгину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Григорию Михайловичу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Ленина, д. 83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45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Сухареву </w:t>
            </w: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Евстафию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пос. Бабино, здание СОШ №25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Сухаренко Михаилу Фёдоровичу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(2 штуки)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Гагарина, д. 8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64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Свердлова,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4, здание главного офиса завода им. Я.М. Свердлова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64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970A9" w:rsidRPr="006D3CC4" w:rsidRDefault="005970A9" w:rsidP="0064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64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  <w:p w:rsidR="005970A9" w:rsidRPr="006D3CC4" w:rsidRDefault="005970A9" w:rsidP="0064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Ульянову Владимиру Евгеньевичу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Черняховского,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24, здание РАНХ и ГС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Ульянову Прокофию Фёдоровичу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Гастелло, д. 4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УМВД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по г. Дзержинск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Федосееву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Юрию Александровичу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Пирогова,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1/2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Фельдштейну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Исааку Борисовичу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Маяковского, д. 7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Фёдорову Евгению Григорьевичу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11/25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Фролову Валерию Александровичу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Гайдара, д. 7, корпус 4, здание отделения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полиативной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помощи Больницы №1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Харитонову Александру Евгеньевичу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Грибоедова, д. 19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Хвиливицкой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Лидии Александровне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81/5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Хвиливицкому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Рафаилу Яковлевичу</w:t>
            </w:r>
          </w:p>
        </w:tc>
        <w:tc>
          <w:tcPr>
            <w:tcW w:w="3969" w:type="dxa"/>
          </w:tcPr>
          <w:p w:rsidR="005970A9" w:rsidRPr="006D3CC4" w:rsidRDefault="005970A9" w:rsidP="0027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</w:p>
          <w:p w:rsidR="005970A9" w:rsidRPr="006D3CC4" w:rsidRDefault="005970A9" w:rsidP="0027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81/5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Хрулёву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Михаилу Валерьяновичу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5F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Хрусталёву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Михаилу Семёновичу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Галкина,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9А, здание школы №17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Цыганкову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Алексею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Ленина, д. 11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Чернюку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Сергею Ивановичу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Циолковского,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д. 91, здание госпиталя ВОВ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им. А.М. Самарина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Черняховскому Ивану Даниловичу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82/20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95 на 65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1965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Памятные доски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Чкалову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Валерию Павловичу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(2 штуки)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пл. Дзержинского,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65 на 50 см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н/д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42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новая – 2014</w:t>
            </w:r>
            <w:r w:rsidR="00424D40" w:rsidRPr="006D3C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D40"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Чуприкову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Павлу Владимировичу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Циолковского, </w:t>
            </w:r>
          </w:p>
          <w:p w:rsidR="005970A9" w:rsidRPr="006D3CC4" w:rsidRDefault="005970A9" w:rsidP="008E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18А, здание школы №39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D1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Шевлякову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Устину Петровичу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D1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Шнитникову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Евгению Петровичу</w:t>
            </w:r>
          </w:p>
        </w:tc>
        <w:tc>
          <w:tcPr>
            <w:tcW w:w="3969" w:type="dxa"/>
          </w:tcPr>
          <w:p w:rsidR="005970A9" w:rsidRPr="006D3CC4" w:rsidRDefault="005970A9" w:rsidP="008E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Ленина, д. 53, здание ДХМТ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D1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Шорохову Владимиру Петровичу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66А, здание Дзержинского театра кукол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35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Юлину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Юрию Алексеевичу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Урицкого,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Белякову Алексею Григорьевичу,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Сидорову Александру Павловичу,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Фёдорову Евгению Григорьевичу,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Копкиной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Нине Павловне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Чкалова,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23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городского суда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70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Прохорову Николаю Семёновичу,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Ройнбергу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Борису Наумовичу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13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В этом здании в годы ВОВ шло формирование воинских частей и обучение воинов перед отправкой на фронт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75/2, здание Нижегородского Государственного университета им. Лобачевского бывший (УПК)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30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424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новая – 2023</w:t>
            </w:r>
            <w:r w:rsidR="00424D40"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Площадь им. Синявского (архитектор)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Урицкого,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д. 11,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11- ПСЧ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117 на 26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этом здании в период Великой Отечественной войны 1941-1945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г.г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находился эвакуационный госпиталь №2854.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, д. 43, здание межрайонной инспекции Федеральной налоговой службы №2 по НО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30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42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новая – 2023</w:t>
            </w:r>
            <w:r w:rsidR="00424D40"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Первый кинотеатр города Дзержинск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Построено в 1938 году на его сцене выступали: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С.Михалков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Л.Кассиль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Р.Кармен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И.Козловский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Л.Орлова</w:t>
            </w:r>
            <w:proofErr w:type="spellEnd"/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64, здание бывшего кинотеатра «Ударник»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 декабря 1960 года это дом ПЕРВЫМ в городе Дзержинске был ГАЗИФИЦИРОВАН на природном газе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Маяковского, д. 7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50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(3 штуки)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 июня 2011 г. в здании Администрации города состоялось заседание Президиума Государственного совета Российской Федерации под руководством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Президента Российской Федерации Дмитрия Анатольевича Медведева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***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 СОВЕТОВ первое административное здание города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***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балкона Дома Советов 21 ноября 1937 г. выступал на встрече с избирателями города лётчик-испытатель, Герой Советского Союза Валерий Павлович Чкалов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."</w:t>
            </w:r>
            <w:proofErr w:type="gramEnd"/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пл. Дзержинского,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1, здание Администрации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70 на 50 см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55на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Здание построено в 1929 году. Ответственными за его реконструкцию под отдел ЗАГС (1999-2002 гг.) являлись заместитель мэра Кочетов А.В., начальник отдела ЗАГС Данилова Н.Н. Открытие отдела </w:t>
            </w: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ЗАГС состоялось 31 мая 2002 года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пл. Дзержинского,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1,</w:t>
            </w:r>
          </w:p>
          <w:p w:rsidR="005970A9" w:rsidRPr="006D3CC4" w:rsidRDefault="0034774B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r w:rsidR="005970A9"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здание ЗАГС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30 на 26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этом здании в 1941-1943 гг. размещался штаб 1291 зенитно-артиллерийского полка, защищавшего город Дзержинск от налётов фашистской авиации</w:t>
            </w:r>
            <w:r w:rsidRPr="006D3CC4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пл. Дзержинского,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 на 40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Здесь, в Дзержинском филиале ГИАП (ныне ОАО НИИК), многие годы трудились талантливые инженеры и исследователи, создавшие новые отрасли технологии отечественной химической промышленности. Основателем и первым директором института был И.Г. Португальцев.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Грибоедова, д. 31, здание ГИАП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(ныне – НИИК)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75 на 50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доска-барельеф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Часовня во имя архистратига Божия Михаила заложена 30 мая 2010 года - в год 80-летнего юбилея Дзержинска.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Освящена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27 ноября 2011 года архиепископом Нижегородским и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Арзамасским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Георгием. Сия часовня является духовным символом благодарности первым поколениям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дзержинцев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героическим трудом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создавших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построивших наш родной город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Свадебная площадь, д. 1,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часовни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Сей храм в честь великомученика Георгия Победоносца заложен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 ноября 2014 года, освящён 13 августа 2019 года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высокопреосвященнейшим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Георгием митрополитом Нижегородским и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Арзамасским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вкладом и попечением губернатора Нижегородской области Глеба Никитина, главы города Дзержинска Ивана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Носкова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протоирея Никодима Выговского и др.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Циолковского,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д. 104,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здание храма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сентября 1937 г. в Горьковской областной тюрьме были расстреляны священно- и церковнослужители Дзержинских и </w:t>
            </w: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Володарских храмов. Священники: </w:t>
            </w:r>
            <w:proofErr w:type="spellStart"/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Можарский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Николай Александрович (1866 г.р.) с. Чёрное, Вознесенский Павел Николаевич (1888 г.р.) с. Чёрное,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Дроздовский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Николай Константинович (1872 г.) п. Красная Горка,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Руфин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Василий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Философович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(1887 г.р.) п.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Володары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Маркин Израиль Иванович (1878 г.р.) п.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Володары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Серебровский Феодор Васильевич (1878 г.р.) с.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Решетиха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Кардатов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Иван Александрович (1872 г.р.) п.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Желнино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Раев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Павел Михайлович (1879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г.р.) п.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Петряевка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Диаконы: </w:t>
            </w:r>
            <w:proofErr w:type="spellStart"/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Высоковский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Леонид Иванович (1890 г.р.) с. Чёрное,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Ветелев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Андрей Николаевич (1864 г.р.) с. Чёрное.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Мирянин-помощник: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Кузмичёв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Василий Трофимович (1876 г.р.). 6 июня 1963 г. они были реабилитированы как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невинноубиенные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"Не бойтесь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убивающих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тело, души же не могущих убить..." (Евангелие от Матфея гл. 10 ст. 28)".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Свято-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проезд, д. 1, корпус 1.</w:t>
            </w:r>
            <w:r w:rsidRPr="006D3CC4">
              <w:rPr>
                <w:rFonts w:ascii="Times New Roman" w:hAnsi="Times New Roman" w:cs="Times New Roman"/>
                <w:sz w:val="24"/>
                <w:szCs w:val="24"/>
              </w:rPr>
              <w:br/>
              <w:t>Храмовый комплекс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80 на 45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Памятная доска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Улица Панфиловцев названа в память Героев Советского Союза – панфиловцев, совершивших беспримерный подвиг во имя Родины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Панфиловцев,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18/52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70 на 60 см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1985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новая – 2023</w:t>
            </w:r>
            <w:r w:rsidR="00424D40"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C8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Дзержинскому Феликсу </w:t>
            </w: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Эдмундовичу</w:t>
            </w:r>
            <w:proofErr w:type="spellEnd"/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Дзержинского,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1,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кованая бронза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1948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5103" w:type="dxa"/>
          </w:tcPr>
          <w:p w:rsidR="005970A9" w:rsidRPr="006D3CC4" w:rsidRDefault="005970A9" w:rsidP="00C8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Ленину Владимиру Ильичу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Ленина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 дворца юного творчества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чугун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1970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Маяковскому Владимиру Владимировичу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площадь Маяковского, сквер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1965 г.</w:t>
            </w:r>
          </w:p>
          <w:p w:rsidR="005970A9" w:rsidRPr="006D3CC4" w:rsidRDefault="005970A9" w:rsidP="003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Бюст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Патоличеву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Николаю Семёновичу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Урицкого,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2, сквер напротив дома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Памятник-бюст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Сухаренко Михаилу Фёдоровичу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начало бульвара Победы, между домами №2 и №1/2 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Ленину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Владимиру Ильичу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Желнино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, территория детского оздоровительного лагеря «Город спорта»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Ленину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Владимиру Ильичу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Лермонтова, д. 2, с северной стороны ДК им. Свердлова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Бюст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Скрябину Александру Николаевичу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Кирова, д. 15, территория центральной музыкальной школы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Преподобному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Сергию Радонежскому</w:t>
            </w:r>
          </w:p>
        </w:tc>
        <w:tc>
          <w:tcPr>
            <w:tcW w:w="3969" w:type="dxa"/>
          </w:tcPr>
          <w:p w:rsidR="005970A9" w:rsidRPr="006D3CC4" w:rsidRDefault="005970A9" w:rsidP="0029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Попова, д. 12А, территория Храма в честь преподобного Сергия Радонежского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Памятник-мемориальная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Сухаренко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Михаилу Фёдоровичу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 дома №11 по улице Сухаренко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Стела в память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Гагарину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Юрию Алексеевичу</w:t>
            </w:r>
            <w:r w:rsidRPr="006D3CC4">
              <w:rPr>
                <w:rFonts w:ascii="Helvetica" w:hAnsi="Helvetica"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Сквер между домами №4 и №6 по ул. Гагарина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Свердлову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Якову Михайловичу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пр. Свердлова, д. 4, перед зданием центрального офиса завода им. Я.М. Свердлова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Бюст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Чапаеву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Василию Ивановичу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Циолковского,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д. 17В,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территория СОШ №29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Космодемьянской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Зое Анатольевне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Дзержинск, </w:t>
            </w:r>
          </w:p>
          <w:p w:rsidR="005970A9" w:rsidRPr="006D3CC4" w:rsidRDefault="005970A9" w:rsidP="0029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пос. Пыра, ул. Чкалова, д. 12, территория школы №6 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Пожарным специальной пожарной охраны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Сквер у здания специального управления ФПС №38 МЧС России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Некрополь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Место захоронения семьи С.М. Серякова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1913 г. Обладает признаками памятника архитектуры, не охраняется государством. Дореволюционные надгробия.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Дзержинск,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Пушкино, ул.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, между домами №18 и №20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 воинам, павшим в ВОВ</w:t>
            </w: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Жизнь моя песней звенела в народе, смерть моя песней борьбы прозвучит!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Свердлова,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88А, территория СОШ №27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 врачам, погибшим в годы ВОВ</w:t>
            </w: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Циолковского,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91, территория госпиталя ветеранов войн им. Самарина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Памятник-обелиск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Памятник труженикам завода им. Я.М. Свердлова и сотрудникам пожарной охраны, погибшим на боевом посту в годы Великой Отечественной войны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нового кладбища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2412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pStyle w:val="a8"/>
              <w:shd w:val="clear" w:color="auto" w:fill="FFFFFF"/>
              <w:spacing w:before="120" w:beforeAutospacing="0" w:after="120" w:afterAutospacing="0"/>
              <w:jc w:val="center"/>
            </w:pPr>
            <w:r w:rsidRPr="006D3CC4">
              <w:rPr>
                <w:shd w:val="clear" w:color="auto" w:fill="FFFFFF"/>
              </w:rPr>
              <w:t xml:space="preserve">Слава воинам 41 </w:t>
            </w:r>
            <w:proofErr w:type="spellStart"/>
            <w:r w:rsidRPr="006D3CC4">
              <w:rPr>
                <w:shd w:val="clear" w:color="auto" w:fill="FFFFFF"/>
              </w:rPr>
              <w:t>мотоинженерной</w:t>
            </w:r>
            <w:proofErr w:type="spellEnd"/>
            <w:r w:rsidRPr="006D3CC4">
              <w:rPr>
                <w:shd w:val="clear" w:color="auto" w:fill="FFFFFF"/>
              </w:rPr>
              <w:t xml:space="preserve"> бригады ставки главного командования орденов Александра Невского, Красного знамени, Суворова II степени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Марковникова, д. 19, территория СОШ №24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воинам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павшим в ВОВ</w:t>
            </w: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3, территория СОШ №2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Памятный камень</w:t>
            </w:r>
            <w:r w:rsidRPr="006D3CC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Черноречью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Камень установлен в память о первых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упоминаниях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селениях Черноречья XVII-XVIII вв.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Дзержинского,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1, сквер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Обелиск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Вечная слава героям, павшим в боях за Советскую Родину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пос. Бабино,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8-го Марта, у дома №18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Обелиск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Вечная слава героям, павшим в боях за Советскую Родину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пос. Гавриловка, у Храма в честь архангела Гавриила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Обелиск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Вечная слава героям, павшим в боях за Советскую Родину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пос. Горбатовка, напротив дома № 29А по ул.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Обелиск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Вечная слава героям, павшим в боях за Советскую Родину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Желнино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, напротив домов №18 и 20 по ул.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Озерной</w:t>
            </w:r>
            <w:proofErr w:type="gramEnd"/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Обелиск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Вечная слава героям, павшим в боях за Советскую Родину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пос. Пыра, у здания библиотеки, ул. Чкалова, д. 21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Обелиск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Вечная слава героям, павшим в боях за Советскую Родину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пос. Пыра, напротив домов № 21 и 23 по ул.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proofErr w:type="gramEnd"/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(М-7 Волга)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Обелиск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Вечная слава героям, павшим в боях за Советскую Родину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, напротив домов № 49 и 51 по ул. Максима Горького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Стела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(сооружение 1)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Вечная слава героям, павшим в боях за Советскую Родину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Дзержинск, Речное шоссе, 33Г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Стела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(сооружение 2)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Вечная слава героям, павшим в боях за Советскую Родину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(60 фамилий)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Дзержинск, Речное шоссе 33Г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Памяти воинов, умерших от ран в госпиталях в годы ВОВ, и жертв катастроф на химических заводах</w:t>
            </w:r>
          </w:p>
        </w:tc>
        <w:tc>
          <w:tcPr>
            <w:tcW w:w="3969" w:type="dxa"/>
          </w:tcPr>
          <w:p w:rsidR="005970A9" w:rsidRPr="006D3CC4" w:rsidRDefault="005970A9" w:rsidP="00C3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пр. Ленинского Комсомола, территория </w:t>
            </w: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старого кладбища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Мемориальный комплекс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Вечный огонь, аллея героев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Посвящен</w:t>
            </w:r>
            <w:proofErr w:type="gram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 ВОВ, Чернобыля, Афганистана, локальным военным конфликтам, памяти сотрудников силовых структур и т.д.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площадь Героев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Вечная слава героям, павшим в боях за Советскую Родину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Игумново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Ляхановка</w:t>
            </w:r>
            <w:proofErr w:type="spellEnd"/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1984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Мемориал-крест</w:t>
            </w:r>
          </w:p>
        </w:tc>
        <w:tc>
          <w:tcPr>
            <w:tcW w:w="5103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Памятник венгерским военнопленным. Мемориал представляет собой крест и плиты </w:t>
            </w:r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из черного гранита с именами и фамилиями - всего 57 человек. Эти люди работали на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Пырских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торфоразработках в военные и послевоенные годы.</w:t>
            </w:r>
          </w:p>
        </w:tc>
        <w:tc>
          <w:tcPr>
            <w:tcW w:w="396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Дзержинск,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пос. Пыра, </w:t>
            </w:r>
          </w:p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4-х километрах по бетонной дороге к скважинам на север в лесу</w:t>
            </w:r>
          </w:p>
        </w:tc>
        <w:tc>
          <w:tcPr>
            <w:tcW w:w="1559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н/д</w:t>
            </w:r>
          </w:p>
        </w:tc>
        <w:tc>
          <w:tcPr>
            <w:tcW w:w="1701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178</w:t>
            </w:r>
          </w:p>
        </w:tc>
        <w:tc>
          <w:tcPr>
            <w:tcW w:w="1984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Савенкову Алексею Александровичу</w:t>
            </w:r>
          </w:p>
        </w:tc>
        <w:tc>
          <w:tcPr>
            <w:tcW w:w="396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Патоличева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31А,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55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600*400*30</w:t>
            </w:r>
          </w:p>
        </w:tc>
        <w:tc>
          <w:tcPr>
            <w:tcW w:w="1701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1984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Плаксину 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Сергею Алексеевичу</w:t>
            </w:r>
          </w:p>
        </w:tc>
        <w:tc>
          <w:tcPr>
            <w:tcW w:w="3969" w:type="dxa"/>
          </w:tcPr>
          <w:p w:rsidR="005970A9" w:rsidRPr="006D3CC4" w:rsidRDefault="005970A9" w:rsidP="00671E2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D3CC4">
              <w:rPr>
                <w:b w:val="0"/>
                <w:sz w:val="24"/>
                <w:szCs w:val="24"/>
              </w:rPr>
              <w:t>ул. Ленина, д. 79,</w:t>
            </w:r>
          </w:p>
          <w:p w:rsidR="005970A9" w:rsidRPr="006D3CC4" w:rsidRDefault="005970A9" w:rsidP="00671E2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D3CC4">
              <w:rPr>
                <w:b w:val="0"/>
                <w:sz w:val="24"/>
                <w:szCs w:val="24"/>
              </w:rPr>
              <w:t>ГБПОУ ДХТ</w:t>
            </w:r>
          </w:p>
          <w:p w:rsidR="005970A9" w:rsidRPr="006D3CC4" w:rsidRDefault="005970A9" w:rsidP="00671E2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D3CC4">
              <w:rPr>
                <w:b w:val="0"/>
                <w:sz w:val="24"/>
                <w:szCs w:val="24"/>
              </w:rPr>
              <w:t>им. Красной Армии</w:t>
            </w:r>
          </w:p>
        </w:tc>
        <w:tc>
          <w:tcPr>
            <w:tcW w:w="155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600*400*30</w:t>
            </w:r>
          </w:p>
        </w:tc>
        <w:tc>
          <w:tcPr>
            <w:tcW w:w="1701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984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Зенковичу Александру Сергеевичу</w:t>
            </w:r>
          </w:p>
        </w:tc>
        <w:tc>
          <w:tcPr>
            <w:tcW w:w="396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Матросова, 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19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55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600*400*30</w:t>
            </w:r>
          </w:p>
        </w:tc>
        <w:tc>
          <w:tcPr>
            <w:tcW w:w="1701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1984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Щелыкалову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Василию Владимировичу</w:t>
            </w:r>
          </w:p>
        </w:tc>
        <w:tc>
          <w:tcPr>
            <w:tcW w:w="396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52А,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№30 </w:t>
            </w:r>
          </w:p>
        </w:tc>
        <w:tc>
          <w:tcPr>
            <w:tcW w:w="155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600*400*30</w:t>
            </w:r>
          </w:p>
        </w:tc>
        <w:tc>
          <w:tcPr>
            <w:tcW w:w="1701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984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Гусеву 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Алексею Владимировичу</w:t>
            </w:r>
          </w:p>
        </w:tc>
        <w:tc>
          <w:tcPr>
            <w:tcW w:w="396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Комбрига </w:t>
            </w:r>
            <w:proofErr w:type="spellStart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Патоличева</w:t>
            </w:r>
            <w:proofErr w:type="spellEnd"/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31А, МБОУ СОШ №4</w:t>
            </w:r>
          </w:p>
        </w:tc>
        <w:tc>
          <w:tcPr>
            <w:tcW w:w="155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600*400*30</w:t>
            </w:r>
          </w:p>
        </w:tc>
        <w:tc>
          <w:tcPr>
            <w:tcW w:w="1701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1984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671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Чепко</w:t>
            </w:r>
            <w:proofErr w:type="spellEnd"/>
            <w:r w:rsidRPr="006D3C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970A9" w:rsidRPr="006D3CC4" w:rsidRDefault="005970A9" w:rsidP="00671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3C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Алексею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Николаевичу</w:t>
            </w:r>
          </w:p>
        </w:tc>
        <w:tc>
          <w:tcPr>
            <w:tcW w:w="396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Пирогова, 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34Б,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№70 </w:t>
            </w:r>
          </w:p>
        </w:tc>
        <w:tc>
          <w:tcPr>
            <w:tcW w:w="155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600*400*30</w:t>
            </w:r>
          </w:p>
        </w:tc>
        <w:tc>
          <w:tcPr>
            <w:tcW w:w="1701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984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Иванову Владиславу Алексеевичу</w:t>
            </w:r>
          </w:p>
        </w:tc>
        <w:tc>
          <w:tcPr>
            <w:tcW w:w="396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пл. Дзержинского, </w:t>
            </w:r>
          </w:p>
          <w:p w:rsidR="005970A9" w:rsidRPr="006D3CC4" w:rsidRDefault="005970A9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5, здание ОП №2 УМВД России</w:t>
            </w:r>
          </w:p>
        </w:tc>
        <w:tc>
          <w:tcPr>
            <w:tcW w:w="155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600*400*30</w:t>
            </w:r>
          </w:p>
        </w:tc>
        <w:tc>
          <w:tcPr>
            <w:tcW w:w="1701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984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Скороходову Александру Евгеньевичу</w:t>
            </w:r>
          </w:p>
        </w:tc>
        <w:tc>
          <w:tcPr>
            <w:tcW w:w="396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Пирогова, 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д. 34Б,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МБОУ СОШ №70</w:t>
            </w:r>
          </w:p>
        </w:tc>
        <w:tc>
          <w:tcPr>
            <w:tcW w:w="155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600*400*30</w:t>
            </w:r>
          </w:p>
        </w:tc>
        <w:tc>
          <w:tcPr>
            <w:tcW w:w="1701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1984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Табункину</w:t>
            </w:r>
            <w:proofErr w:type="spellEnd"/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Павлу Валерьевичу</w:t>
            </w:r>
          </w:p>
        </w:tc>
        <w:tc>
          <w:tcPr>
            <w:tcW w:w="396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ул. Октябрьская, д. 52,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№30</w:t>
            </w:r>
          </w:p>
        </w:tc>
        <w:tc>
          <w:tcPr>
            <w:tcW w:w="155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600*400*30</w:t>
            </w:r>
          </w:p>
        </w:tc>
        <w:tc>
          <w:tcPr>
            <w:tcW w:w="1701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5970A9" w:rsidRPr="006D3CC4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1984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Попову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Александру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Александровичу</w:t>
            </w:r>
          </w:p>
        </w:tc>
        <w:tc>
          <w:tcPr>
            <w:tcW w:w="396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ул. Попова, 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 xml:space="preserve">д. 26А, 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</w:tc>
        <w:tc>
          <w:tcPr>
            <w:tcW w:w="155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600*400*30</w:t>
            </w:r>
          </w:p>
        </w:tc>
        <w:tc>
          <w:tcPr>
            <w:tcW w:w="1701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970A9" w:rsidRPr="005970A9" w:rsidTr="005970A9">
        <w:trPr>
          <w:trHeight w:val="375"/>
        </w:trPr>
        <w:tc>
          <w:tcPr>
            <w:tcW w:w="852" w:type="dxa"/>
          </w:tcPr>
          <w:p w:rsidR="005970A9" w:rsidRPr="006D3CC4" w:rsidRDefault="005970A9" w:rsidP="00833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1984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Мемориальная доска</w:t>
            </w:r>
          </w:p>
        </w:tc>
        <w:tc>
          <w:tcPr>
            <w:tcW w:w="5103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b/>
                <w:sz w:val="24"/>
                <w:szCs w:val="24"/>
              </w:rPr>
              <w:t>Стрекачеву Алексею Сергеевичу</w:t>
            </w:r>
          </w:p>
        </w:tc>
        <w:tc>
          <w:tcPr>
            <w:tcW w:w="3969" w:type="dxa"/>
          </w:tcPr>
          <w:p w:rsidR="005970A9" w:rsidRPr="006D3CC4" w:rsidRDefault="005970A9" w:rsidP="00671E27">
            <w:pPr>
              <w:pStyle w:val="TableParagraph"/>
              <w:ind w:left="134" w:right="117" w:firstLine="2"/>
              <w:jc w:val="center"/>
              <w:rPr>
                <w:sz w:val="24"/>
                <w:szCs w:val="24"/>
              </w:rPr>
            </w:pPr>
            <w:r w:rsidRPr="006D3CC4">
              <w:rPr>
                <w:sz w:val="24"/>
                <w:szCs w:val="24"/>
              </w:rPr>
              <w:t xml:space="preserve">ул. </w:t>
            </w:r>
            <w:r w:rsidRPr="006D3CC4">
              <w:rPr>
                <w:spacing w:val="-14"/>
                <w:sz w:val="24"/>
                <w:szCs w:val="24"/>
              </w:rPr>
              <w:t>Т</w:t>
            </w:r>
            <w:r w:rsidRPr="006D3CC4">
              <w:rPr>
                <w:sz w:val="24"/>
                <w:szCs w:val="24"/>
              </w:rPr>
              <w:t>ерешковой, д. 46А,</w:t>
            </w:r>
          </w:p>
          <w:p w:rsidR="005970A9" w:rsidRPr="006D3CC4" w:rsidRDefault="005970A9" w:rsidP="00B8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Pr="006D3CC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Гранит,</w:t>
            </w:r>
          </w:p>
          <w:p w:rsidR="005970A9" w:rsidRPr="006D3CC4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600*400*30</w:t>
            </w:r>
          </w:p>
        </w:tc>
        <w:tc>
          <w:tcPr>
            <w:tcW w:w="1701" w:type="dxa"/>
          </w:tcPr>
          <w:p w:rsidR="005970A9" w:rsidRPr="005970A9" w:rsidRDefault="005970A9" w:rsidP="006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C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  <w:bookmarkStart w:id="0" w:name="_GoBack"/>
            <w:bookmarkEnd w:id="0"/>
          </w:p>
        </w:tc>
      </w:tr>
    </w:tbl>
    <w:p w:rsidR="00376788" w:rsidRPr="005970A9" w:rsidRDefault="00376788" w:rsidP="00D8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6788" w:rsidRPr="005970A9" w:rsidSect="007A654A">
      <w:pgSz w:w="16838" w:h="11906" w:orient="landscape"/>
      <w:pgMar w:top="426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AEA"/>
    <w:multiLevelType w:val="hybridMultilevel"/>
    <w:tmpl w:val="ACACF076"/>
    <w:lvl w:ilvl="0" w:tplc="5B7C04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B4CB2"/>
    <w:multiLevelType w:val="multilevel"/>
    <w:tmpl w:val="F64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372C0"/>
    <w:multiLevelType w:val="multilevel"/>
    <w:tmpl w:val="DD94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EC"/>
    <w:rsid w:val="00004622"/>
    <w:rsid w:val="000058DA"/>
    <w:rsid w:val="0001725C"/>
    <w:rsid w:val="000316A7"/>
    <w:rsid w:val="00033F00"/>
    <w:rsid w:val="00040C6D"/>
    <w:rsid w:val="00041D68"/>
    <w:rsid w:val="00047B9E"/>
    <w:rsid w:val="0006150E"/>
    <w:rsid w:val="000623E4"/>
    <w:rsid w:val="000702C3"/>
    <w:rsid w:val="0007392A"/>
    <w:rsid w:val="00082B73"/>
    <w:rsid w:val="00086E66"/>
    <w:rsid w:val="0009474E"/>
    <w:rsid w:val="000A12CB"/>
    <w:rsid w:val="000A6CBB"/>
    <w:rsid w:val="000A763F"/>
    <w:rsid w:val="000B4637"/>
    <w:rsid w:val="000B4C7D"/>
    <w:rsid w:val="000C3B7B"/>
    <w:rsid w:val="000C4547"/>
    <w:rsid w:val="000C4BA3"/>
    <w:rsid w:val="000C6AD3"/>
    <w:rsid w:val="000E5A9E"/>
    <w:rsid w:val="000F29B3"/>
    <w:rsid w:val="0010184C"/>
    <w:rsid w:val="00101AC0"/>
    <w:rsid w:val="00103433"/>
    <w:rsid w:val="0010354A"/>
    <w:rsid w:val="001043AF"/>
    <w:rsid w:val="00113B33"/>
    <w:rsid w:val="00114D0A"/>
    <w:rsid w:val="001165A6"/>
    <w:rsid w:val="0012682A"/>
    <w:rsid w:val="00126FF4"/>
    <w:rsid w:val="00132A15"/>
    <w:rsid w:val="00155075"/>
    <w:rsid w:val="001633CA"/>
    <w:rsid w:val="00167162"/>
    <w:rsid w:val="00174C1C"/>
    <w:rsid w:val="001810EA"/>
    <w:rsid w:val="001855CB"/>
    <w:rsid w:val="00190599"/>
    <w:rsid w:val="001A2CCC"/>
    <w:rsid w:val="001A4326"/>
    <w:rsid w:val="001A597C"/>
    <w:rsid w:val="001B51E1"/>
    <w:rsid w:val="001C40A2"/>
    <w:rsid w:val="001C590E"/>
    <w:rsid w:val="001C7023"/>
    <w:rsid w:val="001D73B9"/>
    <w:rsid w:val="001E1862"/>
    <w:rsid w:val="001E7C43"/>
    <w:rsid w:val="001F2484"/>
    <w:rsid w:val="002010C9"/>
    <w:rsid w:val="0021208E"/>
    <w:rsid w:val="00212A3F"/>
    <w:rsid w:val="00213038"/>
    <w:rsid w:val="002233EA"/>
    <w:rsid w:val="0023140D"/>
    <w:rsid w:val="0023270F"/>
    <w:rsid w:val="002352FE"/>
    <w:rsid w:val="00236502"/>
    <w:rsid w:val="00236D42"/>
    <w:rsid w:val="00237E51"/>
    <w:rsid w:val="0024147E"/>
    <w:rsid w:val="00245574"/>
    <w:rsid w:val="00247D4B"/>
    <w:rsid w:val="00252B56"/>
    <w:rsid w:val="0025627C"/>
    <w:rsid w:val="0025662A"/>
    <w:rsid w:val="00260938"/>
    <w:rsid w:val="00261A1F"/>
    <w:rsid w:val="0026369C"/>
    <w:rsid w:val="00266865"/>
    <w:rsid w:val="002729E0"/>
    <w:rsid w:val="00274227"/>
    <w:rsid w:val="0027631D"/>
    <w:rsid w:val="00277231"/>
    <w:rsid w:val="00291309"/>
    <w:rsid w:val="0029208E"/>
    <w:rsid w:val="002933B9"/>
    <w:rsid w:val="002A0B36"/>
    <w:rsid w:val="002B2AE8"/>
    <w:rsid w:val="002B57D4"/>
    <w:rsid w:val="002B79B0"/>
    <w:rsid w:val="002C6BA9"/>
    <w:rsid w:val="002D010F"/>
    <w:rsid w:val="002E75B0"/>
    <w:rsid w:val="002F509C"/>
    <w:rsid w:val="00302E7B"/>
    <w:rsid w:val="00306B70"/>
    <w:rsid w:val="0031056A"/>
    <w:rsid w:val="00310D25"/>
    <w:rsid w:val="00313E17"/>
    <w:rsid w:val="00324AAE"/>
    <w:rsid w:val="003318EF"/>
    <w:rsid w:val="00334140"/>
    <w:rsid w:val="00335E8D"/>
    <w:rsid w:val="00340FD9"/>
    <w:rsid w:val="003441F0"/>
    <w:rsid w:val="00345A87"/>
    <w:rsid w:val="0034774B"/>
    <w:rsid w:val="00351FCD"/>
    <w:rsid w:val="00356454"/>
    <w:rsid w:val="00357B33"/>
    <w:rsid w:val="00360BF2"/>
    <w:rsid w:val="0037478C"/>
    <w:rsid w:val="00374A7E"/>
    <w:rsid w:val="003763AD"/>
    <w:rsid w:val="00376788"/>
    <w:rsid w:val="003848F7"/>
    <w:rsid w:val="003A071B"/>
    <w:rsid w:val="003A2088"/>
    <w:rsid w:val="003A4320"/>
    <w:rsid w:val="003C7B95"/>
    <w:rsid w:val="003D1B37"/>
    <w:rsid w:val="003D5CE3"/>
    <w:rsid w:val="003D5DA7"/>
    <w:rsid w:val="003E0E65"/>
    <w:rsid w:val="003E4016"/>
    <w:rsid w:val="004007BA"/>
    <w:rsid w:val="00401F43"/>
    <w:rsid w:val="0040431C"/>
    <w:rsid w:val="0040524D"/>
    <w:rsid w:val="004072C3"/>
    <w:rsid w:val="00412D23"/>
    <w:rsid w:val="00420543"/>
    <w:rsid w:val="00424D40"/>
    <w:rsid w:val="004346B3"/>
    <w:rsid w:val="004349AB"/>
    <w:rsid w:val="00440A1A"/>
    <w:rsid w:val="00440B54"/>
    <w:rsid w:val="0044506B"/>
    <w:rsid w:val="00445BC2"/>
    <w:rsid w:val="00446505"/>
    <w:rsid w:val="0045204F"/>
    <w:rsid w:val="00456BBC"/>
    <w:rsid w:val="004633A6"/>
    <w:rsid w:val="0046429E"/>
    <w:rsid w:val="004716B8"/>
    <w:rsid w:val="00473393"/>
    <w:rsid w:val="00477146"/>
    <w:rsid w:val="00481941"/>
    <w:rsid w:val="004821FD"/>
    <w:rsid w:val="00492E06"/>
    <w:rsid w:val="00494D5A"/>
    <w:rsid w:val="004A122E"/>
    <w:rsid w:val="004A2FEC"/>
    <w:rsid w:val="004A6EFF"/>
    <w:rsid w:val="004B6E7A"/>
    <w:rsid w:val="004C44BE"/>
    <w:rsid w:val="004D3CA3"/>
    <w:rsid w:val="004D4F4E"/>
    <w:rsid w:val="004E06F9"/>
    <w:rsid w:val="004E3BC3"/>
    <w:rsid w:val="004E54D4"/>
    <w:rsid w:val="004E5B53"/>
    <w:rsid w:val="004E7F16"/>
    <w:rsid w:val="004F106A"/>
    <w:rsid w:val="004F31E0"/>
    <w:rsid w:val="004F4F59"/>
    <w:rsid w:val="004F6DC6"/>
    <w:rsid w:val="004F79A8"/>
    <w:rsid w:val="00503977"/>
    <w:rsid w:val="00505D5E"/>
    <w:rsid w:val="0050735D"/>
    <w:rsid w:val="00525183"/>
    <w:rsid w:val="00541642"/>
    <w:rsid w:val="00546FE1"/>
    <w:rsid w:val="00550190"/>
    <w:rsid w:val="00551AF3"/>
    <w:rsid w:val="00554C26"/>
    <w:rsid w:val="00554E00"/>
    <w:rsid w:val="005551A7"/>
    <w:rsid w:val="00555A0B"/>
    <w:rsid w:val="00557CBF"/>
    <w:rsid w:val="00564925"/>
    <w:rsid w:val="00564C0F"/>
    <w:rsid w:val="00571717"/>
    <w:rsid w:val="00583EB4"/>
    <w:rsid w:val="00584F64"/>
    <w:rsid w:val="00590149"/>
    <w:rsid w:val="00593499"/>
    <w:rsid w:val="00595447"/>
    <w:rsid w:val="005970A9"/>
    <w:rsid w:val="005A1B59"/>
    <w:rsid w:val="005B06FC"/>
    <w:rsid w:val="005B1F48"/>
    <w:rsid w:val="005C04B4"/>
    <w:rsid w:val="005C066D"/>
    <w:rsid w:val="005D1640"/>
    <w:rsid w:val="005D3CDC"/>
    <w:rsid w:val="005D72EB"/>
    <w:rsid w:val="005E24E3"/>
    <w:rsid w:val="005E32B7"/>
    <w:rsid w:val="005F1332"/>
    <w:rsid w:val="005F2A71"/>
    <w:rsid w:val="006007FE"/>
    <w:rsid w:val="006038FC"/>
    <w:rsid w:val="00607BB0"/>
    <w:rsid w:val="00611599"/>
    <w:rsid w:val="00612253"/>
    <w:rsid w:val="00613F6A"/>
    <w:rsid w:val="00621A46"/>
    <w:rsid w:val="00622BEC"/>
    <w:rsid w:val="00627FDF"/>
    <w:rsid w:val="00632C49"/>
    <w:rsid w:val="006426A8"/>
    <w:rsid w:val="006428E6"/>
    <w:rsid w:val="00646D90"/>
    <w:rsid w:val="006523B5"/>
    <w:rsid w:val="00660147"/>
    <w:rsid w:val="0066529C"/>
    <w:rsid w:val="00665A55"/>
    <w:rsid w:val="00671E27"/>
    <w:rsid w:val="006740C0"/>
    <w:rsid w:val="0067797C"/>
    <w:rsid w:val="00686CFB"/>
    <w:rsid w:val="00692584"/>
    <w:rsid w:val="00696A41"/>
    <w:rsid w:val="006A1095"/>
    <w:rsid w:val="006A1674"/>
    <w:rsid w:val="006A2A30"/>
    <w:rsid w:val="006A6B22"/>
    <w:rsid w:val="006B4E08"/>
    <w:rsid w:val="006B66C9"/>
    <w:rsid w:val="006B7FFD"/>
    <w:rsid w:val="006C387C"/>
    <w:rsid w:val="006C5B69"/>
    <w:rsid w:val="006C5FD7"/>
    <w:rsid w:val="006C7DF3"/>
    <w:rsid w:val="006D2BF5"/>
    <w:rsid w:val="006D3CC4"/>
    <w:rsid w:val="006D4B26"/>
    <w:rsid w:val="006E5698"/>
    <w:rsid w:val="006F7B19"/>
    <w:rsid w:val="006F7BE0"/>
    <w:rsid w:val="00703024"/>
    <w:rsid w:val="0072455E"/>
    <w:rsid w:val="0073089C"/>
    <w:rsid w:val="00743A03"/>
    <w:rsid w:val="0074513C"/>
    <w:rsid w:val="00756FB6"/>
    <w:rsid w:val="0076131C"/>
    <w:rsid w:val="00761694"/>
    <w:rsid w:val="00764B09"/>
    <w:rsid w:val="00776207"/>
    <w:rsid w:val="00776235"/>
    <w:rsid w:val="00781575"/>
    <w:rsid w:val="007868FA"/>
    <w:rsid w:val="00797B9E"/>
    <w:rsid w:val="007A2606"/>
    <w:rsid w:val="007A654A"/>
    <w:rsid w:val="007B1124"/>
    <w:rsid w:val="007C40B0"/>
    <w:rsid w:val="007C781E"/>
    <w:rsid w:val="007D78BB"/>
    <w:rsid w:val="007E66D2"/>
    <w:rsid w:val="007F07EE"/>
    <w:rsid w:val="007F0B27"/>
    <w:rsid w:val="007F1F8B"/>
    <w:rsid w:val="007F5129"/>
    <w:rsid w:val="008126E5"/>
    <w:rsid w:val="00812BF6"/>
    <w:rsid w:val="00813472"/>
    <w:rsid w:val="008153EA"/>
    <w:rsid w:val="00832DFA"/>
    <w:rsid w:val="00833ABF"/>
    <w:rsid w:val="0083645E"/>
    <w:rsid w:val="0083767F"/>
    <w:rsid w:val="00837DE4"/>
    <w:rsid w:val="00841227"/>
    <w:rsid w:val="008802AE"/>
    <w:rsid w:val="0088039A"/>
    <w:rsid w:val="0088049A"/>
    <w:rsid w:val="008869EC"/>
    <w:rsid w:val="008970B8"/>
    <w:rsid w:val="008A7A79"/>
    <w:rsid w:val="008B106F"/>
    <w:rsid w:val="008B14ED"/>
    <w:rsid w:val="008B66A4"/>
    <w:rsid w:val="008B7BBB"/>
    <w:rsid w:val="008B7E83"/>
    <w:rsid w:val="008C1A52"/>
    <w:rsid w:val="008C1BD8"/>
    <w:rsid w:val="008C79BA"/>
    <w:rsid w:val="008D196A"/>
    <w:rsid w:val="008D46A5"/>
    <w:rsid w:val="008D767C"/>
    <w:rsid w:val="008E0003"/>
    <w:rsid w:val="008E12F4"/>
    <w:rsid w:val="008E4CF8"/>
    <w:rsid w:val="008F0300"/>
    <w:rsid w:val="008F0AF5"/>
    <w:rsid w:val="008F7889"/>
    <w:rsid w:val="00904892"/>
    <w:rsid w:val="009078A1"/>
    <w:rsid w:val="0091492E"/>
    <w:rsid w:val="009236F7"/>
    <w:rsid w:val="00925D18"/>
    <w:rsid w:val="00931451"/>
    <w:rsid w:val="00935748"/>
    <w:rsid w:val="009403D8"/>
    <w:rsid w:val="009437FA"/>
    <w:rsid w:val="00944BAA"/>
    <w:rsid w:val="00956E52"/>
    <w:rsid w:val="00961572"/>
    <w:rsid w:val="0096509B"/>
    <w:rsid w:val="00970815"/>
    <w:rsid w:val="009777FF"/>
    <w:rsid w:val="00980084"/>
    <w:rsid w:val="009806D6"/>
    <w:rsid w:val="00983716"/>
    <w:rsid w:val="00987853"/>
    <w:rsid w:val="00987C8A"/>
    <w:rsid w:val="00991F3D"/>
    <w:rsid w:val="009931A6"/>
    <w:rsid w:val="009A06B7"/>
    <w:rsid w:val="009A1DE7"/>
    <w:rsid w:val="009A73B4"/>
    <w:rsid w:val="009A7E2D"/>
    <w:rsid w:val="009B575F"/>
    <w:rsid w:val="009B5E58"/>
    <w:rsid w:val="009C04EC"/>
    <w:rsid w:val="009C6F9A"/>
    <w:rsid w:val="009C7966"/>
    <w:rsid w:val="009C7AEF"/>
    <w:rsid w:val="009D278B"/>
    <w:rsid w:val="009D6ED9"/>
    <w:rsid w:val="009D7949"/>
    <w:rsid w:val="009E2101"/>
    <w:rsid w:val="009E21F1"/>
    <w:rsid w:val="009E2288"/>
    <w:rsid w:val="009E25E5"/>
    <w:rsid w:val="009E316B"/>
    <w:rsid w:val="009E6C51"/>
    <w:rsid w:val="009F503F"/>
    <w:rsid w:val="00A0337A"/>
    <w:rsid w:val="00A049E4"/>
    <w:rsid w:val="00A1588E"/>
    <w:rsid w:val="00A16023"/>
    <w:rsid w:val="00A264B2"/>
    <w:rsid w:val="00A26A00"/>
    <w:rsid w:val="00A318EA"/>
    <w:rsid w:val="00A345C6"/>
    <w:rsid w:val="00A45070"/>
    <w:rsid w:val="00A45FFD"/>
    <w:rsid w:val="00A469BA"/>
    <w:rsid w:val="00A51665"/>
    <w:rsid w:val="00A527D1"/>
    <w:rsid w:val="00A67B3A"/>
    <w:rsid w:val="00A7399E"/>
    <w:rsid w:val="00A76E18"/>
    <w:rsid w:val="00A864B7"/>
    <w:rsid w:val="00A90C68"/>
    <w:rsid w:val="00A917E2"/>
    <w:rsid w:val="00A928D9"/>
    <w:rsid w:val="00AA5EA0"/>
    <w:rsid w:val="00AB19E8"/>
    <w:rsid w:val="00AB1F2F"/>
    <w:rsid w:val="00AB2839"/>
    <w:rsid w:val="00AB48F9"/>
    <w:rsid w:val="00AC0052"/>
    <w:rsid w:val="00AC1E3A"/>
    <w:rsid w:val="00AC57E8"/>
    <w:rsid w:val="00AE3790"/>
    <w:rsid w:val="00AF2CE2"/>
    <w:rsid w:val="00B101CC"/>
    <w:rsid w:val="00B12F1D"/>
    <w:rsid w:val="00B13B4E"/>
    <w:rsid w:val="00B227E7"/>
    <w:rsid w:val="00B24B4A"/>
    <w:rsid w:val="00B31634"/>
    <w:rsid w:val="00B402B1"/>
    <w:rsid w:val="00B41DE9"/>
    <w:rsid w:val="00B4241B"/>
    <w:rsid w:val="00B56249"/>
    <w:rsid w:val="00B679EF"/>
    <w:rsid w:val="00B71EA6"/>
    <w:rsid w:val="00B73A90"/>
    <w:rsid w:val="00B73FEB"/>
    <w:rsid w:val="00B83038"/>
    <w:rsid w:val="00B871F3"/>
    <w:rsid w:val="00B879D7"/>
    <w:rsid w:val="00B9443B"/>
    <w:rsid w:val="00BA4C29"/>
    <w:rsid w:val="00BB2024"/>
    <w:rsid w:val="00BB3B40"/>
    <w:rsid w:val="00BB4EA5"/>
    <w:rsid w:val="00BB751D"/>
    <w:rsid w:val="00BC1E45"/>
    <w:rsid w:val="00BC7C14"/>
    <w:rsid w:val="00BD264F"/>
    <w:rsid w:val="00BD7F26"/>
    <w:rsid w:val="00BE1A7E"/>
    <w:rsid w:val="00BE69D0"/>
    <w:rsid w:val="00BE6C5E"/>
    <w:rsid w:val="00BF0327"/>
    <w:rsid w:val="00BF269B"/>
    <w:rsid w:val="00BF782C"/>
    <w:rsid w:val="00C02868"/>
    <w:rsid w:val="00C07EA5"/>
    <w:rsid w:val="00C17642"/>
    <w:rsid w:val="00C2273C"/>
    <w:rsid w:val="00C22DF9"/>
    <w:rsid w:val="00C32D85"/>
    <w:rsid w:val="00C35542"/>
    <w:rsid w:val="00C47593"/>
    <w:rsid w:val="00C51554"/>
    <w:rsid w:val="00C5208D"/>
    <w:rsid w:val="00C54E2A"/>
    <w:rsid w:val="00C64EBF"/>
    <w:rsid w:val="00C66BBA"/>
    <w:rsid w:val="00C70286"/>
    <w:rsid w:val="00C71F8D"/>
    <w:rsid w:val="00C75945"/>
    <w:rsid w:val="00C81C5D"/>
    <w:rsid w:val="00C82AE7"/>
    <w:rsid w:val="00C86366"/>
    <w:rsid w:val="00C90A28"/>
    <w:rsid w:val="00C94E0F"/>
    <w:rsid w:val="00C95EFA"/>
    <w:rsid w:val="00CA31B8"/>
    <w:rsid w:val="00CA72E9"/>
    <w:rsid w:val="00CB2EA2"/>
    <w:rsid w:val="00CC2690"/>
    <w:rsid w:val="00CC53EB"/>
    <w:rsid w:val="00CC69B9"/>
    <w:rsid w:val="00CD29F7"/>
    <w:rsid w:val="00CD613E"/>
    <w:rsid w:val="00CD6A33"/>
    <w:rsid w:val="00CE50A5"/>
    <w:rsid w:val="00CE51B2"/>
    <w:rsid w:val="00CF0EE8"/>
    <w:rsid w:val="00CF3379"/>
    <w:rsid w:val="00CF3CAC"/>
    <w:rsid w:val="00CF74A7"/>
    <w:rsid w:val="00D02248"/>
    <w:rsid w:val="00D03EC4"/>
    <w:rsid w:val="00D06F71"/>
    <w:rsid w:val="00D11063"/>
    <w:rsid w:val="00D14442"/>
    <w:rsid w:val="00D244CF"/>
    <w:rsid w:val="00D268C8"/>
    <w:rsid w:val="00D34897"/>
    <w:rsid w:val="00D459C7"/>
    <w:rsid w:val="00D538D0"/>
    <w:rsid w:val="00D541F0"/>
    <w:rsid w:val="00D568D3"/>
    <w:rsid w:val="00D644B4"/>
    <w:rsid w:val="00D65EF2"/>
    <w:rsid w:val="00D739B5"/>
    <w:rsid w:val="00D77F46"/>
    <w:rsid w:val="00D879CF"/>
    <w:rsid w:val="00D92234"/>
    <w:rsid w:val="00D97890"/>
    <w:rsid w:val="00DA1696"/>
    <w:rsid w:val="00DA22B7"/>
    <w:rsid w:val="00DA53DF"/>
    <w:rsid w:val="00DA7EA2"/>
    <w:rsid w:val="00DA7EB5"/>
    <w:rsid w:val="00DB0129"/>
    <w:rsid w:val="00DB17DB"/>
    <w:rsid w:val="00DB36EA"/>
    <w:rsid w:val="00DB63B5"/>
    <w:rsid w:val="00DC223A"/>
    <w:rsid w:val="00DC4E84"/>
    <w:rsid w:val="00DC5E6A"/>
    <w:rsid w:val="00DE09D0"/>
    <w:rsid w:val="00DE37CD"/>
    <w:rsid w:val="00DE6C87"/>
    <w:rsid w:val="00DF3179"/>
    <w:rsid w:val="00DF3C2B"/>
    <w:rsid w:val="00E03973"/>
    <w:rsid w:val="00E1200B"/>
    <w:rsid w:val="00E13591"/>
    <w:rsid w:val="00E32A9D"/>
    <w:rsid w:val="00E35DF5"/>
    <w:rsid w:val="00E4395B"/>
    <w:rsid w:val="00E44D27"/>
    <w:rsid w:val="00E54AEF"/>
    <w:rsid w:val="00E5596B"/>
    <w:rsid w:val="00E56859"/>
    <w:rsid w:val="00E60FA5"/>
    <w:rsid w:val="00E66C79"/>
    <w:rsid w:val="00E74E4E"/>
    <w:rsid w:val="00E82E8B"/>
    <w:rsid w:val="00E86DDA"/>
    <w:rsid w:val="00E87758"/>
    <w:rsid w:val="00E95219"/>
    <w:rsid w:val="00EA2F36"/>
    <w:rsid w:val="00EA492B"/>
    <w:rsid w:val="00EB442B"/>
    <w:rsid w:val="00EC6F28"/>
    <w:rsid w:val="00ED0741"/>
    <w:rsid w:val="00ED2A11"/>
    <w:rsid w:val="00ED4D40"/>
    <w:rsid w:val="00EE010B"/>
    <w:rsid w:val="00EF1E61"/>
    <w:rsid w:val="00EF6920"/>
    <w:rsid w:val="00F009FD"/>
    <w:rsid w:val="00F024E0"/>
    <w:rsid w:val="00F036D6"/>
    <w:rsid w:val="00F078E6"/>
    <w:rsid w:val="00F07967"/>
    <w:rsid w:val="00F10AA2"/>
    <w:rsid w:val="00F12ED7"/>
    <w:rsid w:val="00F20CAB"/>
    <w:rsid w:val="00F22C53"/>
    <w:rsid w:val="00F25489"/>
    <w:rsid w:val="00F27826"/>
    <w:rsid w:val="00F474C5"/>
    <w:rsid w:val="00F52FC8"/>
    <w:rsid w:val="00F63402"/>
    <w:rsid w:val="00F6528B"/>
    <w:rsid w:val="00F659F6"/>
    <w:rsid w:val="00F867EB"/>
    <w:rsid w:val="00F9405C"/>
    <w:rsid w:val="00FA4B1D"/>
    <w:rsid w:val="00FA67DF"/>
    <w:rsid w:val="00FB240B"/>
    <w:rsid w:val="00FC2233"/>
    <w:rsid w:val="00FC63A3"/>
    <w:rsid w:val="00FC6B6B"/>
    <w:rsid w:val="00FD57FD"/>
    <w:rsid w:val="00FE07D2"/>
    <w:rsid w:val="00FE18FB"/>
    <w:rsid w:val="00FE4B3D"/>
    <w:rsid w:val="00FE7341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B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5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74227"/>
    <w:rPr>
      <w:color w:val="0000FF"/>
      <w:u w:val="single"/>
    </w:rPr>
  </w:style>
  <w:style w:type="character" w:styleId="a7">
    <w:name w:val="Strong"/>
    <w:basedOn w:val="a0"/>
    <w:uiPriority w:val="22"/>
    <w:qFormat/>
    <w:rsid w:val="008C1BD8"/>
    <w:rPr>
      <w:b/>
      <w:bCs/>
    </w:rPr>
  </w:style>
  <w:style w:type="paragraph" w:styleId="a8">
    <w:name w:val="Normal (Web)"/>
    <w:basedOn w:val="a"/>
    <w:uiPriority w:val="99"/>
    <w:unhideWhenUsed/>
    <w:rsid w:val="0050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64B7"/>
    <w:pPr>
      <w:ind w:left="720"/>
      <w:contextualSpacing/>
    </w:pPr>
  </w:style>
  <w:style w:type="character" w:customStyle="1" w:styleId="orgcontacts-phone">
    <w:name w:val="orgcontacts-phone"/>
    <w:basedOn w:val="a0"/>
    <w:rsid w:val="00DE6C87"/>
  </w:style>
  <w:style w:type="character" w:customStyle="1" w:styleId="20">
    <w:name w:val="Заголовок 2 Знак"/>
    <w:basedOn w:val="a0"/>
    <w:link w:val="2"/>
    <w:uiPriority w:val="9"/>
    <w:rsid w:val="000C4B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D87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B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5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74227"/>
    <w:rPr>
      <w:color w:val="0000FF"/>
      <w:u w:val="single"/>
    </w:rPr>
  </w:style>
  <w:style w:type="character" w:styleId="a7">
    <w:name w:val="Strong"/>
    <w:basedOn w:val="a0"/>
    <w:uiPriority w:val="22"/>
    <w:qFormat/>
    <w:rsid w:val="008C1BD8"/>
    <w:rPr>
      <w:b/>
      <w:bCs/>
    </w:rPr>
  </w:style>
  <w:style w:type="paragraph" w:styleId="a8">
    <w:name w:val="Normal (Web)"/>
    <w:basedOn w:val="a"/>
    <w:uiPriority w:val="99"/>
    <w:unhideWhenUsed/>
    <w:rsid w:val="0050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64B7"/>
    <w:pPr>
      <w:ind w:left="720"/>
      <w:contextualSpacing/>
    </w:pPr>
  </w:style>
  <w:style w:type="character" w:customStyle="1" w:styleId="orgcontacts-phone">
    <w:name w:val="orgcontacts-phone"/>
    <w:basedOn w:val="a0"/>
    <w:rsid w:val="00DE6C87"/>
  </w:style>
  <w:style w:type="character" w:customStyle="1" w:styleId="20">
    <w:name w:val="Заголовок 2 Знак"/>
    <w:basedOn w:val="a0"/>
    <w:link w:val="2"/>
    <w:uiPriority w:val="9"/>
    <w:rsid w:val="000C4B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D87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5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F2A4-FCC3-4CAC-9050-524B3DBF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20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Владимир</dc:creator>
  <cp:lastModifiedBy>Андрей Крюков</cp:lastModifiedBy>
  <cp:revision>16</cp:revision>
  <cp:lastPrinted>2024-08-09T07:22:00Z</cp:lastPrinted>
  <dcterms:created xsi:type="dcterms:W3CDTF">2025-04-03T07:03:00Z</dcterms:created>
  <dcterms:modified xsi:type="dcterms:W3CDTF">2025-04-07T13:29:00Z</dcterms:modified>
</cp:coreProperties>
</file>