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FC3" w:rsidRPr="00704FC3" w:rsidRDefault="00704FC3" w:rsidP="00704FC3">
      <w:pPr>
        <w:spacing w:after="0" w:line="240" w:lineRule="auto"/>
        <w:ind w:left="1492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x-none"/>
        </w:rPr>
      </w:pPr>
      <w:bookmarkStart w:id="0" w:name="_GoBack"/>
      <w:bookmarkEnd w:id="0"/>
    </w:p>
    <w:p w:rsidR="00704FC3" w:rsidRPr="00704FC3" w:rsidRDefault="00704FC3" w:rsidP="00704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0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показатели развития сферы малого и среднего предпринимательства (МСП) по состоянию на 01.07.2026</w:t>
      </w:r>
      <w:r w:rsidRPr="00704F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tbl>
      <w:tblPr>
        <w:tblW w:w="1000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637"/>
        <w:gridCol w:w="1596"/>
        <w:gridCol w:w="1785"/>
        <w:gridCol w:w="1885"/>
      </w:tblGrid>
      <w:tr w:rsidR="00704FC3" w:rsidRPr="00704FC3" w:rsidTr="000F79C1">
        <w:trPr>
          <w:trHeight w:val="853"/>
          <w:jc w:val="center"/>
        </w:trPr>
        <w:tc>
          <w:tcPr>
            <w:tcW w:w="4106" w:type="dxa"/>
            <w:shd w:val="clear" w:color="auto" w:fill="C5E0B3"/>
            <w:vAlign w:val="center"/>
            <w:hideMark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637" w:type="dxa"/>
            <w:shd w:val="clear" w:color="auto" w:fill="C5E0B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Ед. изм.</w:t>
            </w:r>
          </w:p>
        </w:tc>
        <w:tc>
          <w:tcPr>
            <w:tcW w:w="1596" w:type="dxa"/>
            <w:shd w:val="clear" w:color="auto" w:fill="C5E0B3"/>
            <w:vAlign w:val="center"/>
            <w:hideMark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b/>
                <w:lang w:eastAsia="ru-RU"/>
              </w:rPr>
              <w:t>на 01.07.2025</w:t>
            </w:r>
          </w:p>
        </w:tc>
        <w:tc>
          <w:tcPr>
            <w:tcW w:w="1785" w:type="dxa"/>
            <w:shd w:val="clear" w:color="auto" w:fill="C5E0B3"/>
            <w:vAlign w:val="center"/>
            <w:hideMark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b/>
                <w:lang w:eastAsia="ru-RU"/>
              </w:rPr>
              <w:t>на 01.07.2026</w:t>
            </w:r>
          </w:p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1885" w:type="dxa"/>
            <w:shd w:val="clear" w:color="auto" w:fill="C5E0B3"/>
            <w:vAlign w:val="center"/>
            <w:hideMark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Комментарий  </w:t>
            </w:r>
          </w:p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(в случае значительного отклонения показателя)</w:t>
            </w:r>
          </w:p>
        </w:tc>
      </w:tr>
      <w:tr w:rsidR="00704FC3" w:rsidRPr="00704FC3" w:rsidTr="000F79C1">
        <w:trPr>
          <w:trHeight w:val="78"/>
          <w:jc w:val="center"/>
        </w:trPr>
        <w:tc>
          <w:tcPr>
            <w:tcW w:w="4106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Количество субъектов МСП</w:t>
            </w:r>
          </w:p>
        </w:tc>
        <w:tc>
          <w:tcPr>
            <w:tcW w:w="637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</w:t>
            </w:r>
          </w:p>
        </w:tc>
        <w:tc>
          <w:tcPr>
            <w:tcW w:w="1596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28 086</w:t>
            </w:r>
          </w:p>
        </w:tc>
        <w:tc>
          <w:tcPr>
            <w:tcW w:w="1785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32 261</w:t>
            </w:r>
          </w:p>
        </w:tc>
        <w:tc>
          <w:tcPr>
            <w:tcW w:w="1885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FC3" w:rsidRPr="00704FC3" w:rsidTr="000F79C1">
        <w:trPr>
          <w:trHeight w:val="323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них:</w:t>
            </w:r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FC3" w:rsidRPr="00704FC3" w:rsidTr="000F79C1">
        <w:trPr>
          <w:trHeight w:val="221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средние организации</w:t>
            </w:r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FC3" w:rsidRPr="00704FC3" w:rsidTr="000F79C1">
        <w:trPr>
          <w:trHeight w:val="226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малые и </w:t>
            </w:r>
            <w:proofErr w:type="spellStart"/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микропредприятия</w:t>
            </w:r>
            <w:proofErr w:type="spellEnd"/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3 745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3 579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FC3" w:rsidRPr="00704FC3" w:rsidTr="000F79C1">
        <w:trPr>
          <w:trHeight w:val="216"/>
          <w:jc w:val="center"/>
        </w:trPr>
        <w:tc>
          <w:tcPr>
            <w:tcW w:w="4106" w:type="dxa"/>
            <w:shd w:val="clear" w:color="auto" w:fill="auto"/>
            <w:vAlign w:val="center"/>
            <w:hideMark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индивидуальные предприниматели (ИП)</w:t>
            </w:r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5 873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5 788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FC3" w:rsidRPr="00704FC3" w:rsidTr="000F79C1">
        <w:trPr>
          <w:trHeight w:val="360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самозанятые</w:t>
            </w:r>
            <w:proofErr w:type="spellEnd"/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граждане, </w:t>
            </w:r>
            <w:proofErr w:type="spellStart"/>
            <w:proofErr w:type="gramStart"/>
            <w:r w:rsidRPr="00704FC3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зафиксиро-вавшие</w:t>
            </w:r>
            <w:proofErr w:type="spellEnd"/>
            <w:proofErr w:type="gramEnd"/>
            <w:r w:rsidRPr="00704FC3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свой статус и применяющие специальный налоговый режим «Налог на профессиональный доход»</w:t>
            </w:r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18 418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22 240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по оценке</w:t>
            </w:r>
          </w:p>
        </w:tc>
      </w:tr>
      <w:tr w:rsidR="00704FC3" w:rsidRPr="00704FC3" w:rsidTr="000F79C1">
        <w:trPr>
          <w:trHeight w:val="459"/>
          <w:jc w:val="center"/>
        </w:trPr>
        <w:tc>
          <w:tcPr>
            <w:tcW w:w="4106" w:type="dxa"/>
            <w:shd w:val="clear" w:color="auto" w:fill="DDD9C3"/>
            <w:vAlign w:val="center"/>
            <w:hideMark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Среднесписочная численность работников МСП*</w:t>
            </w:r>
          </w:p>
        </w:tc>
        <w:tc>
          <w:tcPr>
            <w:tcW w:w="637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чел.</w:t>
            </w:r>
          </w:p>
        </w:tc>
        <w:tc>
          <w:tcPr>
            <w:tcW w:w="1596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49 719</w:t>
            </w:r>
          </w:p>
        </w:tc>
        <w:tc>
          <w:tcPr>
            <w:tcW w:w="1785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52 987</w:t>
            </w:r>
          </w:p>
        </w:tc>
        <w:tc>
          <w:tcPr>
            <w:tcW w:w="1885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по оценке</w:t>
            </w:r>
          </w:p>
        </w:tc>
      </w:tr>
      <w:tr w:rsidR="00704FC3" w:rsidRPr="00704FC3" w:rsidTr="000F79C1">
        <w:trPr>
          <w:trHeight w:val="179"/>
          <w:jc w:val="center"/>
        </w:trPr>
        <w:tc>
          <w:tcPr>
            <w:tcW w:w="4106" w:type="dxa"/>
            <w:shd w:val="clear" w:color="auto" w:fill="auto"/>
            <w:vAlign w:val="center"/>
            <w:hideMark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них:</w:t>
            </w:r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704FC3" w:rsidRPr="00704FC3" w:rsidTr="000F79C1">
        <w:trPr>
          <w:trHeight w:val="110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 средних организациях</w:t>
            </w:r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5 </w:t>
            </w: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023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4 469</w:t>
            </w:r>
          </w:p>
        </w:tc>
        <w:tc>
          <w:tcPr>
            <w:tcW w:w="1885" w:type="dxa"/>
            <w:shd w:val="clear" w:color="auto" w:fill="auto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по оценке</w:t>
            </w:r>
          </w:p>
        </w:tc>
      </w:tr>
      <w:tr w:rsidR="00704FC3" w:rsidRPr="00704FC3" w:rsidTr="000F79C1">
        <w:trPr>
          <w:trHeight w:val="128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на малых и </w:t>
            </w:r>
            <w:proofErr w:type="spellStart"/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микропредприятиях</w:t>
            </w:r>
            <w:proofErr w:type="spellEnd"/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val="en-US" w:eastAsia="ru-RU"/>
              </w:rPr>
              <w:t>21 505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21 505</w:t>
            </w:r>
          </w:p>
        </w:tc>
        <w:tc>
          <w:tcPr>
            <w:tcW w:w="1885" w:type="dxa"/>
            <w:shd w:val="clear" w:color="auto" w:fill="auto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по оценке</w:t>
            </w:r>
          </w:p>
        </w:tc>
      </w:tr>
      <w:tr w:rsidR="00704FC3" w:rsidRPr="00704FC3" w:rsidTr="000F79C1">
        <w:trPr>
          <w:trHeight w:val="159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наемные работники у ИП</w:t>
            </w:r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val="en-US" w:eastAsia="ru-RU"/>
              </w:rPr>
              <w:t>4 773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4 773</w:t>
            </w:r>
          </w:p>
        </w:tc>
        <w:tc>
          <w:tcPr>
            <w:tcW w:w="1885" w:type="dxa"/>
            <w:shd w:val="clear" w:color="auto" w:fill="auto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по оценке</w:t>
            </w:r>
          </w:p>
        </w:tc>
      </w:tr>
      <w:tr w:rsidR="00704FC3" w:rsidRPr="00704FC3" w:rsidTr="000F79C1">
        <w:trPr>
          <w:trHeight w:val="375"/>
          <w:jc w:val="center"/>
        </w:trPr>
        <w:tc>
          <w:tcPr>
            <w:tcW w:w="4106" w:type="dxa"/>
            <w:shd w:val="clear" w:color="auto" w:fill="DDD9C3"/>
            <w:vAlign w:val="center"/>
            <w:hideMark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Доля </w:t>
            </w:r>
            <w:proofErr w:type="gramStart"/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занятых</w:t>
            </w:r>
            <w:proofErr w:type="gramEnd"/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МСП в общей численности занятых в экономике </w:t>
            </w:r>
            <w:r w:rsidRPr="00704FC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муниципального района (городского, муниципального округа)</w:t>
            </w:r>
            <w:r w:rsidRPr="00704FC3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637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96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</w:tc>
        <w:tc>
          <w:tcPr>
            <w:tcW w:w="1785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51</w:t>
            </w:r>
          </w:p>
        </w:tc>
        <w:tc>
          <w:tcPr>
            <w:tcW w:w="1885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по оценке</w:t>
            </w:r>
          </w:p>
        </w:tc>
      </w:tr>
      <w:tr w:rsidR="00704FC3" w:rsidRPr="00704FC3" w:rsidTr="000F79C1">
        <w:trPr>
          <w:trHeight w:val="750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 xml:space="preserve">4. Отгружено товаров собственного производства, выполнено работ и услуг собственными силами на малых предприятиях (включая </w:t>
            </w:r>
            <w:proofErr w:type="spellStart"/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микропредприятия</w:t>
            </w:r>
            <w:proofErr w:type="spellEnd"/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руб.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23 015 567,7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23 161 720,3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4FC3" w:rsidRPr="00704FC3" w:rsidTr="000F79C1">
        <w:trPr>
          <w:trHeight w:val="130"/>
          <w:jc w:val="center"/>
        </w:trPr>
        <w:tc>
          <w:tcPr>
            <w:tcW w:w="4106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proofErr w:type="gramStart"/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 xml:space="preserve">Доля малого бизнеса в объеме отгруженной продукции в экономике </w:t>
            </w:r>
            <w:r w:rsidRPr="00704FC3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городского округа)</w:t>
            </w:r>
            <w:proofErr w:type="gramEnd"/>
          </w:p>
        </w:tc>
        <w:tc>
          <w:tcPr>
            <w:tcW w:w="637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96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14,1</w:t>
            </w:r>
          </w:p>
        </w:tc>
        <w:tc>
          <w:tcPr>
            <w:tcW w:w="1785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5" w:type="dxa"/>
            <w:shd w:val="clear" w:color="auto" w:fill="DDD9C3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4FC3" w:rsidRPr="00704FC3" w:rsidTr="000F79C1">
        <w:trPr>
          <w:trHeight w:val="743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 xml:space="preserve">6. Объем инвестиций в сфере малого бизнеса (малые и </w:t>
            </w:r>
            <w:proofErr w:type="spellStart"/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микропредприятия</w:t>
            </w:r>
            <w:proofErr w:type="spellEnd"/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, ИП)</w:t>
            </w:r>
          </w:p>
        </w:tc>
        <w:tc>
          <w:tcPr>
            <w:tcW w:w="637" w:type="dxa"/>
            <w:vAlign w:val="center"/>
          </w:tcPr>
          <w:p w:rsidR="00704FC3" w:rsidRPr="00704FC3" w:rsidRDefault="00704FC3" w:rsidP="00704FC3">
            <w:pPr>
              <w:spacing w:after="0" w:line="240" w:lineRule="auto"/>
              <w:ind w:right="-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lang w:eastAsia="ru-RU"/>
              </w:rPr>
              <w:t>11 315 741,70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1 098 040,2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704FC3" w:rsidRPr="00704FC3" w:rsidRDefault="00704FC3" w:rsidP="0070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04FC3">
              <w:rPr>
                <w:rFonts w:ascii="Times New Roman" w:eastAsia="Times New Roman" w:hAnsi="Times New Roman" w:cs="Times New Roman"/>
                <w:i/>
                <w:lang w:eastAsia="ru-RU"/>
              </w:rPr>
              <w:t>по оценке</w:t>
            </w:r>
          </w:p>
        </w:tc>
      </w:tr>
    </w:tbl>
    <w:p w:rsidR="00704FC3" w:rsidRPr="00704FC3" w:rsidRDefault="00704FC3" w:rsidP="00704F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04FC3">
        <w:rPr>
          <w:rFonts w:ascii="Times New Roman" w:eastAsia="Times New Roman" w:hAnsi="Times New Roman" w:cs="Times New Roman"/>
          <w:lang w:eastAsia="ru-RU"/>
        </w:rPr>
        <w:t xml:space="preserve">*с учетом </w:t>
      </w:r>
      <w:proofErr w:type="spellStart"/>
      <w:r w:rsidRPr="00704FC3">
        <w:rPr>
          <w:rFonts w:ascii="Times New Roman" w:eastAsia="Times New Roman" w:hAnsi="Times New Roman" w:cs="Times New Roman"/>
          <w:lang w:eastAsia="ru-RU"/>
        </w:rPr>
        <w:t>самозанятых</w:t>
      </w:r>
      <w:proofErr w:type="spellEnd"/>
    </w:p>
    <w:p w:rsidR="00704FC3" w:rsidRPr="00704FC3" w:rsidRDefault="00704FC3" w:rsidP="00704F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FC3" w:rsidRPr="00704FC3" w:rsidRDefault="00704FC3" w:rsidP="00704F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F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Преобладающим видом деятельности в структуре малого и среднего предпринимательства является торговля.</w:t>
      </w:r>
    </w:p>
    <w:p w:rsidR="00704FC3" w:rsidRPr="00704FC3" w:rsidRDefault="00704FC3" w:rsidP="00704F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В целях поддержки малого бизнеса 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на территории городского округа 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с 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2007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года действует 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АНО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«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Ц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ентр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развития предпринимательства г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. Д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зержинска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»,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с 2011 года – М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АУ 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«Бизнес-инкубатор г. Дзержинска»</w:t>
      </w:r>
      <w:r w:rsidRPr="00704FC3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.</w:t>
      </w:r>
    </w:p>
    <w:p w:rsidR="0065335C" w:rsidRDefault="006E2544"/>
    <w:sectPr w:rsidR="0065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544" w:rsidRDefault="006E2544" w:rsidP="00704FC3">
      <w:pPr>
        <w:spacing w:after="0" w:line="240" w:lineRule="auto"/>
      </w:pPr>
      <w:r>
        <w:separator/>
      </w:r>
    </w:p>
  </w:endnote>
  <w:endnote w:type="continuationSeparator" w:id="0">
    <w:p w:rsidR="006E2544" w:rsidRDefault="006E2544" w:rsidP="0070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544" w:rsidRDefault="006E2544" w:rsidP="00704FC3">
      <w:pPr>
        <w:spacing w:after="0" w:line="240" w:lineRule="auto"/>
      </w:pPr>
      <w:r>
        <w:separator/>
      </w:r>
    </w:p>
  </w:footnote>
  <w:footnote w:type="continuationSeparator" w:id="0">
    <w:p w:rsidR="006E2544" w:rsidRDefault="006E2544" w:rsidP="00704FC3">
      <w:pPr>
        <w:spacing w:after="0" w:line="240" w:lineRule="auto"/>
      </w:pPr>
      <w:r>
        <w:continuationSeparator/>
      </w:r>
    </w:p>
  </w:footnote>
  <w:footnote w:id="1">
    <w:p w:rsidR="00704FC3" w:rsidRPr="00355DF1" w:rsidRDefault="00704FC3" w:rsidP="00704FC3">
      <w:pPr>
        <w:pStyle w:val="a3"/>
        <w:rPr>
          <w:sz w:val="16"/>
          <w:szCs w:val="16"/>
        </w:rPr>
      </w:pPr>
      <w:r w:rsidRPr="00355DF1">
        <w:rPr>
          <w:rStyle w:val="a5"/>
          <w:sz w:val="16"/>
          <w:szCs w:val="16"/>
        </w:rPr>
        <w:footnoteRef/>
      </w:r>
      <w:r w:rsidRPr="00355DF1">
        <w:rPr>
          <w:sz w:val="16"/>
          <w:szCs w:val="16"/>
        </w:rPr>
        <w:t xml:space="preserve"> </w:t>
      </w:r>
      <w:r w:rsidRPr="00355DF1">
        <w:rPr>
          <w:i/>
          <w:sz w:val="16"/>
          <w:szCs w:val="16"/>
        </w:rPr>
        <w:t xml:space="preserve">Включая численность работников на средних предприятиях, малых и </w:t>
      </w:r>
      <w:proofErr w:type="spellStart"/>
      <w:r w:rsidRPr="00355DF1">
        <w:rPr>
          <w:i/>
          <w:sz w:val="16"/>
          <w:szCs w:val="16"/>
        </w:rPr>
        <w:t>микропредприятиях</w:t>
      </w:r>
      <w:proofErr w:type="spellEnd"/>
      <w:r w:rsidRPr="00355DF1">
        <w:rPr>
          <w:i/>
          <w:sz w:val="16"/>
          <w:szCs w:val="16"/>
        </w:rPr>
        <w:t xml:space="preserve">, ИП и наемных работников у ИП, </w:t>
      </w:r>
      <w:proofErr w:type="spellStart"/>
      <w:r w:rsidRPr="00355DF1">
        <w:rPr>
          <w:i/>
          <w:sz w:val="16"/>
          <w:szCs w:val="16"/>
        </w:rPr>
        <w:t>самозанятых</w:t>
      </w:r>
      <w:proofErr w:type="spellEnd"/>
      <w:r w:rsidRPr="00355DF1">
        <w:rPr>
          <w:i/>
          <w:sz w:val="16"/>
          <w:szCs w:val="16"/>
        </w:rPr>
        <w:t xml:space="preserve"> граждан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EB7"/>
    <w:rsid w:val="006E2544"/>
    <w:rsid w:val="00704FC3"/>
    <w:rsid w:val="00845078"/>
    <w:rsid w:val="00D70EB7"/>
    <w:rsid w:val="00DC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704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704F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704FC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704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704F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704F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Company>Администрация г.Дзержинска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Горяева Елена Ивановна</dc:creator>
  <cp:keywords/>
  <dc:description/>
  <cp:lastModifiedBy>Горяева Елена Ивановна</cp:lastModifiedBy>
  <cp:revision>2</cp:revision>
  <dcterms:created xsi:type="dcterms:W3CDTF">2026-08-25T06:06:00Z</dcterms:created>
  <dcterms:modified xsi:type="dcterms:W3CDTF">2026-08-25T06:06:00Z</dcterms:modified>
</cp:coreProperties>
</file>