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F50" w:rsidRPr="002F5F50" w:rsidRDefault="00E74C85" w:rsidP="002F5F5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F5F50">
        <w:rPr>
          <w:rFonts w:ascii="Times New Roman" w:hAnsi="Times New Roman" w:cs="Times New Roman"/>
          <w:b/>
          <w:sz w:val="32"/>
          <w:szCs w:val="32"/>
        </w:rPr>
        <w:t>Схема</w:t>
      </w:r>
    </w:p>
    <w:p w:rsidR="00000000" w:rsidRPr="00EC5581" w:rsidRDefault="00E74C85" w:rsidP="002F5F5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C5581">
        <w:rPr>
          <w:rFonts w:ascii="Times New Roman" w:hAnsi="Times New Roman" w:cs="Times New Roman"/>
          <w:b/>
          <w:sz w:val="32"/>
          <w:szCs w:val="32"/>
        </w:rPr>
        <w:t xml:space="preserve"> организации воинского учёта на предприятии</w:t>
      </w:r>
    </w:p>
    <w:p w:rsidR="002F5F50" w:rsidRDefault="00AE08C6" w:rsidP="002F5F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8" style="position:absolute;left:0;text-align:left;margin-left:261.15pt;margin-top:10.6pt;width:257.25pt;height:46.9pt;z-index:251659264">
            <v:textbox>
              <w:txbxContent>
                <w:p w:rsidR="00B0050A" w:rsidRPr="00AE08C6" w:rsidRDefault="00B0050A" w:rsidP="00B0050A">
                  <w:pPr>
                    <w:jc w:val="center"/>
                    <w:rPr>
                      <w:rFonts w:ascii="Arial Black" w:hAnsi="Arial Black"/>
                      <w:sz w:val="16"/>
                      <w:szCs w:val="16"/>
                    </w:rPr>
                  </w:pPr>
                  <w:r w:rsidRPr="00E74C85">
                    <w:rPr>
                      <w:rFonts w:ascii="Arial Black" w:hAnsi="Arial Black"/>
                      <w:sz w:val="28"/>
                      <w:szCs w:val="28"/>
                    </w:rPr>
                    <w:t>Работающие на предприятии</w:t>
                  </w:r>
                  <w:r w:rsidR="00AE08C6">
                    <w:rPr>
                      <w:rFonts w:ascii="Arial Black" w:hAnsi="Arial Black"/>
                      <w:sz w:val="28"/>
                      <w:szCs w:val="28"/>
                    </w:rPr>
                    <w:t xml:space="preserve"> </w:t>
                  </w:r>
                  <w:r w:rsidR="00AE08C6" w:rsidRPr="00AE08C6">
                    <w:rPr>
                      <w:rFonts w:ascii="Arial Black" w:hAnsi="Arial Black"/>
                      <w:sz w:val="16"/>
                      <w:szCs w:val="16"/>
                    </w:rPr>
                    <w:t>(п.10 формы 18)</w:t>
                  </w:r>
                </w:p>
                <w:p w:rsidR="00AE08C6" w:rsidRPr="00AE08C6" w:rsidRDefault="00AE08C6" w:rsidP="00B0050A">
                  <w:pPr>
                    <w:jc w:val="center"/>
                    <w:rPr>
                      <w:rFonts w:ascii="Arial Black" w:hAnsi="Arial Black"/>
                      <w:sz w:val="20"/>
                      <w:szCs w:val="20"/>
                    </w:rPr>
                  </w:pPr>
                  <w:r>
                    <w:rPr>
                      <w:rFonts w:ascii="Arial Black" w:hAnsi="Arial Black"/>
                      <w:sz w:val="20"/>
                      <w:szCs w:val="20"/>
                    </w:rPr>
                    <w:t>(</w:t>
                  </w:r>
                </w:p>
                <w:p w:rsidR="00AE08C6" w:rsidRPr="00E74C85" w:rsidRDefault="00AE08C6" w:rsidP="00B0050A">
                  <w:pPr>
                    <w:jc w:val="center"/>
                    <w:rPr>
                      <w:rFonts w:ascii="Arial Black" w:hAnsi="Arial Black"/>
                      <w:sz w:val="28"/>
                      <w:szCs w:val="28"/>
                    </w:rPr>
                  </w:pPr>
                  <w:r>
                    <w:rPr>
                      <w:rFonts w:ascii="Arial Black" w:hAnsi="Arial Black"/>
                      <w:sz w:val="28"/>
                      <w:szCs w:val="28"/>
                    </w:rPr>
                    <w:t>(</w:t>
                  </w:r>
                </w:p>
              </w:txbxContent>
            </v:textbox>
          </v:rect>
        </w:pict>
      </w:r>
    </w:p>
    <w:p w:rsidR="00E74C85" w:rsidRPr="00E74C85" w:rsidRDefault="00AE08C6" w:rsidP="00E74C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0" type="#_x0000_t32" style="position:absolute;left:0;text-align:left;margin-left:590.4pt;margin-top:204.5pt;width:3.75pt;height:147.8pt;z-index:25170022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53" style="position:absolute;left:0;text-align:left;margin-left:183.15pt;margin-top:352.3pt;width:216.75pt;height:96.7pt;z-index:251683840">
            <v:textbox>
              <w:txbxContent>
                <w:p w:rsidR="00D61DDA" w:rsidRDefault="00D61DDA" w:rsidP="00D61DDA">
                  <w:pPr>
                    <w:spacing w:after="0" w:line="240" w:lineRule="auto"/>
                    <w:jc w:val="center"/>
                    <w:rPr>
                      <w:rFonts w:ascii="Arial Black" w:hAnsi="Arial Black"/>
                      <w:sz w:val="24"/>
                      <w:szCs w:val="24"/>
                    </w:rPr>
                  </w:pPr>
                  <w:r w:rsidRPr="00D61DDA">
                    <w:rPr>
                      <w:rFonts w:ascii="Arial Black" w:hAnsi="Arial Black"/>
                      <w:sz w:val="24"/>
                      <w:szCs w:val="24"/>
                    </w:rPr>
                    <w:t>Приписанные в команды (партии)</w:t>
                  </w:r>
                  <w:r>
                    <w:rPr>
                      <w:rFonts w:ascii="Arial Black" w:hAnsi="Arial Black"/>
                      <w:sz w:val="24"/>
                      <w:szCs w:val="24"/>
                    </w:rPr>
                    <w:t>, в военное время</w:t>
                  </w:r>
                </w:p>
                <w:p w:rsidR="00AE08C6" w:rsidRPr="00EC5581" w:rsidRDefault="00D61DDA" w:rsidP="00AE08C6">
                  <w:pPr>
                    <w:spacing w:after="0" w:line="240" w:lineRule="auto"/>
                    <w:jc w:val="center"/>
                    <w:rPr>
                      <w:rFonts w:ascii="Arial Black" w:hAnsi="Arial Black"/>
                      <w:sz w:val="26"/>
                      <w:szCs w:val="26"/>
                    </w:rPr>
                  </w:pPr>
                  <w:r>
                    <w:rPr>
                      <w:rFonts w:ascii="Arial Black" w:hAnsi="Arial Black"/>
                      <w:sz w:val="24"/>
                      <w:szCs w:val="24"/>
                    </w:rPr>
                    <w:t>призываются в войска</w:t>
                  </w:r>
                  <w:r w:rsidR="00A45D24">
                    <w:rPr>
                      <w:rFonts w:ascii="Arial Black" w:hAnsi="Arial Black"/>
                      <w:sz w:val="24"/>
                      <w:szCs w:val="24"/>
                    </w:rPr>
                    <w:t xml:space="preserve"> (подлежат увольнению)</w:t>
                  </w:r>
                  <w:r w:rsidR="00AE08C6">
                    <w:rPr>
                      <w:rFonts w:ascii="Arial Black" w:hAnsi="Arial Black"/>
                      <w:sz w:val="24"/>
                      <w:szCs w:val="24"/>
                    </w:rPr>
                    <w:t xml:space="preserve">    </w:t>
                  </w:r>
                  <w:r w:rsidR="00AE08C6" w:rsidRPr="00AE08C6">
                    <w:rPr>
                      <w:rFonts w:ascii="Arial Black" w:hAnsi="Arial Black"/>
                      <w:sz w:val="16"/>
                      <w:szCs w:val="16"/>
                    </w:rPr>
                    <w:t>(п.10</w:t>
                  </w:r>
                  <w:r w:rsidR="00AE08C6">
                    <w:rPr>
                      <w:rFonts w:ascii="Arial Black" w:hAnsi="Arial Black"/>
                      <w:sz w:val="16"/>
                      <w:szCs w:val="16"/>
                    </w:rPr>
                    <w:t xml:space="preserve">.3 </w:t>
                  </w:r>
                  <w:r w:rsidR="00AE08C6" w:rsidRPr="00AE08C6">
                    <w:rPr>
                      <w:rFonts w:ascii="Arial Black" w:hAnsi="Arial Black"/>
                      <w:sz w:val="16"/>
                      <w:szCs w:val="16"/>
                    </w:rPr>
                    <w:t>формы 18)</w:t>
                  </w:r>
                </w:p>
                <w:p w:rsidR="00D61DDA" w:rsidRPr="00D61DDA" w:rsidRDefault="00D61DDA" w:rsidP="00D61DDA">
                  <w:pPr>
                    <w:spacing w:after="0" w:line="240" w:lineRule="auto"/>
                    <w:jc w:val="center"/>
                    <w:rPr>
                      <w:rFonts w:ascii="Arial Black" w:hAnsi="Arial Black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34" style="position:absolute;left:0;text-align:left;margin-left:71.4pt;margin-top:71.4pt;width:123pt;height:51pt;z-index:251665408">
            <v:textbox>
              <w:txbxContent>
                <w:p w:rsidR="00AE08C6" w:rsidRPr="00AE08C6" w:rsidRDefault="00497EEF" w:rsidP="00AE08C6">
                  <w:pPr>
                    <w:jc w:val="center"/>
                    <w:rPr>
                      <w:rFonts w:ascii="Arial Black" w:hAnsi="Arial Black"/>
                      <w:sz w:val="16"/>
                      <w:szCs w:val="16"/>
                    </w:rPr>
                  </w:pPr>
                  <w:r w:rsidRPr="00EC5581">
                    <w:rPr>
                      <w:rFonts w:ascii="Arial Black" w:hAnsi="Arial Black"/>
                      <w:sz w:val="26"/>
                      <w:szCs w:val="26"/>
                    </w:rPr>
                    <w:t>Призывники</w:t>
                  </w:r>
                  <w:r w:rsidR="00AE08C6">
                    <w:rPr>
                      <w:rFonts w:ascii="Arial Black" w:hAnsi="Arial Black"/>
                      <w:sz w:val="26"/>
                      <w:szCs w:val="26"/>
                    </w:rPr>
                    <w:t xml:space="preserve">    </w:t>
                  </w:r>
                  <w:r w:rsidR="00AE08C6" w:rsidRPr="00AE08C6">
                    <w:rPr>
                      <w:rFonts w:ascii="Arial Black" w:hAnsi="Arial Black"/>
                      <w:sz w:val="16"/>
                      <w:szCs w:val="16"/>
                    </w:rPr>
                    <w:t>(п.10</w:t>
                  </w:r>
                  <w:r w:rsidR="00AE08C6">
                    <w:rPr>
                      <w:rFonts w:ascii="Arial Black" w:hAnsi="Arial Black"/>
                      <w:sz w:val="16"/>
                      <w:szCs w:val="16"/>
                    </w:rPr>
                    <w:t>.4</w:t>
                  </w:r>
                  <w:r w:rsidR="00AE08C6" w:rsidRPr="00AE08C6">
                    <w:rPr>
                      <w:rFonts w:ascii="Arial Black" w:hAnsi="Arial Black"/>
                      <w:sz w:val="16"/>
                      <w:szCs w:val="16"/>
                    </w:rPr>
                    <w:t xml:space="preserve"> формы 18)</w:t>
                  </w:r>
                </w:p>
                <w:p w:rsidR="00497EEF" w:rsidRPr="00EC5581" w:rsidRDefault="00497EEF" w:rsidP="00EC5581">
                  <w:pPr>
                    <w:jc w:val="center"/>
                    <w:rPr>
                      <w:rFonts w:ascii="Arial Black" w:hAnsi="Arial Black"/>
                      <w:sz w:val="26"/>
                      <w:szCs w:val="26"/>
                    </w:rPr>
                  </w:pPr>
                </w:p>
              </w:txbxContent>
            </v:textbox>
          </v:rect>
        </w:pict>
      </w:r>
      <w:r w:rsidR="00A45D24">
        <w:rPr>
          <w:rFonts w:ascii="Times New Roman" w:hAnsi="Times New Roman" w:cs="Times New Roman"/>
          <w:noProof/>
          <w:sz w:val="28"/>
          <w:szCs w:val="28"/>
        </w:rPr>
        <w:pict>
          <v:shape id="_x0000_s1069" type="#_x0000_t32" style="position:absolute;left:0;text-align:left;margin-left:699.9pt;margin-top:293.4pt;width:7.5pt;height:58.9pt;z-index:251699200" o:connectortype="straight">
            <v:stroke dashstyle="longDashDot" endarrow="block"/>
          </v:shape>
        </w:pict>
      </w:r>
      <w:r w:rsidR="00A45D24">
        <w:rPr>
          <w:rFonts w:ascii="Times New Roman" w:hAnsi="Times New Roman" w:cs="Times New Roman"/>
          <w:noProof/>
          <w:sz w:val="28"/>
          <w:szCs w:val="28"/>
        </w:rPr>
        <w:pict>
          <v:shape id="_x0000_s1068" type="#_x0000_t32" style="position:absolute;left:0;text-align:left;margin-left:359.4pt;margin-top:293.4pt;width:72.75pt;height:58.9pt;flip:x;z-index:251698176" o:connectortype="straight">
            <v:stroke endarrow="block"/>
          </v:shape>
        </w:pict>
      </w:r>
      <w:r w:rsidR="00A45D24">
        <w:rPr>
          <w:rFonts w:ascii="Times New Roman" w:hAnsi="Times New Roman" w:cs="Times New Roman"/>
          <w:noProof/>
          <w:sz w:val="28"/>
          <w:szCs w:val="28"/>
        </w:rPr>
        <w:pict>
          <v:rect id="_x0000_s1049" style="position:absolute;left:0;text-align:left;margin-left:405.9pt;margin-top:237.15pt;width:171pt;height:56.25pt;z-index:251679744">
            <v:textbox>
              <w:txbxContent>
                <w:p w:rsidR="002F5F50" w:rsidRPr="002F5F50" w:rsidRDefault="002F5F50" w:rsidP="002F5F50">
                  <w:pPr>
                    <w:jc w:val="center"/>
                    <w:rPr>
                      <w:rFonts w:ascii="Arial Black" w:hAnsi="Arial Black"/>
                      <w:sz w:val="26"/>
                      <w:szCs w:val="26"/>
                    </w:rPr>
                  </w:pPr>
                  <w:r w:rsidRPr="002F5F50">
                    <w:rPr>
                      <w:rFonts w:ascii="Arial Black" w:hAnsi="Arial Black"/>
                      <w:sz w:val="26"/>
                      <w:szCs w:val="26"/>
                    </w:rPr>
                    <w:t xml:space="preserve">Имеющие </w:t>
                  </w:r>
                  <w:proofErr w:type="spellStart"/>
                  <w:r w:rsidRPr="002F5F50">
                    <w:rPr>
                      <w:rFonts w:ascii="Arial Black" w:hAnsi="Arial Black"/>
                      <w:sz w:val="26"/>
                      <w:szCs w:val="26"/>
                    </w:rPr>
                    <w:t>моб</w:t>
                  </w:r>
                  <w:proofErr w:type="spellEnd"/>
                  <w:r w:rsidRPr="002F5F50">
                    <w:rPr>
                      <w:rFonts w:ascii="Arial Black" w:hAnsi="Arial Black"/>
                      <w:sz w:val="26"/>
                      <w:szCs w:val="26"/>
                    </w:rPr>
                    <w:t>. предписания</w:t>
                  </w:r>
                </w:p>
              </w:txbxContent>
            </v:textbox>
          </v:rect>
        </w:pict>
      </w:r>
      <w:r w:rsidR="00A45D24">
        <w:rPr>
          <w:rFonts w:ascii="Times New Roman" w:hAnsi="Times New Roman" w:cs="Times New Roman"/>
          <w:noProof/>
          <w:sz w:val="28"/>
          <w:szCs w:val="28"/>
        </w:rPr>
        <w:pict>
          <v:rect id="_x0000_s1067" style="position:absolute;left:0;text-align:left;margin-left:655.65pt;margin-top:352.3pt;width:148.5pt;height:85.5pt;z-index:251697152">
            <v:textbox>
              <w:txbxContent>
                <w:p w:rsidR="00A45D24" w:rsidRPr="00AE08C6" w:rsidRDefault="00A45D24" w:rsidP="00A45D24">
                  <w:pPr>
                    <w:jc w:val="center"/>
                    <w:rPr>
                      <w:rFonts w:ascii="Arial Black" w:hAnsi="Arial Black"/>
                      <w:sz w:val="26"/>
                      <w:szCs w:val="26"/>
                    </w:rPr>
                  </w:pPr>
                  <w:r w:rsidRPr="00AE08C6">
                    <w:rPr>
                      <w:rFonts w:ascii="Arial Black" w:hAnsi="Arial Black"/>
                      <w:sz w:val="26"/>
                      <w:szCs w:val="26"/>
                    </w:rPr>
                    <w:t xml:space="preserve">Не подлежат бронированию по </w:t>
                  </w:r>
                  <w:proofErr w:type="gramStart"/>
                  <w:r w:rsidRPr="00AE08C6">
                    <w:rPr>
                      <w:rFonts w:ascii="Arial Black" w:hAnsi="Arial Black"/>
                      <w:sz w:val="26"/>
                      <w:szCs w:val="26"/>
                    </w:rPr>
                    <w:t>имеющейся</w:t>
                  </w:r>
                  <w:proofErr w:type="gramEnd"/>
                  <w:r w:rsidRPr="00AE08C6">
                    <w:rPr>
                      <w:rFonts w:ascii="Arial Black" w:hAnsi="Arial Black"/>
                      <w:sz w:val="26"/>
                      <w:szCs w:val="26"/>
                    </w:rPr>
                    <w:t xml:space="preserve"> ВУС</w:t>
                  </w:r>
                </w:p>
              </w:txbxContent>
            </v:textbox>
          </v:rect>
        </w:pict>
      </w:r>
      <w:r w:rsidR="00A45D24">
        <w:rPr>
          <w:rFonts w:ascii="Times New Roman" w:hAnsi="Times New Roman" w:cs="Times New Roman"/>
          <w:noProof/>
          <w:sz w:val="28"/>
          <w:szCs w:val="28"/>
        </w:rPr>
        <w:pict>
          <v:rect id="_x0000_s1052" style="position:absolute;left:0;text-align:left;margin-left:438.9pt;margin-top:352.3pt;width:200.25pt;height:85.5pt;z-index:251682816">
            <v:textbox>
              <w:txbxContent>
                <w:p w:rsidR="00D61DDA" w:rsidRPr="00AE08C6" w:rsidRDefault="00D61DDA" w:rsidP="00D61DDA">
                  <w:pPr>
                    <w:spacing w:after="0" w:line="240" w:lineRule="auto"/>
                    <w:jc w:val="center"/>
                    <w:rPr>
                      <w:rFonts w:ascii="Arial Black" w:hAnsi="Arial Black"/>
                      <w:sz w:val="24"/>
                      <w:szCs w:val="24"/>
                    </w:rPr>
                  </w:pPr>
                  <w:r w:rsidRPr="00AE08C6">
                    <w:rPr>
                      <w:rFonts w:ascii="Arial Black" w:hAnsi="Arial Black"/>
                      <w:sz w:val="24"/>
                      <w:szCs w:val="24"/>
                    </w:rPr>
                    <w:t>Приписанные в аппа</w:t>
                  </w:r>
                  <w:r w:rsidR="00A45D24" w:rsidRPr="00AE08C6">
                    <w:rPr>
                      <w:rFonts w:ascii="Arial Black" w:hAnsi="Arial Black"/>
                      <w:sz w:val="24"/>
                      <w:szCs w:val="24"/>
                    </w:rPr>
                    <w:softHyphen/>
                  </w:r>
                  <w:r w:rsidRPr="00AE08C6">
                    <w:rPr>
                      <w:rFonts w:ascii="Arial Black" w:hAnsi="Arial Black"/>
                      <w:sz w:val="24"/>
                      <w:szCs w:val="24"/>
                    </w:rPr>
                    <w:t xml:space="preserve">рат усиления отдела ВКО, </w:t>
                  </w:r>
                </w:p>
                <w:p w:rsidR="00D61DDA" w:rsidRPr="00AE08C6" w:rsidRDefault="00D61DDA" w:rsidP="00D61DDA">
                  <w:pPr>
                    <w:spacing w:after="0" w:line="240" w:lineRule="auto"/>
                    <w:jc w:val="center"/>
                    <w:rPr>
                      <w:rFonts w:ascii="Arial Black" w:hAnsi="Arial Black"/>
                      <w:sz w:val="24"/>
                      <w:szCs w:val="24"/>
                    </w:rPr>
                  </w:pPr>
                  <w:r w:rsidRPr="00AE08C6">
                    <w:rPr>
                      <w:rFonts w:ascii="Arial Black" w:hAnsi="Arial Black"/>
                      <w:sz w:val="24"/>
                      <w:szCs w:val="24"/>
                    </w:rPr>
                    <w:t>привлекаются вре</w:t>
                  </w:r>
                  <w:r w:rsidR="00A45D24" w:rsidRPr="00AE08C6">
                    <w:rPr>
                      <w:rFonts w:ascii="Arial Black" w:hAnsi="Arial Black"/>
                      <w:sz w:val="24"/>
                      <w:szCs w:val="24"/>
                    </w:rPr>
                    <w:softHyphen/>
                  </w:r>
                  <w:r w:rsidRPr="00AE08C6">
                    <w:rPr>
                      <w:rFonts w:ascii="Arial Black" w:hAnsi="Arial Black"/>
                      <w:sz w:val="24"/>
                      <w:szCs w:val="24"/>
                    </w:rPr>
                    <w:t xml:space="preserve">менно </w:t>
                  </w:r>
                  <w:r w:rsidR="00A45D24" w:rsidRPr="00AE08C6">
                    <w:rPr>
                      <w:rFonts w:ascii="Arial Black" w:hAnsi="Arial Black"/>
                      <w:sz w:val="24"/>
                      <w:szCs w:val="24"/>
                    </w:rPr>
                    <w:t>(остаются на предприятии)</w:t>
                  </w:r>
                </w:p>
              </w:txbxContent>
            </v:textbox>
          </v:rect>
        </w:pict>
      </w:r>
      <w:r w:rsidR="00A45D24">
        <w:rPr>
          <w:rFonts w:ascii="Times New Roman" w:hAnsi="Times New Roman" w:cs="Times New Roman"/>
          <w:noProof/>
          <w:sz w:val="28"/>
          <w:szCs w:val="28"/>
        </w:rPr>
        <w:pict>
          <v:shape id="_x0000_s1066" type="#_x0000_t32" style="position:absolute;left:0;text-align:left;margin-left:643.65pt;margin-top:204.5pt;width:24.75pt;height:32.65pt;z-index:251696128" o:connectortype="straight" strokeweight="1.5pt">
            <v:stroke endarrow="block"/>
          </v:shape>
        </w:pict>
      </w:r>
      <w:r w:rsidR="00A45D24">
        <w:rPr>
          <w:rFonts w:ascii="Times New Roman" w:hAnsi="Times New Roman" w:cs="Times New Roman"/>
          <w:noProof/>
          <w:sz w:val="28"/>
          <w:szCs w:val="28"/>
        </w:rPr>
        <w:pict>
          <v:shape id="_x0000_s1065" type="#_x0000_t32" style="position:absolute;left:0;text-align:left;margin-left:525.15pt;margin-top:204.5pt;width:28.5pt;height:32.65pt;flip:x;z-index:251695104" o:connectortype="straight" strokeweight="1.5pt">
            <v:stroke endarrow="block"/>
          </v:shape>
        </w:pict>
      </w:r>
      <w:r w:rsidR="00A45D24">
        <w:rPr>
          <w:rFonts w:ascii="Times New Roman" w:hAnsi="Times New Roman" w:cs="Times New Roman"/>
          <w:noProof/>
          <w:sz w:val="28"/>
          <w:szCs w:val="28"/>
        </w:rPr>
        <w:pict>
          <v:shape id="_x0000_s1064" type="#_x0000_t32" style="position:absolute;left:0;text-align:left;margin-left:488.4pt;margin-top:172.25pt;width:36.75pt;height:0;z-index:251694080" o:connectortype="straight" strokeweight="2.25pt">
            <v:stroke endarrow="block"/>
          </v:shape>
        </w:pict>
      </w:r>
      <w:r w:rsidR="00A45D24">
        <w:rPr>
          <w:rFonts w:ascii="Times New Roman" w:hAnsi="Times New Roman" w:cs="Times New Roman"/>
          <w:noProof/>
          <w:sz w:val="28"/>
          <w:szCs w:val="28"/>
        </w:rPr>
        <w:pict>
          <v:shape id="_x0000_s1063" type="#_x0000_t32" style="position:absolute;left:0;text-align:left;margin-left:238.65pt;margin-top:172.25pt;width:36pt;height:0;flip:x;z-index:251693056" o:connectortype="straight" strokeweight="2.25pt">
            <v:stroke endarrow="block"/>
          </v:shape>
        </w:pict>
      </w:r>
      <w:r w:rsidR="00A45D24">
        <w:rPr>
          <w:rFonts w:ascii="Times New Roman" w:hAnsi="Times New Roman" w:cs="Times New Roman"/>
          <w:noProof/>
          <w:sz w:val="28"/>
          <w:szCs w:val="28"/>
        </w:rPr>
        <w:pict>
          <v:shape id="_x0000_s1062" type="#_x0000_t32" style="position:absolute;left:0;text-align:left;margin-left:388.65pt;margin-top:122.4pt;width:0;height:25.85pt;z-index:251692032" o:connectortype="straight" strokeweight="3pt">
            <v:stroke endarrow="block"/>
          </v:shape>
        </w:pict>
      </w:r>
      <w:r w:rsidR="00A45D24">
        <w:rPr>
          <w:rFonts w:ascii="Times New Roman" w:hAnsi="Times New Roman" w:cs="Times New Roman"/>
          <w:noProof/>
          <w:sz w:val="28"/>
          <w:szCs w:val="28"/>
        </w:rPr>
        <w:pict>
          <v:shape id="_x0000_s1061" type="#_x0000_t32" style="position:absolute;left:0;text-align:left;margin-left:388.65pt;margin-top:41.4pt;width:0;height:24.75pt;z-index:251691008" o:connectortype="straight" strokeweight="4.5pt">
            <v:stroke endarrow="block"/>
          </v:shape>
        </w:pict>
      </w:r>
      <w:r w:rsidR="00EC5581">
        <w:rPr>
          <w:rFonts w:ascii="Times New Roman" w:hAnsi="Times New Roman" w:cs="Times New Roman"/>
          <w:noProof/>
          <w:sz w:val="28"/>
          <w:szCs w:val="28"/>
        </w:rPr>
        <w:pict>
          <v:rect id="_x0000_s1033" style="position:absolute;left:0;text-align:left;margin-left:525.15pt;margin-top:148.25pt;width:148.5pt;height:56.25pt;z-index:251664384">
            <v:textbox>
              <w:txbxContent>
                <w:p w:rsidR="00497EEF" w:rsidRPr="00A45D24" w:rsidRDefault="00497EEF" w:rsidP="00497EEF">
                  <w:pPr>
                    <w:jc w:val="center"/>
                    <w:rPr>
                      <w:rFonts w:ascii="Arial Black" w:hAnsi="Arial Black"/>
                      <w:i/>
                      <w:sz w:val="26"/>
                      <w:szCs w:val="26"/>
                    </w:rPr>
                  </w:pPr>
                  <w:proofErr w:type="gramStart"/>
                  <w:r w:rsidRPr="00A45D24">
                    <w:rPr>
                      <w:rFonts w:ascii="Arial Black" w:hAnsi="Arial Black"/>
                      <w:i/>
                      <w:sz w:val="26"/>
                      <w:szCs w:val="26"/>
                    </w:rPr>
                    <w:t>Состоящие</w:t>
                  </w:r>
                  <w:proofErr w:type="gramEnd"/>
                  <w:r w:rsidRPr="00A45D24">
                    <w:rPr>
                      <w:rFonts w:ascii="Arial Black" w:hAnsi="Arial Black"/>
                      <w:i/>
                      <w:sz w:val="26"/>
                      <w:szCs w:val="26"/>
                    </w:rPr>
                    <w:t xml:space="preserve"> на общем учёте</w:t>
                  </w:r>
                </w:p>
              </w:txbxContent>
            </v:textbox>
          </v:rect>
        </w:pict>
      </w:r>
      <w:r w:rsidR="00EC5581">
        <w:rPr>
          <w:rFonts w:ascii="Times New Roman" w:hAnsi="Times New Roman" w:cs="Times New Roman"/>
          <w:noProof/>
          <w:sz w:val="28"/>
          <w:szCs w:val="28"/>
        </w:rPr>
        <w:pict>
          <v:rect id="_x0000_s1060" style="position:absolute;left:0;text-align:left;margin-left:274.65pt;margin-top:148.25pt;width:213.75pt;height:56.25pt;z-index:251689984">
            <v:textbox>
              <w:txbxContent>
                <w:p w:rsidR="00AE08C6" w:rsidRPr="00AE08C6" w:rsidRDefault="00EC5581" w:rsidP="00AE08C6">
                  <w:pPr>
                    <w:jc w:val="center"/>
                    <w:rPr>
                      <w:rFonts w:ascii="Arial Black" w:hAnsi="Arial Black"/>
                      <w:sz w:val="16"/>
                      <w:szCs w:val="16"/>
                    </w:rPr>
                  </w:pPr>
                  <w:r>
                    <w:rPr>
                      <w:rFonts w:ascii="Arial Black" w:hAnsi="Arial Black"/>
                      <w:sz w:val="26"/>
                      <w:szCs w:val="26"/>
                    </w:rPr>
                    <w:t>Граждане, пребывающие в запасе</w:t>
                  </w:r>
                  <w:r w:rsidR="00AE08C6">
                    <w:rPr>
                      <w:rFonts w:ascii="Arial Black" w:hAnsi="Arial Black"/>
                      <w:sz w:val="26"/>
                      <w:szCs w:val="26"/>
                    </w:rPr>
                    <w:t xml:space="preserve"> </w:t>
                  </w:r>
                  <w:r w:rsidR="00AE08C6" w:rsidRPr="00AE08C6">
                    <w:rPr>
                      <w:rFonts w:ascii="Arial Black" w:hAnsi="Arial Black"/>
                      <w:sz w:val="16"/>
                      <w:szCs w:val="16"/>
                    </w:rPr>
                    <w:t>(п.10</w:t>
                  </w:r>
                  <w:r w:rsidR="00AE08C6">
                    <w:rPr>
                      <w:rFonts w:ascii="Arial Black" w:hAnsi="Arial Black"/>
                      <w:sz w:val="16"/>
                      <w:szCs w:val="16"/>
                    </w:rPr>
                    <w:t>.1</w:t>
                  </w:r>
                  <w:r w:rsidR="00AE08C6" w:rsidRPr="00AE08C6">
                    <w:rPr>
                      <w:rFonts w:ascii="Arial Black" w:hAnsi="Arial Black"/>
                      <w:sz w:val="16"/>
                      <w:szCs w:val="16"/>
                    </w:rPr>
                    <w:t xml:space="preserve"> формы 18)</w:t>
                  </w:r>
                </w:p>
                <w:p w:rsidR="00EC5581" w:rsidRPr="00EC5581" w:rsidRDefault="00EC5581" w:rsidP="00EC5581">
                  <w:pPr>
                    <w:jc w:val="center"/>
                    <w:rPr>
                      <w:rFonts w:ascii="Arial Black" w:hAnsi="Arial Black"/>
                      <w:sz w:val="26"/>
                      <w:szCs w:val="26"/>
                    </w:rPr>
                  </w:pPr>
                </w:p>
              </w:txbxContent>
            </v:textbox>
          </v:rect>
        </w:pict>
      </w:r>
      <w:r w:rsidR="00EC5581">
        <w:rPr>
          <w:rFonts w:ascii="Times New Roman" w:hAnsi="Times New Roman" w:cs="Times New Roman"/>
          <w:noProof/>
          <w:sz w:val="28"/>
          <w:szCs w:val="28"/>
        </w:rPr>
        <w:pict>
          <v:shape id="_x0000_s1037" type="#_x0000_t32" style="position:absolute;left:0;text-align:left;margin-left:194.4pt;margin-top:92.4pt;width:75pt;height:.75pt;flip:x y;z-index:251668480" o:connectortype="straight" strokeweight="3pt">
            <v:stroke endarrow="block"/>
          </v:shape>
        </w:pict>
      </w:r>
      <w:r w:rsidR="00EC5581">
        <w:rPr>
          <w:rFonts w:ascii="Times New Roman" w:hAnsi="Times New Roman" w:cs="Times New Roman"/>
          <w:noProof/>
          <w:sz w:val="28"/>
          <w:szCs w:val="28"/>
        </w:rPr>
        <w:pict>
          <v:rect id="_x0000_s1030" style="position:absolute;left:0;text-align:left;margin-left:269.4pt;margin-top:66.15pt;width:213.75pt;height:56.25pt;z-index:251661312">
            <v:textbox>
              <w:txbxContent>
                <w:p w:rsidR="00B0050A" w:rsidRPr="00EC5581" w:rsidRDefault="00B0050A" w:rsidP="00497EEF">
                  <w:pPr>
                    <w:jc w:val="center"/>
                    <w:rPr>
                      <w:rFonts w:ascii="Arial Black" w:hAnsi="Arial Black"/>
                      <w:sz w:val="26"/>
                      <w:szCs w:val="26"/>
                    </w:rPr>
                  </w:pPr>
                  <w:proofErr w:type="gramStart"/>
                  <w:r w:rsidRPr="00EC5581">
                    <w:rPr>
                      <w:rFonts w:ascii="Arial Black" w:hAnsi="Arial Black"/>
                      <w:sz w:val="26"/>
                      <w:szCs w:val="26"/>
                    </w:rPr>
                    <w:t>Состоящие</w:t>
                  </w:r>
                  <w:proofErr w:type="gramEnd"/>
                  <w:r w:rsidRPr="00EC5581">
                    <w:rPr>
                      <w:rFonts w:ascii="Arial Black" w:hAnsi="Arial Black"/>
                      <w:sz w:val="26"/>
                      <w:szCs w:val="26"/>
                    </w:rPr>
                    <w:t xml:space="preserve"> на воинском учёте</w:t>
                  </w:r>
                </w:p>
              </w:txbxContent>
            </v:textbox>
          </v:rect>
        </w:pict>
      </w:r>
      <w:r w:rsidR="00EC5581">
        <w:rPr>
          <w:rFonts w:ascii="Times New Roman" w:hAnsi="Times New Roman" w:cs="Times New Roman"/>
          <w:noProof/>
          <w:sz w:val="28"/>
          <w:szCs w:val="28"/>
        </w:rPr>
        <w:pict>
          <v:shape id="_x0000_s1044" type="#_x0000_t32" style="position:absolute;left:0;text-align:left;margin-left:87.15pt;margin-top:200.4pt;width:19.5pt;height:33pt;flip:x;z-index:251675648" o:connectortype="straight" strokeweight="1.5pt">
            <v:stroke endarrow="block"/>
          </v:shape>
        </w:pict>
      </w:r>
      <w:r w:rsidR="00EC5581">
        <w:rPr>
          <w:rFonts w:ascii="Times New Roman" w:hAnsi="Times New Roman" w:cs="Times New Roman"/>
          <w:noProof/>
          <w:sz w:val="28"/>
          <w:szCs w:val="28"/>
        </w:rPr>
        <w:pict>
          <v:rect id="_x0000_s1032" style="position:absolute;left:0;text-align:left;margin-left:59.4pt;margin-top:144.15pt;width:179.25pt;height:56.25pt;z-index:251663360">
            <v:textbox>
              <w:txbxContent>
                <w:p w:rsidR="00497EEF" w:rsidRPr="00A45D24" w:rsidRDefault="00497EEF" w:rsidP="00497EEF">
                  <w:pPr>
                    <w:jc w:val="center"/>
                    <w:rPr>
                      <w:rFonts w:ascii="Arial Black" w:hAnsi="Arial Black"/>
                      <w:i/>
                      <w:sz w:val="26"/>
                      <w:szCs w:val="26"/>
                    </w:rPr>
                  </w:pPr>
                  <w:proofErr w:type="gramStart"/>
                  <w:r w:rsidRPr="00A45D24">
                    <w:rPr>
                      <w:rFonts w:ascii="Arial Black" w:hAnsi="Arial Black"/>
                      <w:i/>
                      <w:sz w:val="26"/>
                      <w:szCs w:val="26"/>
                    </w:rPr>
                    <w:t>Состоящие</w:t>
                  </w:r>
                  <w:proofErr w:type="gramEnd"/>
                  <w:r w:rsidRPr="00A45D24">
                    <w:rPr>
                      <w:rFonts w:ascii="Arial Black" w:hAnsi="Arial Black"/>
                      <w:i/>
                      <w:sz w:val="26"/>
                      <w:szCs w:val="26"/>
                    </w:rPr>
                    <w:t xml:space="preserve"> на специальном учёте</w:t>
                  </w:r>
                </w:p>
              </w:txbxContent>
            </v:textbox>
          </v:rect>
        </w:pict>
      </w:r>
      <w:r w:rsidR="00EC5581">
        <w:rPr>
          <w:rFonts w:ascii="Times New Roman" w:hAnsi="Times New Roman" w:cs="Times New Roman"/>
          <w:noProof/>
          <w:sz w:val="28"/>
          <w:szCs w:val="28"/>
        </w:rPr>
        <w:pict>
          <v:rect id="_x0000_s1031" style="position:absolute;left:0;text-align:left;margin-left:518.4pt;margin-top:66.15pt;width:271.5pt;height:62.25pt;z-index:251662336">
            <v:textbox>
              <w:txbxContent>
                <w:p w:rsidR="00B0050A" w:rsidRDefault="00B0050A" w:rsidP="00EC5581">
                  <w:pPr>
                    <w:spacing w:after="0" w:line="240" w:lineRule="auto"/>
                    <w:jc w:val="center"/>
                    <w:rPr>
                      <w:rFonts w:ascii="Arial Black" w:hAnsi="Arial Black"/>
                      <w:sz w:val="26"/>
                      <w:szCs w:val="26"/>
                    </w:rPr>
                  </w:pPr>
                  <w:r w:rsidRPr="00EC5581">
                    <w:rPr>
                      <w:rFonts w:ascii="Arial Black" w:hAnsi="Arial Black"/>
                      <w:sz w:val="26"/>
                      <w:szCs w:val="26"/>
                    </w:rPr>
                    <w:t xml:space="preserve">Не </w:t>
                  </w:r>
                  <w:proofErr w:type="gramStart"/>
                  <w:r w:rsidRPr="00EC5581">
                    <w:rPr>
                      <w:rFonts w:ascii="Arial Black" w:hAnsi="Arial Black"/>
                      <w:sz w:val="26"/>
                      <w:szCs w:val="26"/>
                    </w:rPr>
                    <w:t>состоящие</w:t>
                  </w:r>
                  <w:proofErr w:type="gramEnd"/>
                  <w:r w:rsidRPr="00EC5581">
                    <w:rPr>
                      <w:rFonts w:ascii="Arial Black" w:hAnsi="Arial Black"/>
                      <w:sz w:val="26"/>
                      <w:szCs w:val="26"/>
                    </w:rPr>
                    <w:t xml:space="preserve"> на воинском учёте</w:t>
                  </w:r>
                </w:p>
                <w:p w:rsidR="00EC5581" w:rsidRPr="00EC5581" w:rsidRDefault="00EC5581" w:rsidP="00EC5581">
                  <w:pPr>
                    <w:spacing w:after="0" w:line="240" w:lineRule="auto"/>
                    <w:jc w:val="center"/>
                    <w:rPr>
                      <w:rFonts w:ascii="Arial Black" w:hAnsi="Arial Black"/>
                      <w:sz w:val="26"/>
                      <w:szCs w:val="26"/>
                    </w:rPr>
                  </w:pPr>
                  <w:r>
                    <w:rPr>
                      <w:rFonts w:ascii="Arial Black" w:hAnsi="Arial Black"/>
                      <w:sz w:val="26"/>
                      <w:szCs w:val="26"/>
                    </w:rPr>
                    <w:t>(не подлежащие учёту, снятые с учёта по возрасту)</w:t>
                  </w:r>
                </w:p>
              </w:txbxContent>
            </v:textbox>
          </v:rect>
        </w:pict>
      </w:r>
      <w:r w:rsidR="00EC5581">
        <w:rPr>
          <w:rFonts w:ascii="Times New Roman" w:hAnsi="Times New Roman" w:cs="Times New Roman"/>
          <w:noProof/>
          <w:sz w:val="28"/>
          <w:szCs w:val="28"/>
        </w:rPr>
        <w:pict>
          <v:rect id="_x0000_s1058" style="position:absolute;left:0;text-align:left;margin-left:3.15pt;margin-top:348.55pt;width:150pt;height:89.25pt;z-index:251687936">
            <v:textbox>
              <w:txbxContent>
                <w:p w:rsidR="00EC5581" w:rsidRDefault="00EC5581" w:rsidP="00EC5581">
                  <w:pPr>
                    <w:spacing w:after="0" w:line="240" w:lineRule="auto"/>
                    <w:jc w:val="center"/>
                    <w:rPr>
                      <w:rFonts w:ascii="Arial Black" w:hAnsi="Arial Black"/>
                      <w:sz w:val="24"/>
                      <w:szCs w:val="24"/>
                    </w:rPr>
                  </w:pPr>
                  <w:r w:rsidRPr="00D61DDA">
                    <w:rPr>
                      <w:rFonts w:ascii="Arial Black" w:hAnsi="Arial Black"/>
                      <w:sz w:val="24"/>
                      <w:szCs w:val="24"/>
                    </w:rPr>
                    <w:t>При</w:t>
                  </w:r>
                  <w:r>
                    <w:rPr>
                      <w:rFonts w:ascii="Arial Black" w:hAnsi="Arial Black"/>
                      <w:sz w:val="24"/>
                      <w:szCs w:val="24"/>
                    </w:rPr>
                    <w:t>влекаемые</w:t>
                  </w:r>
                  <w:r w:rsidRPr="00D61DDA">
                    <w:rPr>
                      <w:rFonts w:ascii="Arial Black" w:hAnsi="Arial Black"/>
                      <w:sz w:val="24"/>
                      <w:szCs w:val="24"/>
                    </w:rPr>
                    <w:t xml:space="preserve"> в аппарат усиления</w:t>
                  </w:r>
                  <w:r>
                    <w:rPr>
                      <w:rFonts w:ascii="Arial Black" w:hAnsi="Arial Black"/>
                      <w:sz w:val="24"/>
                      <w:szCs w:val="24"/>
                    </w:rPr>
                    <w:t xml:space="preserve"> отдела ВКО</w:t>
                  </w:r>
                  <w:r w:rsidRPr="00D61DDA">
                    <w:rPr>
                      <w:rFonts w:ascii="Arial Black" w:hAnsi="Arial Black"/>
                      <w:sz w:val="24"/>
                      <w:szCs w:val="24"/>
                    </w:rPr>
                    <w:t xml:space="preserve">, </w:t>
                  </w:r>
                </w:p>
                <w:p w:rsidR="00EC5581" w:rsidRPr="00D61DDA" w:rsidRDefault="00EC5581" w:rsidP="00EC5581">
                  <w:pPr>
                    <w:spacing w:after="0" w:line="240" w:lineRule="auto"/>
                    <w:jc w:val="center"/>
                    <w:rPr>
                      <w:rFonts w:ascii="Arial Black" w:hAnsi="Arial Black"/>
                      <w:sz w:val="24"/>
                      <w:szCs w:val="24"/>
                    </w:rPr>
                  </w:pPr>
                  <w:r>
                    <w:rPr>
                      <w:rFonts w:ascii="Arial Black" w:hAnsi="Arial Black"/>
                      <w:sz w:val="24"/>
                      <w:szCs w:val="24"/>
                    </w:rPr>
                    <w:t xml:space="preserve">временно </w:t>
                  </w:r>
                </w:p>
              </w:txbxContent>
            </v:textbox>
          </v:rect>
        </w:pict>
      </w:r>
      <w:r w:rsidR="00EC5581">
        <w:rPr>
          <w:rFonts w:ascii="Times New Roman" w:hAnsi="Times New Roman" w:cs="Times New Roman"/>
          <w:noProof/>
          <w:sz w:val="28"/>
          <w:szCs w:val="28"/>
        </w:rPr>
        <w:pict>
          <v:shape id="_x0000_s1059" type="#_x0000_t32" style="position:absolute;left:0;text-align:left;margin-left:59.4pt;margin-top:289.65pt;width:33pt;height:58.9pt;z-index:251688960" o:connectortype="straight">
            <v:stroke dashstyle="longDashDot" endarrow="block"/>
          </v:shape>
        </w:pict>
      </w:r>
      <w:r w:rsidR="00D61DDA">
        <w:rPr>
          <w:rFonts w:ascii="Times New Roman" w:hAnsi="Times New Roman" w:cs="Times New Roman"/>
          <w:noProof/>
          <w:sz w:val="28"/>
          <w:szCs w:val="28"/>
        </w:rPr>
        <w:pict>
          <v:shape id="_x0000_s1056" type="#_x0000_t32" style="position:absolute;left:0;text-align:left;margin-left:525.15pt;margin-top:293.4pt;width:33pt;height:58.9pt;z-index:251685888" o:connectortype="straight">
            <v:stroke dashstyle="longDashDot" endarrow="block"/>
          </v:shape>
        </w:pict>
      </w:r>
      <w:r w:rsidR="002F5F50">
        <w:rPr>
          <w:rFonts w:ascii="Times New Roman" w:hAnsi="Times New Roman" w:cs="Times New Roman"/>
          <w:noProof/>
          <w:sz w:val="28"/>
          <w:szCs w:val="28"/>
        </w:rPr>
        <w:pict>
          <v:rect id="_x0000_s1048" style="position:absolute;left:0;text-align:left;margin-left:609.9pt;margin-top:237.15pt;width:148.5pt;height:56.25pt;z-index:251678720">
            <v:textbox>
              <w:txbxContent>
                <w:p w:rsidR="00AE08C6" w:rsidRPr="00EC5581" w:rsidRDefault="002F5F50" w:rsidP="00AE08C6">
                  <w:pPr>
                    <w:spacing w:after="0" w:line="240" w:lineRule="auto"/>
                    <w:jc w:val="center"/>
                    <w:rPr>
                      <w:rFonts w:ascii="Arial Black" w:hAnsi="Arial Black"/>
                      <w:sz w:val="26"/>
                      <w:szCs w:val="26"/>
                    </w:rPr>
                  </w:pPr>
                  <w:r w:rsidRPr="002F5F50">
                    <w:rPr>
                      <w:rFonts w:ascii="Arial Black" w:hAnsi="Arial Black"/>
                      <w:sz w:val="26"/>
                      <w:szCs w:val="26"/>
                    </w:rPr>
                    <w:t xml:space="preserve">Не имеющие </w:t>
                  </w:r>
                  <w:proofErr w:type="spellStart"/>
                  <w:r w:rsidRPr="002F5F50">
                    <w:rPr>
                      <w:rFonts w:ascii="Arial Black" w:hAnsi="Arial Black"/>
                      <w:sz w:val="26"/>
                      <w:szCs w:val="26"/>
                    </w:rPr>
                    <w:t>моб</w:t>
                  </w:r>
                  <w:proofErr w:type="spellEnd"/>
                  <w:r w:rsidRPr="002F5F50">
                    <w:rPr>
                      <w:rFonts w:ascii="Arial Black" w:hAnsi="Arial Black"/>
                      <w:sz w:val="26"/>
                      <w:szCs w:val="26"/>
                    </w:rPr>
                    <w:t>. предписания</w:t>
                  </w:r>
                  <w:r w:rsidR="00AE08C6">
                    <w:rPr>
                      <w:rFonts w:ascii="Arial Black" w:hAnsi="Arial Black"/>
                      <w:sz w:val="26"/>
                      <w:szCs w:val="26"/>
                    </w:rPr>
                    <w:t xml:space="preserve">   </w:t>
                  </w:r>
                  <w:r w:rsidR="00AE08C6" w:rsidRPr="00AE08C6">
                    <w:rPr>
                      <w:rFonts w:ascii="Arial Black" w:hAnsi="Arial Black"/>
                      <w:sz w:val="16"/>
                      <w:szCs w:val="16"/>
                    </w:rPr>
                    <w:t>(п.10</w:t>
                  </w:r>
                  <w:r w:rsidR="00AE08C6">
                    <w:rPr>
                      <w:rFonts w:ascii="Arial Black" w:hAnsi="Arial Black"/>
                      <w:sz w:val="16"/>
                      <w:szCs w:val="16"/>
                    </w:rPr>
                    <w:t xml:space="preserve">.2 </w:t>
                  </w:r>
                  <w:r w:rsidR="00AE08C6" w:rsidRPr="00AE08C6">
                    <w:rPr>
                      <w:rFonts w:ascii="Arial Black" w:hAnsi="Arial Black"/>
                      <w:sz w:val="16"/>
                      <w:szCs w:val="16"/>
                    </w:rPr>
                    <w:t>формы 18)</w:t>
                  </w:r>
                </w:p>
                <w:p w:rsidR="002F5F50" w:rsidRPr="002F5F50" w:rsidRDefault="002F5F50" w:rsidP="002F5F50">
                  <w:pPr>
                    <w:jc w:val="center"/>
                    <w:rPr>
                      <w:rFonts w:ascii="Arial Black" w:hAnsi="Arial Black"/>
                      <w:sz w:val="26"/>
                      <w:szCs w:val="26"/>
                    </w:rPr>
                  </w:pPr>
                </w:p>
              </w:txbxContent>
            </v:textbox>
          </v:rect>
        </w:pict>
      </w:r>
      <w:r w:rsidR="002F5F50">
        <w:rPr>
          <w:rFonts w:ascii="Times New Roman" w:hAnsi="Times New Roman" w:cs="Times New Roman"/>
          <w:noProof/>
          <w:sz w:val="28"/>
          <w:szCs w:val="28"/>
        </w:rPr>
        <w:pict>
          <v:shape id="_x0000_s1045" type="#_x0000_t32" style="position:absolute;left:0;text-align:left;margin-left:224.4pt;margin-top:200.4pt;width:11.25pt;height:33pt;z-index:251676672" o:connectortype="straight" strokeweight="1.5pt">
            <v:stroke endarrow="block"/>
          </v:shape>
        </w:pict>
      </w:r>
      <w:r w:rsidR="00497EEF">
        <w:rPr>
          <w:rFonts w:ascii="Times New Roman" w:hAnsi="Times New Roman" w:cs="Times New Roman"/>
          <w:noProof/>
          <w:sz w:val="28"/>
          <w:szCs w:val="28"/>
        </w:rPr>
        <w:pict>
          <v:rect id="_x0000_s1042" style="position:absolute;left:0;text-align:left;margin-left:196.65pt;margin-top:233.4pt;width:178.5pt;height:56.25pt;z-index:251673600">
            <v:textbox>
              <w:txbxContent>
                <w:p w:rsidR="00497EEF" w:rsidRPr="00497EEF" w:rsidRDefault="00497EEF" w:rsidP="00497EEF">
                  <w:pPr>
                    <w:jc w:val="center"/>
                    <w:rPr>
                      <w:rFonts w:ascii="Arial Black" w:hAnsi="Arial Black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 Black" w:hAnsi="Arial Black"/>
                      <w:sz w:val="20"/>
                      <w:szCs w:val="20"/>
                    </w:rPr>
                    <w:t>Проходящие</w:t>
                  </w:r>
                  <w:proofErr w:type="gramEnd"/>
                  <w:r>
                    <w:rPr>
                      <w:rFonts w:ascii="Arial Black" w:hAnsi="Arial Black"/>
                      <w:sz w:val="20"/>
                      <w:szCs w:val="20"/>
                    </w:rPr>
                    <w:t xml:space="preserve"> службу в МВД, ГПС, ГУФСИН, органах по контролю оборота </w:t>
                  </w:r>
                </w:p>
              </w:txbxContent>
            </v:textbox>
          </v:rect>
        </w:pict>
      </w:r>
      <w:r w:rsidR="00497EEF">
        <w:rPr>
          <w:rFonts w:ascii="Times New Roman" w:hAnsi="Times New Roman" w:cs="Times New Roman"/>
          <w:noProof/>
          <w:sz w:val="28"/>
          <w:szCs w:val="28"/>
        </w:rPr>
        <w:pict>
          <v:rect id="_x0000_s1043" style="position:absolute;left:0;text-align:left;margin-left:-12.6pt;margin-top:233.4pt;width:168.75pt;height:56.25pt;z-index:251674624">
            <v:textbox>
              <w:txbxContent>
                <w:p w:rsidR="00497EEF" w:rsidRPr="00EC5581" w:rsidRDefault="00497EEF" w:rsidP="00497EEF">
                  <w:pPr>
                    <w:spacing w:after="0" w:line="240" w:lineRule="auto"/>
                    <w:jc w:val="center"/>
                    <w:rPr>
                      <w:rFonts w:ascii="Arial Black" w:hAnsi="Arial Black"/>
                      <w:sz w:val="26"/>
                      <w:szCs w:val="26"/>
                    </w:rPr>
                  </w:pPr>
                  <w:r w:rsidRPr="00EC5581">
                    <w:rPr>
                      <w:rFonts w:ascii="Arial Black" w:hAnsi="Arial Black"/>
                      <w:sz w:val="26"/>
                      <w:szCs w:val="26"/>
                    </w:rPr>
                    <w:t xml:space="preserve">Забронированные </w:t>
                  </w:r>
                </w:p>
                <w:p w:rsidR="00497EEF" w:rsidRPr="00EC5581" w:rsidRDefault="00497EEF" w:rsidP="00497EEF">
                  <w:pPr>
                    <w:spacing w:after="0" w:line="240" w:lineRule="auto"/>
                    <w:jc w:val="center"/>
                    <w:rPr>
                      <w:rFonts w:ascii="Arial Black" w:hAnsi="Arial Black"/>
                      <w:sz w:val="26"/>
                      <w:szCs w:val="26"/>
                    </w:rPr>
                  </w:pPr>
                  <w:r w:rsidRPr="00EC5581">
                    <w:rPr>
                      <w:rFonts w:ascii="Arial Black" w:hAnsi="Arial Black"/>
                      <w:sz w:val="26"/>
                      <w:szCs w:val="26"/>
                    </w:rPr>
                    <w:t>за предприятием</w:t>
                  </w:r>
                  <w:r w:rsidR="00AE08C6">
                    <w:rPr>
                      <w:rFonts w:ascii="Arial Black" w:hAnsi="Arial Black"/>
                      <w:sz w:val="26"/>
                      <w:szCs w:val="26"/>
                    </w:rPr>
                    <w:t xml:space="preserve"> </w:t>
                  </w:r>
                  <w:r w:rsidR="00AE08C6" w:rsidRPr="00AE08C6">
                    <w:rPr>
                      <w:rFonts w:ascii="Arial Black" w:hAnsi="Arial Black"/>
                      <w:sz w:val="16"/>
                      <w:szCs w:val="16"/>
                    </w:rPr>
                    <w:t>(п.10</w:t>
                  </w:r>
                  <w:r w:rsidR="00AE08C6">
                    <w:rPr>
                      <w:rFonts w:ascii="Arial Black" w:hAnsi="Arial Black"/>
                      <w:sz w:val="16"/>
                      <w:szCs w:val="16"/>
                    </w:rPr>
                    <w:t xml:space="preserve">.5 </w:t>
                  </w:r>
                  <w:r w:rsidR="00AE08C6" w:rsidRPr="00AE08C6">
                    <w:rPr>
                      <w:rFonts w:ascii="Arial Black" w:hAnsi="Arial Black"/>
                      <w:sz w:val="16"/>
                      <w:szCs w:val="16"/>
                    </w:rPr>
                    <w:t>формы 18)</w:t>
                  </w:r>
                </w:p>
              </w:txbxContent>
            </v:textbox>
          </v:rect>
        </w:pict>
      </w:r>
      <w:r w:rsidR="00497EEF">
        <w:rPr>
          <w:rFonts w:ascii="Times New Roman" w:hAnsi="Times New Roman" w:cs="Times New Roman"/>
          <w:noProof/>
          <w:sz w:val="28"/>
          <w:szCs w:val="28"/>
        </w:rPr>
        <w:pict>
          <v:shape id="_x0000_s1041" type="#_x0000_t32" style="position:absolute;left:0;text-align:left;margin-left:518.4pt;margin-top:21.15pt;width:22.5pt;height:0;flip:x;z-index:251672576" o:connectortype="straight">
            <v:stroke dashstyle="dash" endarrow="block"/>
          </v:shape>
        </w:pict>
      </w:r>
      <w:r w:rsidR="00497EEF">
        <w:rPr>
          <w:rFonts w:ascii="Times New Roman" w:hAnsi="Times New Roman" w:cs="Times New Roman"/>
          <w:noProof/>
          <w:sz w:val="28"/>
          <w:szCs w:val="28"/>
        </w:rPr>
        <w:pict>
          <v:shape id="_x0000_s1040" type="#_x0000_t32" style="position:absolute;left:0;text-align:left;margin-left:228.9pt;margin-top:21.15pt;width:32.25pt;height:.75pt;flip:y;z-index:251671552" o:connectortype="straight">
            <v:stroke dashstyle="dash" endarrow="block"/>
          </v:shape>
        </w:pict>
      </w:r>
      <w:r w:rsidR="00497EEF">
        <w:rPr>
          <w:rFonts w:ascii="Times New Roman" w:hAnsi="Times New Roman" w:cs="Times New Roman"/>
          <w:noProof/>
          <w:sz w:val="28"/>
          <w:szCs w:val="28"/>
        </w:rPr>
        <w:pict>
          <v:rect id="_x0000_s1029" style="position:absolute;left:0;text-align:left;margin-left:540.9pt;margin-top:1.65pt;width:257.25pt;height:39.75pt;z-index:251660288">
            <v:textbox>
              <w:txbxContent>
                <w:p w:rsidR="00B0050A" w:rsidRPr="00B0050A" w:rsidRDefault="00B0050A" w:rsidP="00B0050A">
                  <w:pPr>
                    <w:spacing w:after="0" w:line="240" w:lineRule="auto"/>
                    <w:jc w:val="center"/>
                    <w:rPr>
                      <w:rFonts w:ascii="Arial Black" w:hAnsi="Arial Black"/>
                      <w:sz w:val="24"/>
                      <w:szCs w:val="24"/>
                    </w:rPr>
                  </w:pPr>
                  <w:r>
                    <w:rPr>
                      <w:rFonts w:ascii="Arial Black" w:hAnsi="Arial Black"/>
                      <w:sz w:val="24"/>
                      <w:szCs w:val="24"/>
                    </w:rPr>
                    <w:t xml:space="preserve">Потребность по плану расчётного года (для </w:t>
                  </w:r>
                  <w:proofErr w:type="gramStart"/>
                  <w:r>
                    <w:rPr>
                      <w:rFonts w:ascii="Arial Black" w:hAnsi="Arial Black"/>
                      <w:sz w:val="24"/>
                      <w:szCs w:val="24"/>
                    </w:rPr>
                    <w:t>имеющих</w:t>
                  </w:r>
                  <w:proofErr w:type="gramEnd"/>
                  <w:r>
                    <w:rPr>
                      <w:rFonts w:ascii="Arial Black" w:hAnsi="Arial Black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 Black" w:hAnsi="Arial Black"/>
                      <w:sz w:val="24"/>
                      <w:szCs w:val="24"/>
                    </w:rPr>
                    <w:t>моб</w:t>
                  </w:r>
                  <w:proofErr w:type="spellEnd"/>
                  <w:r>
                    <w:rPr>
                      <w:rFonts w:ascii="Arial Black" w:hAnsi="Arial Black"/>
                      <w:sz w:val="24"/>
                      <w:szCs w:val="24"/>
                    </w:rPr>
                    <w:t>. задание)</w:t>
                  </w:r>
                </w:p>
              </w:txbxContent>
            </v:textbox>
          </v:rect>
        </w:pict>
      </w:r>
      <w:r w:rsidR="00497EEF">
        <w:rPr>
          <w:rFonts w:ascii="Times New Roman" w:hAnsi="Times New Roman" w:cs="Times New Roman"/>
          <w:noProof/>
          <w:sz w:val="28"/>
          <w:szCs w:val="28"/>
        </w:rPr>
        <w:pict>
          <v:rect id="_x0000_s1026" style="position:absolute;left:0;text-align:left;margin-left:-12.6pt;margin-top:1.65pt;width:241.5pt;height:39.75pt;z-index:251658240">
            <v:textbox>
              <w:txbxContent>
                <w:p w:rsidR="00E74C85" w:rsidRDefault="00B0050A" w:rsidP="00B0050A">
                  <w:pPr>
                    <w:spacing w:after="0" w:line="240" w:lineRule="auto"/>
                    <w:jc w:val="center"/>
                    <w:rPr>
                      <w:rFonts w:ascii="Arial Black" w:hAnsi="Arial Black"/>
                      <w:sz w:val="24"/>
                      <w:szCs w:val="24"/>
                    </w:rPr>
                  </w:pPr>
                  <w:r w:rsidRPr="00B0050A">
                    <w:rPr>
                      <w:rFonts w:ascii="Arial Black" w:hAnsi="Arial Black"/>
                      <w:sz w:val="24"/>
                      <w:szCs w:val="24"/>
                    </w:rPr>
                    <w:t>Штатная численность</w:t>
                  </w:r>
                </w:p>
                <w:p w:rsidR="00B0050A" w:rsidRPr="00B0050A" w:rsidRDefault="00B0050A" w:rsidP="00E74C85">
                  <w:pPr>
                    <w:jc w:val="center"/>
                    <w:rPr>
                      <w:rFonts w:ascii="Arial Black" w:hAnsi="Arial Black"/>
                      <w:sz w:val="24"/>
                      <w:szCs w:val="24"/>
                    </w:rPr>
                  </w:pPr>
                  <w:r>
                    <w:rPr>
                      <w:rFonts w:ascii="Arial Black" w:hAnsi="Arial Black"/>
                      <w:sz w:val="24"/>
                      <w:szCs w:val="24"/>
                    </w:rPr>
                    <w:t xml:space="preserve">(для не </w:t>
                  </w:r>
                  <w:proofErr w:type="gramStart"/>
                  <w:r>
                    <w:rPr>
                      <w:rFonts w:ascii="Arial Black" w:hAnsi="Arial Black"/>
                      <w:sz w:val="24"/>
                      <w:szCs w:val="24"/>
                    </w:rPr>
                    <w:t>имеющих</w:t>
                  </w:r>
                  <w:proofErr w:type="gramEnd"/>
                  <w:r>
                    <w:rPr>
                      <w:rFonts w:ascii="Arial Black" w:hAnsi="Arial Black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 Black" w:hAnsi="Arial Black"/>
                      <w:sz w:val="24"/>
                      <w:szCs w:val="24"/>
                    </w:rPr>
                    <w:t>моб</w:t>
                  </w:r>
                  <w:proofErr w:type="spellEnd"/>
                  <w:r>
                    <w:rPr>
                      <w:rFonts w:ascii="Arial Black" w:hAnsi="Arial Black"/>
                      <w:sz w:val="24"/>
                      <w:szCs w:val="24"/>
                    </w:rPr>
                    <w:t>. задание)</w:t>
                  </w:r>
                </w:p>
                <w:p w:rsidR="00B0050A" w:rsidRPr="00E74C85" w:rsidRDefault="00B0050A" w:rsidP="00E74C85">
                  <w:pPr>
                    <w:jc w:val="center"/>
                    <w:rPr>
                      <w:rFonts w:ascii="Arial Black" w:hAnsi="Arial Black"/>
                      <w:sz w:val="28"/>
                      <w:szCs w:val="28"/>
                    </w:rPr>
                  </w:pPr>
                  <w:r>
                    <w:rPr>
                      <w:rFonts w:ascii="Arial Black" w:hAnsi="Arial Black"/>
                      <w:sz w:val="28"/>
                      <w:szCs w:val="28"/>
                    </w:rPr>
                    <w:t>(</w:t>
                  </w:r>
                </w:p>
              </w:txbxContent>
            </v:textbox>
          </v:rect>
        </w:pict>
      </w:r>
      <w:r w:rsidR="00497EEF">
        <w:rPr>
          <w:rFonts w:ascii="Times New Roman" w:hAnsi="Times New Roman" w:cs="Times New Roman"/>
          <w:noProof/>
          <w:sz w:val="28"/>
          <w:szCs w:val="28"/>
        </w:rPr>
        <w:pict>
          <v:shape id="_x0000_s1035" type="#_x0000_t32" style="position:absolute;left:0;text-align:left;margin-left:483.15pt;margin-top:41.4pt;width:57.75pt;height:24.75pt;z-index:251666432" o:connectortype="straight" strokeweight="4.5pt">
            <v:stroke endarrow="block"/>
          </v:shape>
        </w:pict>
      </w:r>
    </w:p>
    <w:sectPr w:rsidR="00E74C85" w:rsidRPr="00E74C85" w:rsidSect="00E74C8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4C85"/>
    <w:rsid w:val="002F5F50"/>
    <w:rsid w:val="00497EEF"/>
    <w:rsid w:val="00626C17"/>
    <w:rsid w:val="00A45D24"/>
    <w:rsid w:val="00AE08C6"/>
    <w:rsid w:val="00B0050A"/>
    <w:rsid w:val="00D266CB"/>
    <w:rsid w:val="00D61DDA"/>
    <w:rsid w:val="00E74C85"/>
    <w:rsid w:val="00EC5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35"/>
        <o:r id="V:Rule6" type="connector" idref="#_x0000_s1037"/>
        <o:r id="V:Rule12" type="connector" idref="#_x0000_s1040"/>
        <o:r id="V:Rule14" type="connector" idref="#_x0000_s1041"/>
        <o:r id="V:Rule16" type="connector" idref="#_x0000_s1044"/>
        <o:r id="V:Rule18" type="connector" idref="#_x0000_s1045"/>
        <o:r id="V:Rule32" type="connector" idref="#_x0000_s1056"/>
        <o:r id="V:Rule35" type="connector" idref="#_x0000_s1059"/>
        <o:r id="V:Rule37" type="connector" idref="#_x0000_s1061"/>
        <o:r id="V:Rule39" type="connector" idref="#_x0000_s1062"/>
        <o:r id="V:Rule41" type="connector" idref="#_x0000_s1063"/>
        <o:r id="V:Rule43" type="connector" idref="#_x0000_s1064"/>
        <o:r id="V:Rule45" type="connector" idref="#_x0000_s1065"/>
        <o:r id="V:Rule47" type="connector" idref="#_x0000_s1066"/>
        <o:r id="V:Rule49" type="connector" idref="#_x0000_s1068"/>
        <o:r id="V:Rule51" type="connector" idref="#_x0000_s1069"/>
        <o:r id="V:Rule53" type="connector" idref="#_x0000_s107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5D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kb_42_1</dc:creator>
  <cp:keywords/>
  <dc:description/>
  <cp:lastModifiedBy>kb_42_1</cp:lastModifiedBy>
  <cp:revision>2</cp:revision>
  <dcterms:created xsi:type="dcterms:W3CDTF">2012-11-02T07:14:00Z</dcterms:created>
  <dcterms:modified xsi:type="dcterms:W3CDTF">2012-11-02T08:35:00Z</dcterms:modified>
</cp:coreProperties>
</file>