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2" w:rsidRDefault="00F840F6">
      <w:pPr>
        <w:pStyle w:val="a3"/>
        <w:ind w:left="477" w:firstLine="408"/>
      </w:pPr>
      <w:bookmarkStart w:id="0" w:name="_GoBack"/>
      <w:r>
        <w:t>Комитетом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управлению</w:t>
      </w:r>
      <w:r>
        <w:rPr>
          <w:spacing w:val="-7"/>
        </w:rPr>
        <w:t xml:space="preserve"> </w:t>
      </w:r>
      <w:r>
        <w:t>муниципальным</w:t>
      </w:r>
      <w:r>
        <w:rPr>
          <w:spacing w:val="-5"/>
        </w:rPr>
        <w:t xml:space="preserve"> </w:t>
      </w:r>
      <w:r>
        <w:t>имуществом</w:t>
      </w:r>
      <w:r>
        <w:rPr>
          <w:spacing w:val="-8"/>
        </w:rPr>
        <w:t xml:space="preserve"> </w:t>
      </w:r>
      <w:r>
        <w:t xml:space="preserve">Администрации города Дзержинска Нижегородской области принято решение об отказе </w:t>
      </w:r>
      <w:proofErr w:type="gramStart"/>
      <w:r>
        <w:t>от</w:t>
      </w:r>
      <w:proofErr w:type="gramEnd"/>
    </w:p>
    <w:p w:rsidR="006857E2" w:rsidRDefault="00F840F6">
      <w:pPr>
        <w:pStyle w:val="a3"/>
        <w:spacing w:before="1"/>
        <w:ind w:left="2008" w:hanging="939"/>
      </w:pPr>
      <w:r>
        <w:t>проведения</w:t>
      </w:r>
      <w:r>
        <w:rPr>
          <w:spacing w:val="-5"/>
        </w:rPr>
        <w:t xml:space="preserve"> </w:t>
      </w:r>
      <w:r>
        <w:t>аукциона,</w:t>
      </w:r>
      <w:r>
        <w:rPr>
          <w:spacing w:val="-6"/>
        </w:rPr>
        <w:t xml:space="preserve"> </w:t>
      </w:r>
      <w:r>
        <w:t>намеченного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03.02.2022</w:t>
      </w:r>
      <w:r>
        <w:rPr>
          <w:spacing w:val="-4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 Извещение №32 (Информационное сообщение):</w:t>
      </w:r>
    </w:p>
    <w:p w:rsidR="006857E2" w:rsidRDefault="00F840F6">
      <w:pPr>
        <w:spacing w:before="259" w:line="274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6857E2" w:rsidRDefault="00F840F6">
      <w:pPr>
        <w:spacing w:line="242" w:lineRule="auto"/>
        <w:ind w:left="122" w:right="108" w:firstLine="707"/>
        <w:jc w:val="both"/>
        <w:rPr>
          <w:b/>
          <w:sz w:val="24"/>
        </w:rPr>
      </w:pPr>
      <w:r>
        <w:rPr>
          <w:sz w:val="24"/>
        </w:rPr>
        <w:t>Нежилое помещение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а, площадью 16,2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 xml:space="preserve">, кадастровый номер: 52:21:0000081:831. Местонахождение: </w:t>
      </w:r>
      <w:r>
        <w:rPr>
          <w:b/>
          <w:sz w:val="24"/>
        </w:rPr>
        <w:t xml:space="preserve">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зержинск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бул.Победы</w:t>
      </w:r>
      <w:proofErr w:type="spellEnd"/>
      <w:r>
        <w:rPr>
          <w:b/>
          <w:sz w:val="24"/>
        </w:rPr>
        <w:t>, д.2/60.</w:t>
      </w:r>
    </w:p>
    <w:p w:rsidR="006857E2" w:rsidRDefault="00F840F6">
      <w:pPr>
        <w:spacing w:line="237" w:lineRule="auto"/>
        <w:ind w:left="122" w:right="107" w:firstLine="707"/>
        <w:jc w:val="both"/>
        <w:rPr>
          <w:sz w:val="24"/>
        </w:rPr>
      </w:pPr>
      <w:r>
        <w:rPr>
          <w:b/>
          <w:sz w:val="24"/>
        </w:rPr>
        <w:t>Начальный размер ежемесячной арендной платы (начальная цена): 2 808 (Две тысячи восемьсот восемь) рублей</w:t>
      </w:r>
      <w:r>
        <w:rPr>
          <w:sz w:val="24"/>
        </w:rPr>
        <w:t>, без НДС, коммуна</w:t>
      </w:r>
      <w:r>
        <w:rPr>
          <w:sz w:val="24"/>
        </w:rPr>
        <w:t xml:space="preserve">льных услуг и прочих платежей и </w:t>
      </w:r>
      <w:r>
        <w:rPr>
          <w:spacing w:val="-2"/>
          <w:sz w:val="24"/>
        </w:rPr>
        <w:t>сборов.</w:t>
      </w:r>
    </w:p>
    <w:p w:rsidR="006857E2" w:rsidRDefault="006857E2">
      <w:pPr>
        <w:pStyle w:val="a3"/>
        <w:spacing w:before="3"/>
        <w:rPr>
          <w:sz w:val="24"/>
        </w:rPr>
      </w:pPr>
    </w:p>
    <w:p w:rsidR="006857E2" w:rsidRDefault="00F840F6">
      <w:pPr>
        <w:spacing w:line="274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6857E2" w:rsidRDefault="00F840F6">
      <w:pPr>
        <w:spacing w:line="242" w:lineRule="auto"/>
        <w:ind w:left="122" w:right="108" w:firstLine="707"/>
        <w:jc w:val="both"/>
        <w:rPr>
          <w:b/>
          <w:sz w:val="24"/>
        </w:rPr>
      </w:pPr>
      <w:r>
        <w:rPr>
          <w:sz w:val="24"/>
        </w:rPr>
        <w:t>Нежилое помещение 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а, площадью 84,30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 xml:space="preserve">, кадастровый номер: 52:21:0000120:3388. Местонахождение: </w:t>
      </w:r>
      <w:r>
        <w:rPr>
          <w:b/>
          <w:sz w:val="24"/>
        </w:rPr>
        <w:t xml:space="preserve">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зержинск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просп.Свердлова</w:t>
      </w:r>
      <w:proofErr w:type="spellEnd"/>
      <w:r>
        <w:rPr>
          <w:b/>
          <w:sz w:val="24"/>
        </w:rPr>
        <w:t>, д.28.</w:t>
      </w:r>
    </w:p>
    <w:p w:rsidR="006857E2" w:rsidRDefault="00F840F6">
      <w:pPr>
        <w:spacing w:line="237" w:lineRule="auto"/>
        <w:ind w:left="122" w:right="105" w:firstLine="707"/>
        <w:jc w:val="both"/>
        <w:rPr>
          <w:sz w:val="24"/>
        </w:rPr>
      </w:pPr>
      <w:r>
        <w:rPr>
          <w:b/>
          <w:sz w:val="24"/>
        </w:rPr>
        <w:t>Начальный размер ежемесячной арендной платы (нач</w:t>
      </w:r>
      <w:r>
        <w:rPr>
          <w:b/>
          <w:sz w:val="24"/>
        </w:rPr>
        <w:t>альная цена): 18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124,50 (Восемнадцать тысяч сто двадцать четыре) рубля 50 копеек</w:t>
      </w:r>
      <w:r>
        <w:rPr>
          <w:sz w:val="24"/>
        </w:rPr>
        <w:t>, без НДС, коммунальных услуг и прочих платежей и сборов.</w:t>
      </w:r>
    </w:p>
    <w:p w:rsidR="006857E2" w:rsidRDefault="006857E2">
      <w:pPr>
        <w:pStyle w:val="a3"/>
        <w:spacing w:before="3"/>
        <w:rPr>
          <w:sz w:val="24"/>
        </w:rPr>
      </w:pPr>
    </w:p>
    <w:p w:rsidR="006857E2" w:rsidRDefault="00F840F6">
      <w:pPr>
        <w:spacing w:line="274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6857E2" w:rsidRDefault="00F840F6">
      <w:pPr>
        <w:spacing w:line="242" w:lineRule="auto"/>
        <w:ind w:left="122" w:right="108" w:firstLine="707"/>
        <w:jc w:val="both"/>
        <w:rPr>
          <w:b/>
          <w:sz w:val="24"/>
        </w:rPr>
      </w:pPr>
      <w:r>
        <w:rPr>
          <w:sz w:val="24"/>
        </w:rPr>
        <w:t>Нежилое помещение №б, площадью 72,70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 xml:space="preserve">, кадастровый номер: 52:21:0000068:1305. Местонахождение: </w:t>
      </w:r>
      <w:r>
        <w:rPr>
          <w:b/>
          <w:sz w:val="24"/>
        </w:rPr>
        <w:t>Нижегородс</w:t>
      </w:r>
      <w:r>
        <w:rPr>
          <w:b/>
          <w:sz w:val="24"/>
        </w:rPr>
        <w:t xml:space="preserve">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зержинск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ул.Революции</w:t>
      </w:r>
      <w:proofErr w:type="spellEnd"/>
      <w:r>
        <w:rPr>
          <w:b/>
          <w:sz w:val="24"/>
        </w:rPr>
        <w:t>, д.6.</w:t>
      </w:r>
    </w:p>
    <w:p w:rsidR="006857E2" w:rsidRDefault="00F840F6">
      <w:pPr>
        <w:spacing w:line="237" w:lineRule="auto"/>
        <w:ind w:left="122" w:right="108" w:firstLine="707"/>
        <w:jc w:val="both"/>
        <w:rPr>
          <w:sz w:val="24"/>
        </w:rPr>
      </w:pPr>
      <w:r>
        <w:rPr>
          <w:b/>
          <w:sz w:val="24"/>
        </w:rPr>
        <w:t>Начальный размер ежемесячной арендной платы (начальная цена): 14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540 (Четырнадцать тысяч пятьсот сорок) рублей</w:t>
      </w:r>
      <w:r>
        <w:rPr>
          <w:sz w:val="24"/>
        </w:rPr>
        <w:t>, без НДС, коммунальных услуг и прочих платежей и сборов.</w:t>
      </w:r>
    </w:p>
    <w:p w:rsidR="006857E2" w:rsidRDefault="006857E2">
      <w:pPr>
        <w:pStyle w:val="a3"/>
        <w:spacing w:before="3"/>
        <w:rPr>
          <w:sz w:val="24"/>
        </w:rPr>
      </w:pPr>
    </w:p>
    <w:p w:rsidR="006857E2" w:rsidRDefault="00F840F6">
      <w:pPr>
        <w:spacing w:line="274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F840F6" w:rsidRDefault="00F840F6" w:rsidP="00F840F6">
      <w:pPr>
        <w:spacing w:line="242" w:lineRule="auto"/>
        <w:ind w:left="122" w:right="108" w:firstLine="707"/>
        <w:jc w:val="both"/>
        <w:rPr>
          <w:b/>
          <w:sz w:val="24"/>
        </w:rPr>
      </w:pPr>
      <w:r>
        <w:rPr>
          <w:sz w:val="24"/>
        </w:rPr>
        <w:t>Нежилое помещение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>п.6, подвал, площадью 465,8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 xml:space="preserve">, кадастровый номер: 52:21:0000119:239. Местонахождение: </w:t>
      </w:r>
      <w:r>
        <w:rPr>
          <w:b/>
          <w:sz w:val="24"/>
        </w:rPr>
        <w:t xml:space="preserve">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зержинск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просп.Свердлова</w:t>
      </w:r>
      <w:proofErr w:type="spellEnd"/>
      <w:r>
        <w:rPr>
          <w:b/>
          <w:sz w:val="24"/>
        </w:rPr>
        <w:t xml:space="preserve">, д.68/22. </w:t>
      </w:r>
    </w:p>
    <w:p w:rsidR="006857E2" w:rsidRDefault="00F840F6" w:rsidP="00F840F6">
      <w:pPr>
        <w:spacing w:line="242" w:lineRule="auto"/>
        <w:ind w:left="122" w:right="108" w:firstLine="707"/>
        <w:jc w:val="both"/>
        <w:rPr>
          <w:sz w:val="24"/>
        </w:rPr>
      </w:pPr>
      <w:r>
        <w:rPr>
          <w:b/>
          <w:sz w:val="24"/>
        </w:rPr>
        <w:t>Начальный размер ежемесячной арендной платы (начальная цена): 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935 (Тридцать четыре тыс</w:t>
      </w:r>
      <w:r>
        <w:rPr>
          <w:b/>
          <w:sz w:val="24"/>
        </w:rPr>
        <w:t>ячи девятьсот тридцать пять) рублей</w:t>
      </w:r>
      <w:r>
        <w:rPr>
          <w:sz w:val="24"/>
        </w:rPr>
        <w:t>, без НДС, коммунальных услуг и прочих платежей и сборов.</w:t>
      </w:r>
    </w:p>
    <w:p w:rsidR="006857E2" w:rsidRDefault="006857E2">
      <w:pPr>
        <w:pStyle w:val="a3"/>
        <w:rPr>
          <w:sz w:val="24"/>
        </w:rPr>
      </w:pPr>
    </w:p>
    <w:p w:rsidR="006857E2" w:rsidRDefault="00F840F6">
      <w:pPr>
        <w:pStyle w:val="a3"/>
        <w:ind w:left="122" w:right="104" w:firstLine="707"/>
        <w:jc w:val="both"/>
      </w:pPr>
      <w:r>
        <w:t>Извещение №</w:t>
      </w:r>
      <w:r>
        <w:rPr>
          <w:spacing w:val="-1"/>
        </w:rPr>
        <w:t xml:space="preserve"> </w:t>
      </w:r>
      <w:r>
        <w:t>32 (Информационное сообщение) было опубликова</w:t>
      </w:r>
      <w:r>
        <w:t>но</w:t>
      </w:r>
      <w:r>
        <w:rPr>
          <w:spacing w:val="-1"/>
        </w:rPr>
        <w:t xml:space="preserve"> </w:t>
      </w:r>
      <w:r>
        <w:t>в газете «Дзержинские ведомости» 28.12.2021 года.</w:t>
      </w:r>
    </w:p>
    <w:p w:rsidR="006857E2" w:rsidRDefault="006857E2">
      <w:pPr>
        <w:pStyle w:val="a3"/>
        <w:rPr>
          <w:sz w:val="30"/>
        </w:rPr>
      </w:pPr>
    </w:p>
    <w:p w:rsidR="006857E2" w:rsidRDefault="006857E2">
      <w:pPr>
        <w:pStyle w:val="a3"/>
        <w:rPr>
          <w:sz w:val="30"/>
        </w:rPr>
      </w:pPr>
    </w:p>
    <w:p w:rsidR="006857E2" w:rsidRDefault="00F840F6">
      <w:pPr>
        <w:tabs>
          <w:tab w:val="left" w:pos="7839"/>
        </w:tabs>
        <w:spacing w:before="174"/>
        <w:ind w:left="122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КУМИ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М.Б.Рабин</w:t>
      </w:r>
      <w:bookmarkEnd w:id="0"/>
      <w:proofErr w:type="spellEnd"/>
    </w:p>
    <w:sectPr w:rsidR="006857E2">
      <w:pgSz w:w="11910" w:h="16840"/>
      <w:pgMar w:top="4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7E2"/>
    <w:rsid w:val="006857E2"/>
    <w:rsid w:val="00F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"/>
      <w:ind w:left="2393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4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0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"/>
      <w:ind w:left="2393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4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0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2</cp:revision>
  <dcterms:created xsi:type="dcterms:W3CDTF">2021-12-23T22:04:00Z</dcterms:created>
  <dcterms:modified xsi:type="dcterms:W3CDTF">2022-01-27T09:49:00Z</dcterms:modified>
</cp:coreProperties>
</file>