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88" w:rsidRDefault="00251088">
      <w:pPr>
        <w:pStyle w:val="a3"/>
        <w:rPr>
          <w:sz w:val="20"/>
        </w:rPr>
      </w:pPr>
    </w:p>
    <w:p w:rsidR="00251088" w:rsidRPr="00235BB6" w:rsidRDefault="00251088" w:rsidP="00235BB6">
      <w:pPr>
        <w:pStyle w:val="a3"/>
        <w:spacing w:before="1"/>
        <w:rPr>
          <w:sz w:val="21"/>
        </w:rPr>
      </w:pPr>
    </w:p>
    <w:p w:rsidR="00235BB6" w:rsidRDefault="00235BB6" w:rsidP="00235BB6">
      <w:pPr>
        <w:pStyle w:val="a3"/>
        <w:spacing w:before="89"/>
        <w:ind w:left="258" w:right="103" w:firstLine="707"/>
        <w:jc w:val="center"/>
      </w:pPr>
      <w:r>
        <w:t>Уважаемые товаропроизводители!</w:t>
      </w:r>
    </w:p>
    <w:p w:rsidR="00235BB6" w:rsidRDefault="00235BB6" w:rsidP="00235BB6">
      <w:pPr>
        <w:pStyle w:val="a3"/>
        <w:spacing w:before="89"/>
        <w:ind w:left="258" w:right="103" w:firstLine="707"/>
        <w:jc w:val="center"/>
      </w:pPr>
    </w:p>
    <w:p w:rsidR="00251088" w:rsidRDefault="00235BB6">
      <w:pPr>
        <w:pStyle w:val="a3"/>
        <w:spacing w:before="89"/>
        <w:ind w:left="258" w:right="103" w:firstLine="707"/>
        <w:jc w:val="both"/>
      </w:pPr>
      <w:r>
        <w:pict>
          <v:polyline id="_x0000_s1027" style="position:absolute;left:0;text-align:left;z-index:-15767552;mso-position-horizontal-relative:page" points="555.25pt,-151.05pt,555.25pt,-155.2pt,551.2pt,-155.2pt" coordorigin="5512,-1552" coordsize="81,83" filled="f" strokeweight=".5pt">
            <v:path arrowok="t"/>
            <w10:wrap anchorx="page"/>
          </v:polyline>
        </w:pict>
      </w:r>
      <w:r>
        <w:pict>
          <v:polyline id="_x0000_s1026" style="position:absolute;left:0;text-align:left;z-index:-15767040;mso-position-horizontal-relative:page" points="138.2pt,-155.2pt,134.1pt,-155.2pt,134.1pt,-151.1pt" coordorigin="1341,-1552" coordsize="82,82" filled="f" strokeweight=".5pt">
            <v:path arrowok="t"/>
            <w10:wrap anchorx="page"/>
          </v:polyline>
        </w:pict>
      </w:r>
      <w:r>
        <w:t>С</w:t>
      </w:r>
      <w:r>
        <w:t>ообщаем, что 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>
        <w:t>Большеболдинского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ярмарочных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«Покупайте</w:t>
      </w:r>
      <w:r>
        <w:rPr>
          <w:spacing w:val="1"/>
        </w:rPr>
        <w:t xml:space="preserve"> </w:t>
      </w:r>
      <w:proofErr w:type="gramStart"/>
      <w:r>
        <w:t>нижегородское</w:t>
      </w:r>
      <w:proofErr w:type="gramEnd"/>
      <w:r>
        <w:t>»,</w:t>
      </w:r>
      <w:r>
        <w:rPr>
          <w:spacing w:val="1"/>
        </w:rPr>
        <w:t xml:space="preserve"> </w:t>
      </w:r>
      <w:r>
        <w:t>организуемых в сентябре</w:t>
      </w:r>
      <w:r>
        <w:rPr>
          <w:spacing w:val="-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внесены измене</w:t>
      </w:r>
      <w:r>
        <w:t>ния.</w:t>
      </w:r>
    </w:p>
    <w:p w:rsidR="00251088" w:rsidRDefault="00235BB6">
      <w:pPr>
        <w:pStyle w:val="a3"/>
        <w:ind w:left="258" w:right="110" w:firstLine="707"/>
        <w:jc w:val="both"/>
      </w:pPr>
      <w:r>
        <w:t xml:space="preserve">Ранее заявленная на 7 сентября 2024 года ярмарка в </w:t>
      </w:r>
      <w:proofErr w:type="spellStart"/>
      <w:r>
        <w:t>Большеболдинском</w:t>
      </w:r>
      <w:proofErr w:type="spellEnd"/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округе перенесена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года.</w:t>
      </w:r>
    </w:p>
    <w:p w:rsidR="00251088" w:rsidRDefault="00235BB6">
      <w:pPr>
        <w:pStyle w:val="a3"/>
        <w:ind w:left="258" w:right="104" w:firstLine="707"/>
        <w:jc w:val="both"/>
      </w:pPr>
      <w:r>
        <w:t>Мероприятие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proofErr w:type="spellStart"/>
      <w:proofErr w:type="gramStart"/>
      <w:r>
        <w:t>Большеболдинский</w:t>
      </w:r>
      <w:proofErr w:type="spellEnd"/>
      <w:r>
        <w:t xml:space="preserve"> </w:t>
      </w:r>
      <w:proofErr w:type="spellStart"/>
      <w:r>
        <w:t>м.о</w:t>
      </w:r>
      <w:proofErr w:type="spellEnd"/>
      <w:r>
        <w:t>., с. Большое Болдино, ул. Восточная, д. 2А</w:t>
      </w:r>
      <w:r>
        <w:rPr>
          <w:spacing w:val="1"/>
        </w:rPr>
        <w:t xml:space="preserve"> </w:t>
      </w:r>
      <w:r>
        <w:t>(площадь</w:t>
      </w:r>
      <w:r>
        <w:rPr>
          <w:spacing w:val="1"/>
        </w:rPr>
        <w:t xml:space="preserve"> </w:t>
      </w:r>
      <w:r>
        <w:t>около научно-культурного</w:t>
      </w:r>
      <w:r>
        <w:rPr>
          <w:spacing w:val="-2"/>
        </w:rPr>
        <w:t xml:space="preserve"> </w:t>
      </w:r>
      <w:r>
        <w:t>центра).</w:t>
      </w:r>
      <w:proofErr w:type="gramEnd"/>
    </w:p>
    <w:p w:rsidR="00251088" w:rsidRDefault="00235BB6">
      <w:pPr>
        <w:pStyle w:val="a3"/>
        <w:spacing w:before="1"/>
        <w:ind w:left="966" w:right="107"/>
        <w:jc w:val="both"/>
      </w:pPr>
      <w:r>
        <w:t xml:space="preserve">Контактное лицо - </w:t>
      </w:r>
      <w:proofErr w:type="spellStart"/>
      <w:r>
        <w:t>Туршатова</w:t>
      </w:r>
      <w:proofErr w:type="spellEnd"/>
      <w:r>
        <w:t xml:space="preserve"> Татьяна Алексеевна, тел. 8 (83138) 2-28-41.</w:t>
      </w:r>
      <w:r>
        <w:rPr>
          <w:spacing w:val="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ярмарочных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«Покупайте</w:t>
      </w:r>
      <w:r>
        <w:rPr>
          <w:spacing w:val="-3"/>
        </w:rPr>
        <w:t xml:space="preserve"> </w:t>
      </w:r>
      <w:proofErr w:type="gramStart"/>
      <w:r>
        <w:t>нижегородское</w:t>
      </w:r>
      <w:proofErr w:type="gramEnd"/>
      <w:r>
        <w:t>»</w:t>
      </w:r>
    </w:p>
    <w:p w:rsidR="00251088" w:rsidRDefault="00235BB6">
      <w:pPr>
        <w:pStyle w:val="a3"/>
        <w:ind w:left="258" w:right="112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gramStart"/>
      <w:r>
        <w:t>размещен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</w:t>
      </w:r>
      <w:r>
        <w:t>ства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-4"/>
        </w:rPr>
        <w:t xml:space="preserve"> </w:t>
      </w:r>
      <w:r>
        <w:t>области:</w:t>
      </w:r>
      <w:r>
        <w:rPr>
          <w:spacing w:val="1"/>
        </w:rPr>
        <w:t xml:space="preserve"> </w:t>
      </w:r>
      <w:hyperlink r:id="rId5">
        <w:r>
          <w:t>https://minprom.nobl.ru/activity/5909/</w:t>
        </w:r>
      </w:hyperlink>
      <w:r>
        <w:t>.</w:t>
      </w:r>
    </w:p>
    <w:p w:rsidR="00251088" w:rsidRDefault="00251088">
      <w:pPr>
        <w:pStyle w:val="a3"/>
        <w:rPr>
          <w:sz w:val="30"/>
        </w:rPr>
      </w:pPr>
      <w:bookmarkStart w:id="0" w:name="_GoBack"/>
      <w:bookmarkEnd w:id="0"/>
    </w:p>
    <w:p w:rsidR="00251088" w:rsidRDefault="00251088">
      <w:pPr>
        <w:pStyle w:val="a3"/>
        <w:rPr>
          <w:sz w:val="24"/>
        </w:rPr>
      </w:pPr>
    </w:p>
    <w:sectPr w:rsidR="00251088">
      <w:type w:val="continuous"/>
      <w:pgSz w:w="11910" w:h="16840"/>
      <w:pgMar w:top="26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1088"/>
    <w:rsid w:val="00235BB6"/>
    <w:rsid w:val="002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B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B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prom.nobl.ru/activity/59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Администрация г.Дзержинска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Mininform</dc:creator>
  <cp:keywords>Бланки, шаблоны</cp:keywords>
  <cp:lastModifiedBy>Иванова Вероника Владимировна</cp:lastModifiedBy>
  <cp:revision>2</cp:revision>
  <dcterms:created xsi:type="dcterms:W3CDTF">2024-09-16T05:29:00Z</dcterms:created>
  <dcterms:modified xsi:type="dcterms:W3CDTF">2024-09-16T05:31:00Z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