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24" w:rsidRPr="00CC4FDF" w:rsidRDefault="00670D24" w:rsidP="0067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4FD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bookmarkEnd w:id="0"/>
    <w:p w:rsidR="00670D24" w:rsidRPr="003F0933" w:rsidRDefault="00670D24" w:rsidP="0067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экспертизе</w:t>
      </w:r>
    </w:p>
    <w:p w:rsidR="003F0933" w:rsidRPr="003F0933" w:rsidRDefault="003F0933" w:rsidP="003F093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C04046">
        <w:rPr>
          <w:rFonts w:ascii="Times New Roman" w:hAnsi="Times New Roman" w:cs="Times New Roman"/>
          <w:b w:val="0"/>
          <w:color w:val="auto"/>
        </w:rPr>
        <w:t>постановлени</w:t>
      </w:r>
      <w:r>
        <w:rPr>
          <w:rFonts w:ascii="Times New Roman" w:hAnsi="Times New Roman" w:cs="Times New Roman"/>
          <w:b w:val="0"/>
          <w:color w:val="auto"/>
        </w:rPr>
        <w:t>я</w:t>
      </w:r>
      <w:r w:rsidRPr="00C04046">
        <w:rPr>
          <w:rFonts w:ascii="Times New Roman" w:hAnsi="Times New Roman" w:cs="Times New Roman"/>
          <w:b w:val="0"/>
          <w:color w:val="auto"/>
        </w:rPr>
        <w:t xml:space="preserve"> администрации города Дзержинска Нижегородской области </w:t>
      </w:r>
      <w:r>
        <w:rPr>
          <w:rFonts w:ascii="Times New Roman" w:hAnsi="Times New Roman" w:cs="Times New Roman"/>
          <w:b w:val="0"/>
          <w:color w:val="auto"/>
        </w:rPr>
        <w:t xml:space="preserve"> от 8 июня 2020 года №</w:t>
      </w:r>
      <w:r w:rsidRPr="00C04046">
        <w:rPr>
          <w:rFonts w:ascii="Times New Roman" w:hAnsi="Times New Roman" w:cs="Times New Roman"/>
          <w:b w:val="0"/>
          <w:color w:val="auto"/>
        </w:rPr>
        <w:t xml:space="preserve"> 1246</w:t>
      </w:r>
      <w:r>
        <w:rPr>
          <w:rFonts w:ascii="Times New Roman" w:hAnsi="Times New Roman" w:cs="Times New Roman"/>
          <w:b w:val="0"/>
          <w:color w:val="auto"/>
        </w:rPr>
        <w:t xml:space="preserve"> «</w:t>
      </w:r>
      <w:r w:rsidRPr="00CC4FDF">
        <w:rPr>
          <w:rFonts w:ascii="Times New Roman" w:hAnsi="Times New Roman" w:cs="Times New Roman"/>
          <w:b w:val="0"/>
          <w:color w:val="auto"/>
        </w:rPr>
        <w:t>Об утверждении положения о порядке выявления и демонтажа нестационарных торговых объектов на территории муниципального образования городского округа город Дзержинск»</w:t>
      </w:r>
      <w:r w:rsidRPr="003F0933">
        <w:rPr>
          <w:rFonts w:ascii="Times New Roman" w:hAnsi="Times New Roman" w:cs="Times New Roman"/>
          <w:color w:val="auto"/>
        </w:rPr>
        <w:t>.</w:t>
      </w:r>
    </w:p>
    <w:p w:rsidR="003F0933" w:rsidRDefault="003F0933" w:rsidP="00670D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70D24" w:rsidRPr="003F0933" w:rsidRDefault="00670D24" w:rsidP="00670D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Контактная информация об участнике публичных консультаций:</w:t>
      </w:r>
    </w:p>
    <w:p w:rsidR="00670D24" w:rsidRPr="003F0933" w:rsidRDefault="00670D24" w:rsidP="00670D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Наименование участника: ______________</w:t>
      </w:r>
      <w:r w:rsidR="003F0933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</w:t>
      </w: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__</w:t>
      </w:r>
    </w:p>
    <w:p w:rsidR="00670D24" w:rsidRPr="003F0933" w:rsidRDefault="00670D24" w:rsidP="00670D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Сфера деятельности участника: ___________</w:t>
      </w:r>
      <w:r w:rsidR="003F0933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</w:t>
      </w: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__</w:t>
      </w:r>
    </w:p>
    <w:p w:rsidR="00670D24" w:rsidRPr="003F0933" w:rsidRDefault="00670D24" w:rsidP="00670D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Ф.И.О. контактного лица: ________________</w:t>
      </w:r>
      <w:r w:rsidR="003F0933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</w:t>
      </w: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__</w:t>
      </w:r>
    </w:p>
    <w:p w:rsidR="00670D24" w:rsidRPr="003F0933" w:rsidRDefault="00670D24" w:rsidP="00670D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Номер контактного телефона: ______________</w:t>
      </w:r>
      <w:r w:rsidR="003F0933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</w:t>
      </w: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</w:p>
    <w:p w:rsidR="00670D24" w:rsidRPr="00CE29B3" w:rsidRDefault="00670D24" w:rsidP="00670D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Адрес электронной почты: _________________</w:t>
      </w:r>
      <w:r w:rsidR="003F0933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</w:t>
      </w:r>
      <w:r w:rsidRPr="003F0933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</w:p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D24" w:rsidRPr="003F0933" w:rsidRDefault="00670D24" w:rsidP="0067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</w:t>
      </w:r>
    </w:p>
    <w:p w:rsidR="00670D24" w:rsidRPr="003F0933" w:rsidRDefault="00670D24" w:rsidP="0067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9B3">
        <w:rPr>
          <w:rFonts w:ascii="Times New Roman" w:hAnsi="Times New Roman" w:cs="Times New Roman"/>
          <w:sz w:val="24"/>
          <w:szCs w:val="24"/>
        </w:rPr>
        <w:t xml:space="preserve">1. </w:t>
      </w:r>
      <w:r w:rsidRPr="003F0933">
        <w:rPr>
          <w:rFonts w:ascii="Times New Roman" w:hAnsi="Times New Roman" w:cs="Times New Roman"/>
          <w:sz w:val="28"/>
          <w:szCs w:val="28"/>
        </w:rPr>
        <w:t>Решена проблема, в соответствии с которой разрабатывался нормативный правовой акт?</w:t>
      </w:r>
    </w:p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70D24" w:rsidRPr="00CE29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4" w:rsidRPr="00CE29B3" w:rsidRDefault="0067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D24" w:rsidRPr="003F093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t>2. Достигнуты цели правового регулирования? (В случае не</w:t>
      </w:r>
      <w:r w:rsidR="003F0933" w:rsidRPr="003F0933">
        <w:rPr>
          <w:rFonts w:ascii="Times New Roman" w:hAnsi="Times New Roman" w:cs="Times New Roman"/>
          <w:sz w:val="28"/>
          <w:szCs w:val="28"/>
        </w:rPr>
        <w:t xml:space="preserve"> </w:t>
      </w:r>
      <w:r w:rsidRPr="003F0933">
        <w:rPr>
          <w:rFonts w:ascii="Times New Roman" w:hAnsi="Times New Roman" w:cs="Times New Roman"/>
          <w:sz w:val="28"/>
          <w:szCs w:val="28"/>
        </w:rPr>
        <w:t>достижения целей представить обоснование, подкрепленное законодательством Российской Федерации и Нижегородской области, расчетами и иными материалами.)</w:t>
      </w:r>
    </w:p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70D24" w:rsidRPr="00CE29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4" w:rsidRPr="00CE29B3" w:rsidRDefault="0067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D24" w:rsidRPr="003F093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причин.)</w:t>
      </w:r>
    </w:p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70D24" w:rsidRPr="00CE29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4" w:rsidRPr="00CE29B3" w:rsidRDefault="0067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D24" w:rsidRPr="003F093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причин.)</w:t>
      </w:r>
    </w:p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70D24" w:rsidRPr="00CE29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4" w:rsidRPr="00CE29B3" w:rsidRDefault="0067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D24" w:rsidRPr="00CE29B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D24" w:rsidRPr="003F0933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lastRenderedPageBreak/>
        <w:t>5. Имеются (отсутствуют) предложения:</w:t>
      </w:r>
    </w:p>
    <w:p w:rsidR="00670D24" w:rsidRPr="003F0933" w:rsidRDefault="00670D24" w:rsidP="00670D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933">
        <w:rPr>
          <w:rFonts w:ascii="Times New Roman" w:hAnsi="Times New Roman" w:cs="Times New Roman"/>
          <w:sz w:val="28"/>
          <w:szCs w:val="28"/>
        </w:rPr>
        <w:t>1) о признании утратившим силу нормативного правового акта (при наличии - представить обоснование, подкрепленное ссылками на нормы законодательства Российской Федерации и Нижегородской области, расчетами и иными материалами);</w:t>
      </w:r>
      <w:proofErr w:type="gramEnd"/>
    </w:p>
    <w:p w:rsidR="00670D24" w:rsidRPr="003F0933" w:rsidRDefault="00670D24" w:rsidP="00670D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t>2) об изменении нормативного правового акта (представить обоснование, подкрепленное ссылками на нормы законодательства Российской Федерации и Нижегородской области, расчетами и иными материалами);</w:t>
      </w:r>
    </w:p>
    <w:p w:rsidR="00670D24" w:rsidRPr="003F0933" w:rsidRDefault="00670D24" w:rsidP="00670D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33">
        <w:rPr>
          <w:rFonts w:ascii="Times New Roman" w:hAnsi="Times New Roman" w:cs="Times New Roman"/>
          <w:sz w:val="28"/>
          <w:szCs w:val="28"/>
        </w:rPr>
        <w:t>3) об изменении отдельных положений нормативного правового акта (представить обоснование, подкрепленное ссылками на нормы законодательства Российской Федерации и Нижегородской области, расчетами и иными материалами).</w:t>
      </w:r>
    </w:p>
    <w:p w:rsidR="00670D24" w:rsidRDefault="00670D24" w:rsidP="0067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FD4" w:rsidRDefault="003F0933" w:rsidP="003F0933">
      <w:pPr>
        <w:jc w:val="center"/>
      </w:pPr>
      <w:r>
        <w:t>_________________</w:t>
      </w:r>
    </w:p>
    <w:sectPr w:rsidR="00720FD4" w:rsidSect="00C644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4"/>
    <w:rsid w:val="003F0933"/>
    <w:rsid w:val="00670D24"/>
    <w:rsid w:val="00720FD4"/>
    <w:rsid w:val="00CC4FDF"/>
    <w:rsid w:val="00C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</dc:creator>
  <cp:lastModifiedBy>Блинова</cp:lastModifiedBy>
  <cp:revision>2</cp:revision>
  <dcterms:created xsi:type="dcterms:W3CDTF">2022-05-05T07:33:00Z</dcterms:created>
  <dcterms:modified xsi:type="dcterms:W3CDTF">2022-05-05T08:10:00Z</dcterms:modified>
</cp:coreProperties>
</file>