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7F" w:rsidRPr="00C04046" w:rsidRDefault="00D2447F" w:rsidP="00C04046">
      <w:pPr>
        <w:jc w:val="center"/>
        <w:rPr>
          <w:rFonts w:ascii="Times New Roman" w:eastAsiaTheme="minorHAnsi" w:hAnsi="Times New Roman"/>
        </w:rPr>
      </w:pPr>
      <w:r w:rsidRPr="00C04046">
        <w:rPr>
          <w:rFonts w:ascii="Times New Roman" w:eastAsiaTheme="minorHAnsi" w:hAnsi="Times New Roman"/>
        </w:rPr>
        <w:t>Уведомление</w:t>
      </w:r>
    </w:p>
    <w:p w:rsidR="00D2447F" w:rsidRPr="00C04046" w:rsidRDefault="00D2447F" w:rsidP="00C04046">
      <w:pPr>
        <w:jc w:val="center"/>
        <w:rPr>
          <w:rFonts w:ascii="Times New Roman" w:eastAsiaTheme="minorHAnsi" w:hAnsi="Times New Roman"/>
        </w:rPr>
      </w:pPr>
      <w:r w:rsidRPr="00C04046">
        <w:rPr>
          <w:rFonts w:ascii="Times New Roman" w:eastAsiaTheme="minorHAnsi" w:hAnsi="Times New Roman"/>
        </w:rPr>
        <w:t>о проведении публичных консультаций по экспертизе</w:t>
      </w:r>
    </w:p>
    <w:p w:rsidR="00D2447F" w:rsidRDefault="00D2447F" w:rsidP="00D2447F">
      <w:pPr>
        <w:rPr>
          <w:rFonts w:ascii="Courier New" w:eastAsiaTheme="minorHAnsi" w:hAnsi="Courier New" w:cs="Courier New"/>
          <w:sz w:val="20"/>
          <w:szCs w:val="20"/>
        </w:rPr>
      </w:pPr>
    </w:p>
    <w:p w:rsidR="00C04046" w:rsidRDefault="00D2447F" w:rsidP="00D2447F">
      <w:pPr>
        <w:rPr>
          <w:rFonts w:ascii="Times New Roman" w:eastAsiaTheme="minorHAnsi" w:hAnsi="Times New Roman"/>
        </w:rPr>
      </w:pPr>
      <w:r w:rsidRPr="00C04046">
        <w:rPr>
          <w:rFonts w:ascii="Times New Roman" w:eastAsiaTheme="minorHAnsi" w:hAnsi="Times New Roman"/>
        </w:rPr>
        <w:t xml:space="preserve">Настоящим </w:t>
      </w:r>
      <w:r w:rsidR="00C04046">
        <w:rPr>
          <w:rFonts w:ascii="Times New Roman" w:eastAsiaTheme="minorHAnsi" w:hAnsi="Times New Roman"/>
          <w:u w:val="single"/>
        </w:rPr>
        <w:t>д</w:t>
      </w:r>
      <w:r w:rsidR="00C04046" w:rsidRPr="00C04046">
        <w:rPr>
          <w:rFonts w:ascii="Times New Roman" w:eastAsiaTheme="minorHAnsi" w:hAnsi="Times New Roman"/>
          <w:u w:val="single"/>
        </w:rPr>
        <w:t>епартамент промышленности, торговли и предпринимательства</w:t>
      </w:r>
      <w:r w:rsidR="00C04046" w:rsidRPr="005C74ED">
        <w:rPr>
          <w:rFonts w:ascii="Times New Roman" w:eastAsiaTheme="minorHAnsi" w:hAnsi="Times New Roman"/>
        </w:rPr>
        <w:t xml:space="preserve"> </w:t>
      </w:r>
      <w:r w:rsidRPr="00C04046">
        <w:rPr>
          <w:rFonts w:ascii="Times New Roman" w:eastAsiaTheme="minorHAnsi" w:hAnsi="Times New Roman"/>
        </w:rPr>
        <w:t>уведомляет   о   проведении   публичных  консультаций  в  целях  экспертизы</w:t>
      </w:r>
      <w:r w:rsidR="00C04046">
        <w:rPr>
          <w:rFonts w:ascii="Times New Roman" w:eastAsiaTheme="minorHAnsi" w:hAnsi="Times New Roman"/>
        </w:rPr>
        <w:t xml:space="preserve"> </w:t>
      </w:r>
      <w:r w:rsidRPr="00C04046">
        <w:rPr>
          <w:rFonts w:ascii="Times New Roman" w:eastAsiaTheme="minorHAnsi" w:hAnsi="Times New Roman"/>
        </w:rPr>
        <w:t>муниципального нормативного правового акта</w:t>
      </w:r>
      <w:r w:rsidR="00C04046">
        <w:rPr>
          <w:rFonts w:ascii="Times New Roman" w:eastAsiaTheme="minorHAnsi" w:hAnsi="Times New Roman"/>
        </w:rPr>
        <w:t xml:space="preserve">: </w:t>
      </w:r>
    </w:p>
    <w:p w:rsidR="00D2447F" w:rsidRDefault="00C04046" w:rsidP="00D2447F">
      <w:pPr>
        <w:rPr>
          <w:rFonts w:ascii="Courier New" w:eastAsiaTheme="minorHAnsi" w:hAnsi="Courier New" w:cs="Courier New"/>
          <w:sz w:val="20"/>
          <w:szCs w:val="20"/>
        </w:rPr>
      </w:pPr>
      <w:r w:rsidRPr="00C04046">
        <w:rPr>
          <w:rFonts w:ascii="Times New Roman" w:hAnsi="Times New Roman"/>
        </w:rPr>
        <w:t>постановлени</w:t>
      </w:r>
      <w:r w:rsidR="005C74ED">
        <w:rPr>
          <w:rFonts w:ascii="Times New Roman" w:hAnsi="Times New Roman"/>
        </w:rPr>
        <w:t>я</w:t>
      </w:r>
      <w:r w:rsidRPr="00C04046">
        <w:rPr>
          <w:rFonts w:ascii="Times New Roman" w:hAnsi="Times New Roman"/>
        </w:rPr>
        <w:t xml:space="preserve"> администрации города Дзержинска Нижегородской области </w:t>
      </w:r>
      <w:r>
        <w:rPr>
          <w:rFonts w:ascii="Times New Roman" w:hAnsi="Times New Roman"/>
        </w:rPr>
        <w:t xml:space="preserve"> от 8 июня 2020 года №</w:t>
      </w:r>
      <w:r w:rsidRPr="00C04046">
        <w:rPr>
          <w:rFonts w:ascii="Times New Roman" w:hAnsi="Times New Roman"/>
        </w:rPr>
        <w:t xml:space="preserve"> 1246</w:t>
      </w:r>
      <w:r>
        <w:rPr>
          <w:rFonts w:ascii="Times New Roman" w:hAnsi="Times New Roman"/>
        </w:rPr>
        <w:t xml:space="preserve"> «</w:t>
      </w:r>
      <w:r w:rsidRPr="005C74ED">
        <w:rPr>
          <w:rFonts w:ascii="Times New Roman" w:hAnsi="Times New Roman"/>
        </w:rPr>
        <w:t>Об утверждении положения о порядке выявления и демонтажа нестационарных торговых объектов на территории муниципального образования городского округа город Дзержинск»</w:t>
      </w:r>
      <w:r w:rsidR="004B5485" w:rsidRPr="005C74ED"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</w:r>
    </w:p>
    <w:p w:rsidR="004B5485" w:rsidRDefault="004B5485" w:rsidP="00D2447F">
      <w:pPr>
        <w:rPr>
          <w:rFonts w:ascii="Times New Roman" w:eastAsiaTheme="minorHAnsi" w:hAnsi="Times New Roman"/>
        </w:rPr>
      </w:pPr>
    </w:p>
    <w:p w:rsidR="004B5485" w:rsidRDefault="00D2447F" w:rsidP="004B5485">
      <w:pPr>
        <w:ind w:firstLine="0"/>
        <w:rPr>
          <w:rFonts w:ascii="Times New Roman" w:eastAsiaTheme="minorHAnsi" w:hAnsi="Times New Roman"/>
        </w:rPr>
      </w:pPr>
      <w:r w:rsidRPr="00C04046">
        <w:rPr>
          <w:rFonts w:ascii="Times New Roman" w:eastAsiaTheme="minorHAnsi" w:hAnsi="Times New Roman"/>
        </w:rPr>
        <w:t>Сроки проведения публичных консультаций:</w:t>
      </w:r>
      <w:r w:rsidR="004B5485">
        <w:rPr>
          <w:rFonts w:ascii="Times New Roman" w:eastAsiaTheme="minorHAnsi" w:hAnsi="Times New Roman"/>
        </w:rPr>
        <w:t xml:space="preserve"> </w:t>
      </w:r>
    </w:p>
    <w:p w:rsidR="00D2447F" w:rsidRPr="00C04046" w:rsidRDefault="00C04046" w:rsidP="004B5485">
      <w:pPr>
        <w:ind w:firstLine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«11»</w:t>
      </w:r>
      <w:r w:rsidR="00D2447F" w:rsidRPr="00C04046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мая</w:t>
      </w:r>
      <w:r w:rsidR="00D2447F" w:rsidRPr="00C04046">
        <w:rPr>
          <w:rFonts w:ascii="Times New Roman" w:eastAsiaTheme="minorHAnsi" w:hAnsi="Times New Roman"/>
        </w:rPr>
        <w:t xml:space="preserve"> 20</w:t>
      </w:r>
      <w:r>
        <w:rPr>
          <w:rFonts w:ascii="Times New Roman" w:eastAsiaTheme="minorHAnsi" w:hAnsi="Times New Roman"/>
        </w:rPr>
        <w:t>22</w:t>
      </w:r>
      <w:r w:rsidR="00D2447F" w:rsidRPr="00C04046">
        <w:rPr>
          <w:rFonts w:ascii="Times New Roman" w:eastAsiaTheme="minorHAnsi" w:hAnsi="Times New Roman"/>
        </w:rPr>
        <w:t xml:space="preserve"> года </w:t>
      </w:r>
      <w:r>
        <w:rPr>
          <w:rFonts w:ascii="Times New Roman" w:eastAsiaTheme="minorHAnsi" w:hAnsi="Times New Roman"/>
        </w:rPr>
        <w:t>–</w:t>
      </w:r>
      <w:r w:rsidR="00D2447F" w:rsidRPr="00C04046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«10»</w:t>
      </w:r>
      <w:r w:rsidR="00D2447F" w:rsidRPr="00C04046">
        <w:rPr>
          <w:rFonts w:ascii="Times New Roman" w:eastAsiaTheme="minorHAnsi" w:hAnsi="Times New Roman"/>
        </w:rPr>
        <w:t xml:space="preserve"> </w:t>
      </w:r>
      <w:r w:rsidR="00E34FC2">
        <w:rPr>
          <w:rFonts w:ascii="Times New Roman" w:eastAsiaTheme="minorHAnsi" w:hAnsi="Times New Roman"/>
        </w:rPr>
        <w:t>июня</w:t>
      </w:r>
      <w:bookmarkStart w:id="0" w:name="_GoBack"/>
      <w:bookmarkEnd w:id="0"/>
      <w:r w:rsidR="00D2447F" w:rsidRPr="00C04046">
        <w:rPr>
          <w:rFonts w:ascii="Times New Roman" w:eastAsiaTheme="minorHAnsi" w:hAnsi="Times New Roman"/>
        </w:rPr>
        <w:t xml:space="preserve"> 20</w:t>
      </w:r>
      <w:r>
        <w:rPr>
          <w:rFonts w:ascii="Times New Roman" w:eastAsiaTheme="minorHAnsi" w:hAnsi="Times New Roman"/>
        </w:rPr>
        <w:t>22</w:t>
      </w:r>
      <w:r w:rsidR="00D2447F" w:rsidRPr="00C04046">
        <w:rPr>
          <w:rFonts w:ascii="Times New Roman" w:eastAsiaTheme="minorHAnsi" w:hAnsi="Times New Roman"/>
        </w:rPr>
        <w:t xml:space="preserve"> года.</w:t>
      </w:r>
    </w:p>
    <w:p w:rsidR="00D2447F" w:rsidRPr="00C04046" w:rsidRDefault="00D2447F" w:rsidP="00D2447F">
      <w:pPr>
        <w:rPr>
          <w:rFonts w:ascii="Times New Roman" w:eastAsiaTheme="minorHAnsi" w:hAnsi="Times New Roman"/>
        </w:rPr>
      </w:pPr>
    </w:p>
    <w:p w:rsidR="00C04046" w:rsidRDefault="00D2447F" w:rsidP="00C04046">
      <w:pPr>
        <w:tabs>
          <w:tab w:val="left" w:pos="2715"/>
        </w:tabs>
        <w:ind w:firstLine="0"/>
        <w:rPr>
          <w:rFonts w:ascii="Times New Roman" w:eastAsiaTheme="minorHAnsi" w:hAnsi="Times New Roman"/>
          <w:bCs/>
        </w:rPr>
      </w:pPr>
      <w:r w:rsidRPr="00C04046">
        <w:rPr>
          <w:rFonts w:ascii="Times New Roman" w:eastAsiaTheme="minorHAnsi" w:hAnsi="Times New Roman"/>
          <w:bCs/>
          <w:sz w:val="28"/>
          <w:szCs w:val="28"/>
        </w:rPr>
        <w:t>Способ  направления  участниками публичных консультаций своих предложений и</w:t>
      </w:r>
      <w:r w:rsidR="00C04046" w:rsidRPr="00C04046">
        <w:rPr>
          <w:rFonts w:ascii="Times New Roman" w:eastAsiaTheme="minorHAnsi" w:hAnsi="Times New Roman"/>
          <w:bCs/>
        </w:rPr>
        <w:t xml:space="preserve"> </w:t>
      </w:r>
      <w:r w:rsidRPr="00C04046">
        <w:rPr>
          <w:rFonts w:ascii="Times New Roman" w:eastAsiaTheme="minorHAnsi" w:hAnsi="Times New Roman"/>
          <w:bCs/>
          <w:sz w:val="28"/>
          <w:szCs w:val="28"/>
        </w:rPr>
        <w:t>замечаний:</w:t>
      </w:r>
      <w:r w:rsidR="00C04046" w:rsidRPr="00C04046">
        <w:rPr>
          <w:rFonts w:ascii="Times New Roman" w:eastAsiaTheme="minorHAnsi" w:hAnsi="Times New Roman"/>
          <w:bCs/>
        </w:rPr>
        <w:t xml:space="preserve"> </w:t>
      </w:r>
    </w:p>
    <w:p w:rsidR="00D2447F" w:rsidRPr="00C04046" w:rsidRDefault="00C04046" w:rsidP="00C04046">
      <w:pPr>
        <w:tabs>
          <w:tab w:val="left" w:pos="2715"/>
        </w:tabs>
        <w:ind w:firstLine="0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</w:t>
      </w:r>
      <w:r w:rsidR="00D2447F" w:rsidRPr="00C04046">
        <w:rPr>
          <w:rFonts w:ascii="Times New Roman" w:eastAsiaTheme="minorHAnsi" w:hAnsi="Times New Roman"/>
          <w:bCs/>
          <w:sz w:val="28"/>
          <w:szCs w:val="28"/>
        </w:rPr>
        <w:t>редложения и замечания направляются в электронном виде на адрес:</w:t>
      </w:r>
      <w:r w:rsidRPr="00C0404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844882">
          <w:rPr>
            <w:rStyle w:val="a3"/>
            <w:rFonts w:ascii="Times New Roman" w:hAnsi="Times New Roman"/>
            <w:sz w:val="28"/>
            <w:szCs w:val="28"/>
            <w:lang w:val="en-US"/>
          </w:rPr>
          <w:t>trade</w:t>
        </w:r>
        <w:r w:rsidRPr="00844882">
          <w:rPr>
            <w:rStyle w:val="a3"/>
            <w:rFonts w:ascii="Times New Roman" w:hAnsi="Times New Roman"/>
            <w:sz w:val="28"/>
            <w:szCs w:val="28"/>
          </w:rPr>
          <w:t>@</w:t>
        </w:r>
        <w:r w:rsidRPr="00844882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Pr="0084488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44882">
          <w:rPr>
            <w:rStyle w:val="a3"/>
            <w:rFonts w:ascii="Times New Roman" w:hAnsi="Times New Roman"/>
            <w:sz w:val="28"/>
            <w:szCs w:val="28"/>
            <w:lang w:val="en-US"/>
          </w:rPr>
          <w:t>dzr</w:t>
        </w:r>
        <w:r w:rsidRPr="0084488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44882">
          <w:rPr>
            <w:rStyle w:val="a3"/>
            <w:rFonts w:ascii="Times New Roman" w:hAnsi="Times New Roman"/>
            <w:sz w:val="28"/>
            <w:szCs w:val="28"/>
            <w:lang w:val="en-US"/>
          </w:rPr>
          <w:t>nnov</w:t>
        </w:r>
        <w:r w:rsidRPr="00844882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4488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F5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на бумажном носителе по адресу: 606000,  </w:t>
      </w:r>
      <w:r w:rsidRPr="00C04046">
        <w:rPr>
          <w:rFonts w:ascii="Times New Roman" w:hAnsi="Times New Roman"/>
          <w:sz w:val="28"/>
          <w:szCs w:val="28"/>
        </w:rPr>
        <w:t>г. Дзержинск, пл. Дзержинского, д.1, каб.№ 43.</w:t>
      </w:r>
    </w:p>
    <w:p w:rsidR="00D2447F" w:rsidRPr="00C04046" w:rsidRDefault="00D2447F" w:rsidP="00D2447F">
      <w:pPr>
        <w:rPr>
          <w:rFonts w:ascii="Times New Roman" w:eastAsiaTheme="minorHAnsi" w:hAnsi="Times New Roman"/>
        </w:rPr>
      </w:pPr>
      <w:r w:rsidRPr="00C04046">
        <w:rPr>
          <w:rFonts w:ascii="Times New Roman" w:eastAsiaTheme="minorHAnsi" w:hAnsi="Times New Roman"/>
        </w:rPr>
        <w:t>Контактное лицо по вопросам публичных консультаций:</w:t>
      </w:r>
    </w:p>
    <w:p w:rsidR="00D2447F" w:rsidRPr="00C04046" w:rsidRDefault="00C04046" w:rsidP="00D2447F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Блинова Татьяна Анатольевна – начальник сектора торговли </w:t>
      </w:r>
      <w:r w:rsidRPr="00C04046">
        <w:rPr>
          <w:rFonts w:ascii="Times New Roman" w:eastAsiaTheme="minorHAnsi" w:hAnsi="Times New Roman"/>
        </w:rPr>
        <w:t>департамента промышленности, торговли и предпринимательства.</w:t>
      </w:r>
    </w:p>
    <w:p w:rsidR="00D2447F" w:rsidRPr="00C04046" w:rsidRDefault="00D2447F" w:rsidP="00D2447F">
      <w:pPr>
        <w:rPr>
          <w:rFonts w:ascii="Times New Roman" w:eastAsiaTheme="minorHAnsi" w:hAnsi="Times New Roman"/>
        </w:rPr>
      </w:pPr>
      <w:r w:rsidRPr="00C04046">
        <w:rPr>
          <w:rFonts w:ascii="Times New Roman" w:eastAsiaTheme="minorHAnsi" w:hAnsi="Times New Roman"/>
        </w:rPr>
        <w:t xml:space="preserve">рабочий телефон: </w:t>
      </w:r>
      <w:r w:rsidR="00C04046">
        <w:rPr>
          <w:rFonts w:ascii="Times New Roman" w:eastAsiaTheme="minorHAnsi" w:hAnsi="Times New Roman"/>
        </w:rPr>
        <w:t>8(8313)279928</w:t>
      </w:r>
    </w:p>
    <w:p w:rsidR="00C04046" w:rsidRPr="002F540B" w:rsidRDefault="00C04046" w:rsidP="00C04046">
      <w:pPr>
        <w:tabs>
          <w:tab w:val="left" w:pos="271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с 09:00 до 18:00 понедельник-четверг, пятница с 09:00 до 17:00 часов, обеденный перерыв с 13:00 до 13:48</w:t>
      </w:r>
    </w:p>
    <w:p w:rsidR="00D2447F" w:rsidRPr="00C04046" w:rsidRDefault="00D2447F" w:rsidP="00D2447F">
      <w:pPr>
        <w:rPr>
          <w:rFonts w:ascii="Times New Roman" w:eastAsiaTheme="minorHAnsi" w:hAnsi="Times New Roman"/>
        </w:rPr>
      </w:pPr>
    </w:p>
    <w:p w:rsidR="00D2447F" w:rsidRPr="00C04046" w:rsidRDefault="00D2447F" w:rsidP="00D2447F">
      <w:pPr>
        <w:rPr>
          <w:rFonts w:ascii="Times New Roman" w:eastAsiaTheme="minorHAnsi" w:hAnsi="Times New Roman"/>
        </w:rPr>
      </w:pPr>
      <w:r w:rsidRPr="00C04046">
        <w:rPr>
          <w:rFonts w:ascii="Times New Roman" w:eastAsiaTheme="minorHAnsi" w:hAnsi="Times New Roman"/>
        </w:rPr>
        <w:t>Прилагаемые к уведомлению материалы:</w:t>
      </w:r>
    </w:p>
    <w:p w:rsidR="00D2447F" w:rsidRPr="00C04046" w:rsidRDefault="00D2447F" w:rsidP="00D2447F">
      <w:pPr>
        <w:rPr>
          <w:rFonts w:ascii="Times New Roman" w:eastAsiaTheme="minorHAnsi" w:hAnsi="Times New Roman"/>
        </w:rPr>
      </w:pPr>
      <w:r w:rsidRPr="00C04046">
        <w:rPr>
          <w:rFonts w:ascii="Times New Roman" w:eastAsiaTheme="minorHAnsi" w:hAnsi="Times New Roman"/>
        </w:rPr>
        <w:t>1. опросный лист для проведения публичных консультаций.</w:t>
      </w:r>
    </w:p>
    <w:p w:rsidR="00720FD4" w:rsidRDefault="00720FD4"/>
    <w:sectPr w:rsidR="00720FD4" w:rsidSect="00C644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7F"/>
    <w:rsid w:val="004B5485"/>
    <w:rsid w:val="005C74ED"/>
    <w:rsid w:val="00720FD4"/>
    <w:rsid w:val="00C04046"/>
    <w:rsid w:val="00D2447F"/>
    <w:rsid w:val="00E3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4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C040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4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C040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de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</dc:creator>
  <cp:lastModifiedBy>Блинова</cp:lastModifiedBy>
  <cp:revision>3</cp:revision>
  <dcterms:created xsi:type="dcterms:W3CDTF">2022-05-05T07:21:00Z</dcterms:created>
  <dcterms:modified xsi:type="dcterms:W3CDTF">2022-05-05T08:54:00Z</dcterms:modified>
</cp:coreProperties>
</file>