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4C6DBD" w:rsidRPr="004C6DB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C09BC" w:rsidRPr="00FC09BC">
        <w:rPr>
          <w:rFonts w:ascii="Times New Roman" w:hAnsi="Times New Roman" w:cs="Times New Roman"/>
          <w:sz w:val="28"/>
          <w:szCs w:val="28"/>
        </w:rPr>
        <w:t>промышленности, торговли и предпринимательства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7213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г.Дзержинска  «</w:t>
      </w:r>
      <w:r w:rsidR="00B77543" w:rsidRPr="00B77543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бюджета городского округа город Дзержинск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FC09BC">
        <w:rPr>
          <w:rFonts w:ascii="Times New Roman" w:hAnsi="Times New Roman" w:cs="Times New Roman"/>
          <w:sz w:val="28"/>
          <w:szCs w:val="28"/>
        </w:rPr>
        <w:t>постановления администрации г.Дзержинска  «</w:t>
      </w:r>
      <w:r w:rsidR="00B77543" w:rsidRPr="00B77543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бюджета городского округа город Дзержинск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FC09BC" w:rsidRPr="00FC09BC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</w:t>
      </w:r>
      <w:proofErr w:type="gramEnd"/>
      <w:r w:rsidRPr="00FE1C3B"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 xml:space="preserve">Дзержинск от </w:t>
      </w:r>
      <w:r w:rsidR="00ED5583">
        <w:rPr>
          <w:rFonts w:ascii="Times New Roman" w:hAnsi="Times New Roman" w:cs="Times New Roman"/>
          <w:sz w:val="28"/>
          <w:szCs w:val="28"/>
        </w:rPr>
        <w:t>01.09.2020</w:t>
      </w:r>
      <w:r w:rsidR="003C6784">
        <w:rPr>
          <w:rFonts w:ascii="Times New Roman" w:hAnsi="Times New Roman" w:cs="Times New Roman"/>
          <w:sz w:val="28"/>
          <w:szCs w:val="28"/>
        </w:rPr>
        <w:t xml:space="preserve"> №</w:t>
      </w:r>
      <w:r w:rsidR="00940771">
        <w:rPr>
          <w:rFonts w:ascii="Times New Roman" w:hAnsi="Times New Roman" w:cs="Times New Roman"/>
          <w:sz w:val="28"/>
          <w:szCs w:val="28"/>
        </w:rPr>
        <w:t xml:space="preserve"> </w:t>
      </w:r>
      <w:r w:rsidR="00ED5583">
        <w:rPr>
          <w:rFonts w:ascii="Times New Roman" w:hAnsi="Times New Roman" w:cs="Times New Roman"/>
          <w:sz w:val="28"/>
          <w:szCs w:val="28"/>
        </w:rPr>
        <w:t>1962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 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Ополченцева Светлана Геннадьевна – ведущий специалист сектора программного планирования отдела экономики и стратегического планирования департамента 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E54" w:rsidRDefault="00265565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002E54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:rsidR="003C6784" w:rsidRPr="004C7DB1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инвестиций</w:t>
      </w:r>
      <w:r w:rsidR="00DA75A3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Н.Е.Китаева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52015"/>
    <w:rsid w:val="00265565"/>
    <w:rsid w:val="002D6888"/>
    <w:rsid w:val="002E10B0"/>
    <w:rsid w:val="00320043"/>
    <w:rsid w:val="00387659"/>
    <w:rsid w:val="003C6784"/>
    <w:rsid w:val="004850A6"/>
    <w:rsid w:val="004C5C44"/>
    <w:rsid w:val="004C6DBD"/>
    <w:rsid w:val="004C7723"/>
    <w:rsid w:val="004C7DB1"/>
    <w:rsid w:val="005B33A5"/>
    <w:rsid w:val="006245B0"/>
    <w:rsid w:val="00701DAA"/>
    <w:rsid w:val="007112FF"/>
    <w:rsid w:val="008B4C90"/>
    <w:rsid w:val="008E1498"/>
    <w:rsid w:val="00940771"/>
    <w:rsid w:val="00B23B42"/>
    <w:rsid w:val="00B77543"/>
    <w:rsid w:val="00B968B6"/>
    <w:rsid w:val="00CC0384"/>
    <w:rsid w:val="00CC700C"/>
    <w:rsid w:val="00CF2DF0"/>
    <w:rsid w:val="00D03F58"/>
    <w:rsid w:val="00D90019"/>
    <w:rsid w:val="00DA140F"/>
    <w:rsid w:val="00DA75A3"/>
    <w:rsid w:val="00EB409D"/>
    <w:rsid w:val="00ED5583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chentseva.s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16</cp:revision>
  <cp:lastPrinted>2020-02-25T06:30:00Z</cp:lastPrinted>
  <dcterms:created xsi:type="dcterms:W3CDTF">2018-11-12T08:44:00Z</dcterms:created>
  <dcterms:modified xsi:type="dcterms:W3CDTF">2020-09-03T09:27:00Z</dcterms:modified>
</cp:coreProperties>
</file>