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23" w:rsidRDefault="00AD2B2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5pt;margin-top:0;width:31.45pt;height:48.15pt;z-index:251658240;visibility:visible">
            <v:imagedata r:id="rId7" o:title="" blacklevel="1966f"/>
            <w10:wrap type="square" side="left"/>
          </v:shape>
        </w:pict>
      </w:r>
    </w:p>
    <w:p w:rsidR="00AD2B23" w:rsidRDefault="00AD2B23">
      <w:pPr>
        <w:pStyle w:val="Caption"/>
        <w:framePr w:w="0" w:hRule="auto" w:hSpace="0" w:wrap="auto" w:vAnchor="margin" w:hAnchor="text" w:xAlign="left" w:yAlign="inline"/>
        <w:ind w:left="-1077"/>
        <w:jc w:val="left"/>
        <w:rPr>
          <w:sz w:val="32"/>
          <w:szCs w:val="32"/>
        </w:rPr>
      </w:pPr>
    </w:p>
    <w:p w:rsidR="00AD2B23" w:rsidRDefault="00AD2B23">
      <w:pPr>
        <w:pStyle w:val="Caption"/>
        <w:framePr w:w="0" w:hRule="auto" w:hSpace="0" w:wrap="auto" w:vAnchor="margin" w:hAnchor="text" w:xAlign="left" w:yAlign="inline"/>
        <w:ind w:left="-1077"/>
        <w:jc w:val="left"/>
        <w:rPr>
          <w:sz w:val="16"/>
          <w:szCs w:val="16"/>
        </w:rPr>
      </w:pPr>
    </w:p>
    <w:p w:rsidR="00AD2B23" w:rsidRDefault="00AD2B23">
      <w:pPr>
        <w:pStyle w:val="Caption"/>
        <w:framePr w:w="0" w:hRule="auto" w:hSpace="0" w:wrap="auto" w:vAnchor="margin" w:hAnchor="text" w:xAlign="left" w:yAlign="inline"/>
        <w:tabs>
          <w:tab w:val="left" w:pos="540"/>
          <w:tab w:val="left" w:pos="9360"/>
          <w:tab w:val="left" w:pos="9540"/>
        </w:tabs>
        <w:ind w:left="-1077"/>
        <w:jc w:val="left"/>
        <w:rPr>
          <w:sz w:val="32"/>
          <w:szCs w:val="32"/>
        </w:rPr>
      </w:pPr>
      <w:r>
        <w:rPr>
          <w:sz w:val="32"/>
          <w:szCs w:val="32"/>
        </w:rPr>
        <w:t xml:space="preserve">                   Администрация города Дзержинска Нижегородской области</w:t>
      </w:r>
    </w:p>
    <w:p w:rsidR="00AD2B23" w:rsidRPr="000D333B" w:rsidRDefault="00AD2B23" w:rsidP="000D333B">
      <w:pPr>
        <w:jc w:val="center"/>
        <w:rPr>
          <w:b/>
          <w:bCs/>
          <w:sz w:val="32"/>
          <w:szCs w:val="32"/>
        </w:rPr>
      </w:pPr>
      <w:r w:rsidRPr="000D333B">
        <w:rPr>
          <w:b/>
          <w:bCs/>
          <w:sz w:val="32"/>
          <w:szCs w:val="32"/>
        </w:rPr>
        <w:t>Ревизионный отдел</w:t>
      </w:r>
    </w:p>
    <w:p w:rsidR="00AD2B23" w:rsidRDefault="00AD2B23" w:rsidP="000D333B">
      <w:pPr>
        <w:jc w:val="center"/>
        <w:rPr>
          <w:sz w:val="22"/>
          <w:szCs w:val="22"/>
        </w:rPr>
      </w:pPr>
      <w:r>
        <w:rPr>
          <w:sz w:val="22"/>
          <w:szCs w:val="22"/>
        </w:rPr>
        <w:t>пл. Дзержинского, д. 1, г. Дзержинск, Нижегородская обл., 606000</w:t>
      </w:r>
    </w:p>
    <w:p w:rsidR="00AD2B23" w:rsidRDefault="00AD2B23" w:rsidP="000D333B">
      <w:pPr>
        <w:jc w:val="center"/>
        <w:rPr>
          <w:sz w:val="22"/>
          <w:szCs w:val="22"/>
        </w:rPr>
      </w:pPr>
      <w:r>
        <w:rPr>
          <w:sz w:val="22"/>
          <w:szCs w:val="22"/>
        </w:rPr>
        <w:t>тел./факс (8313)27-98-48</w:t>
      </w:r>
    </w:p>
    <w:p w:rsidR="00AD2B23" w:rsidRDefault="00AD2B23">
      <w:pPr>
        <w:rPr>
          <w:sz w:val="22"/>
          <w:szCs w:val="22"/>
        </w:rPr>
      </w:pPr>
      <w:r>
        <w:rPr>
          <w:sz w:val="22"/>
          <w:szCs w:val="22"/>
        </w:rPr>
        <w:t xml:space="preserve">                          </w:t>
      </w:r>
      <w:r>
        <w:rPr>
          <w:noProof/>
        </w:rPr>
        <w:pict>
          <v:line id="Line 9" o:spid="_x0000_s1027" style="position:absolute;flip:x;z-index:251659264;visibility:visible;mso-position-horizontal-relative:text;mso-position-vertical-relative:text" from="486pt,9.9pt" to="7in,9.9pt" strokecolor="white"/>
        </w:pict>
      </w:r>
    </w:p>
    <w:p w:rsidR="00AD2B23" w:rsidRPr="000D333B" w:rsidRDefault="00AD2B23">
      <w:pPr>
        <w:rPr>
          <w:sz w:val="28"/>
          <w:szCs w:val="28"/>
        </w:rPr>
      </w:pPr>
      <w:r w:rsidRPr="000D333B">
        <w:rPr>
          <w:sz w:val="18"/>
          <w:szCs w:val="18"/>
        </w:rPr>
        <w:tab/>
        <w:t xml:space="preserve">     </w:t>
      </w:r>
    </w:p>
    <w:p w:rsidR="00AD2B23" w:rsidRDefault="00AD2B23" w:rsidP="003F433E">
      <w:pPr>
        <w:jc w:val="center"/>
        <w:rPr>
          <w:b/>
          <w:bCs/>
          <w:sz w:val="28"/>
          <w:szCs w:val="28"/>
        </w:rPr>
      </w:pPr>
    </w:p>
    <w:p w:rsidR="00AD2B23" w:rsidRDefault="00AD2B23" w:rsidP="003F433E">
      <w:pPr>
        <w:jc w:val="center"/>
        <w:rPr>
          <w:b/>
          <w:bCs/>
          <w:sz w:val="28"/>
          <w:szCs w:val="28"/>
        </w:rPr>
      </w:pPr>
    </w:p>
    <w:p w:rsidR="00AD2B23" w:rsidRPr="003633AE" w:rsidRDefault="00AD2B23" w:rsidP="003F433E">
      <w:pPr>
        <w:jc w:val="center"/>
        <w:rPr>
          <w:b/>
          <w:bCs/>
          <w:sz w:val="28"/>
          <w:szCs w:val="28"/>
        </w:rPr>
      </w:pPr>
      <w:r>
        <w:rPr>
          <w:b/>
          <w:bCs/>
          <w:sz w:val="28"/>
          <w:szCs w:val="28"/>
        </w:rPr>
        <w:t>А К Т № </w:t>
      </w:r>
      <w:r w:rsidRPr="003633AE">
        <w:rPr>
          <w:b/>
          <w:bCs/>
          <w:sz w:val="28"/>
          <w:szCs w:val="28"/>
        </w:rPr>
        <w:t>5</w:t>
      </w:r>
    </w:p>
    <w:p w:rsidR="00AD2B23" w:rsidRDefault="00AD2B23" w:rsidP="001271FE">
      <w:pPr>
        <w:jc w:val="center"/>
        <w:rPr>
          <w:b/>
          <w:bCs/>
          <w:sz w:val="28"/>
          <w:szCs w:val="28"/>
        </w:rPr>
      </w:pPr>
    </w:p>
    <w:p w:rsidR="00AD2B23" w:rsidRPr="00D50EFC" w:rsidRDefault="00AD2B23" w:rsidP="00383A2C">
      <w:pPr>
        <w:jc w:val="center"/>
        <w:rPr>
          <w:b/>
          <w:bCs/>
          <w:sz w:val="28"/>
          <w:szCs w:val="28"/>
        </w:rPr>
      </w:pPr>
      <w:r w:rsidRPr="00415E93">
        <w:rPr>
          <w:b/>
          <w:bCs/>
          <w:sz w:val="28"/>
          <w:szCs w:val="28"/>
        </w:rPr>
        <w:t xml:space="preserve">плановой проверки </w:t>
      </w:r>
      <w:r w:rsidRPr="00495302">
        <w:rPr>
          <w:b/>
          <w:bCs/>
          <w:sz w:val="28"/>
          <w:szCs w:val="28"/>
        </w:rPr>
        <w:t xml:space="preserve">соблюдения </w:t>
      </w:r>
      <w:r w:rsidRPr="00A333D2">
        <w:rPr>
          <w:b/>
          <w:bCs/>
          <w:sz w:val="28"/>
          <w:szCs w:val="28"/>
        </w:rPr>
        <w:t>муниципальным бюджетным учреждением дополнительного образования «ДМШ №2 им. А.П.Бородина»</w:t>
      </w:r>
      <w:r w:rsidRPr="00A333D2">
        <w:rPr>
          <w:sz w:val="28"/>
          <w:szCs w:val="28"/>
        </w:rPr>
        <w:t xml:space="preserve"> </w:t>
      </w:r>
      <w:r w:rsidRPr="00495302">
        <w:rPr>
          <w:b/>
          <w:bCs/>
          <w:sz w:val="28"/>
          <w:szCs w:val="28"/>
        </w:rPr>
        <w:t>требований законодательства Российской Федерации в сфере закупок товаров, работ, услуг для обеспечения муниципальных нужд городс</w:t>
      </w:r>
      <w:r>
        <w:rPr>
          <w:b/>
          <w:bCs/>
          <w:sz w:val="28"/>
          <w:szCs w:val="28"/>
        </w:rPr>
        <w:t xml:space="preserve">кого округа </w:t>
      </w:r>
    </w:p>
    <w:p w:rsidR="00AD2B23" w:rsidRPr="00383A2C" w:rsidRDefault="00AD2B23" w:rsidP="00383A2C">
      <w:pPr>
        <w:jc w:val="center"/>
        <w:rPr>
          <w:b/>
          <w:bCs/>
          <w:sz w:val="28"/>
          <w:szCs w:val="28"/>
        </w:rPr>
      </w:pPr>
      <w:r>
        <w:rPr>
          <w:b/>
          <w:bCs/>
          <w:sz w:val="28"/>
          <w:szCs w:val="28"/>
        </w:rPr>
        <w:t>г. Дзержинск за 2015</w:t>
      </w:r>
      <w:r w:rsidRPr="00495302">
        <w:rPr>
          <w:b/>
          <w:bCs/>
          <w:sz w:val="28"/>
          <w:szCs w:val="28"/>
        </w:rPr>
        <w:t xml:space="preserve"> год.</w:t>
      </w:r>
    </w:p>
    <w:p w:rsidR="00AD2B23" w:rsidRPr="003F433E" w:rsidRDefault="00AD2B23" w:rsidP="003F433E">
      <w:pPr>
        <w:rPr>
          <w:sz w:val="28"/>
          <w:szCs w:val="28"/>
        </w:rPr>
      </w:pPr>
    </w:p>
    <w:p w:rsidR="00AD2B23" w:rsidRPr="003F433E" w:rsidRDefault="00AD2B23" w:rsidP="00D94DBE">
      <w:pPr>
        <w:pStyle w:val="BodyText"/>
        <w:spacing w:line="360" w:lineRule="auto"/>
      </w:pPr>
      <w:r>
        <w:t xml:space="preserve">19 июля 2016 г.   </w:t>
      </w:r>
      <w:r w:rsidRPr="00C706EC">
        <w:t xml:space="preserve">                                                                                  </w:t>
      </w:r>
      <w:r>
        <w:t xml:space="preserve">           </w:t>
      </w:r>
      <w:r w:rsidRPr="003F433E">
        <w:t>г. Дзержинск</w:t>
      </w:r>
    </w:p>
    <w:p w:rsidR="00AD2B23" w:rsidRPr="003F433E" w:rsidRDefault="00AD2B23" w:rsidP="00D94DBE">
      <w:pPr>
        <w:spacing w:line="360" w:lineRule="auto"/>
        <w:rPr>
          <w:sz w:val="28"/>
          <w:szCs w:val="28"/>
        </w:rPr>
      </w:pPr>
    </w:p>
    <w:p w:rsidR="00AD2B23" w:rsidRPr="00E05A82" w:rsidRDefault="00AD2B23" w:rsidP="00383A2C">
      <w:pPr>
        <w:ind w:firstLine="720"/>
        <w:jc w:val="both"/>
        <w:rPr>
          <w:sz w:val="28"/>
          <w:szCs w:val="28"/>
        </w:rPr>
      </w:pPr>
      <w:r w:rsidRPr="00D94DBE">
        <w:rPr>
          <w:sz w:val="28"/>
          <w:szCs w:val="28"/>
        </w:rPr>
        <w:t xml:space="preserve">На основании </w:t>
      </w:r>
      <w:r>
        <w:rPr>
          <w:sz w:val="28"/>
          <w:szCs w:val="28"/>
        </w:rPr>
        <w:t>пункта </w:t>
      </w:r>
      <w:r w:rsidRPr="00A333D2">
        <w:rPr>
          <w:sz w:val="28"/>
          <w:szCs w:val="28"/>
        </w:rPr>
        <w:t>10</w:t>
      </w:r>
      <w:r w:rsidRPr="00CA6BE0">
        <w:rPr>
          <w:sz w:val="28"/>
          <w:szCs w:val="28"/>
        </w:rPr>
        <w:t xml:space="preserve"> п</w:t>
      </w:r>
      <w:r>
        <w:rPr>
          <w:sz w:val="28"/>
          <w:szCs w:val="28"/>
        </w:rPr>
        <w:t>лана контрольной работы ревизионного отдела на 2016 </w:t>
      </w:r>
      <w:r w:rsidRPr="00CA6BE0">
        <w:rPr>
          <w:sz w:val="28"/>
          <w:szCs w:val="28"/>
        </w:rPr>
        <w:t>год, утвержденного распоряжением Адм</w:t>
      </w:r>
      <w:r>
        <w:rPr>
          <w:sz w:val="28"/>
          <w:szCs w:val="28"/>
        </w:rPr>
        <w:t>инистрации города Дзержинска от 15.12.2015 № 2396</w:t>
      </w:r>
      <w:r w:rsidRPr="00CA6BE0">
        <w:rPr>
          <w:sz w:val="28"/>
          <w:szCs w:val="28"/>
        </w:rPr>
        <w:t>,</w:t>
      </w:r>
      <w:r>
        <w:rPr>
          <w:sz w:val="28"/>
          <w:szCs w:val="28"/>
        </w:rPr>
        <w:t xml:space="preserve"> приказа ревизионного отдела от 2</w:t>
      </w:r>
      <w:r w:rsidRPr="005B7F6A">
        <w:rPr>
          <w:sz w:val="28"/>
          <w:szCs w:val="28"/>
        </w:rPr>
        <w:t>8</w:t>
      </w:r>
      <w:r>
        <w:rPr>
          <w:sz w:val="28"/>
          <w:szCs w:val="28"/>
        </w:rPr>
        <w:t>.0</w:t>
      </w:r>
      <w:r w:rsidRPr="005B7F6A">
        <w:rPr>
          <w:sz w:val="28"/>
          <w:szCs w:val="28"/>
        </w:rPr>
        <w:t>6</w:t>
      </w:r>
      <w:r>
        <w:rPr>
          <w:sz w:val="28"/>
          <w:szCs w:val="28"/>
        </w:rPr>
        <w:t>.2016 № </w:t>
      </w:r>
      <w:r w:rsidRPr="005B7F6A">
        <w:rPr>
          <w:sz w:val="28"/>
          <w:szCs w:val="28"/>
        </w:rPr>
        <w:t>11</w:t>
      </w:r>
      <w:r>
        <w:rPr>
          <w:sz w:val="28"/>
          <w:szCs w:val="28"/>
        </w:rPr>
        <w:t> </w:t>
      </w:r>
      <w:r w:rsidRPr="00CA6BE0">
        <w:rPr>
          <w:sz w:val="28"/>
          <w:szCs w:val="28"/>
        </w:rPr>
        <w:t xml:space="preserve">п/п «О проведении проверки </w:t>
      </w:r>
      <w:r w:rsidRPr="00495302">
        <w:rPr>
          <w:sz w:val="28"/>
          <w:szCs w:val="28"/>
        </w:rPr>
        <w:t xml:space="preserve">соблюдения </w:t>
      </w:r>
      <w:r w:rsidRPr="006E7228">
        <w:rPr>
          <w:sz w:val="28"/>
          <w:szCs w:val="28"/>
        </w:rPr>
        <w:t>муниципальным бюджетным учреждением дополнительного образования «ДМШ №2 им. А.П.Бородина</w:t>
      </w:r>
      <w:r>
        <w:rPr>
          <w:sz w:val="28"/>
          <w:szCs w:val="28"/>
        </w:rPr>
        <w:t>»</w:t>
      </w:r>
      <w:r w:rsidRPr="00495302">
        <w:rPr>
          <w:sz w:val="28"/>
          <w:szCs w:val="28"/>
        </w:rPr>
        <w:t xml:space="preserve"> требований законодательства Российской Федерации в сфере закупок товаров, работ, услуг для обеспечения муниципальных нужд городского </w:t>
      </w:r>
      <w:r>
        <w:rPr>
          <w:sz w:val="28"/>
          <w:szCs w:val="28"/>
        </w:rPr>
        <w:t xml:space="preserve">округа г. Дзержинск за 2015 год», </w:t>
      </w:r>
      <w:r w:rsidRPr="00405AC9">
        <w:rPr>
          <w:sz w:val="28"/>
          <w:szCs w:val="28"/>
        </w:rPr>
        <w:t>положен</w:t>
      </w:r>
      <w:r>
        <w:rPr>
          <w:sz w:val="28"/>
          <w:szCs w:val="28"/>
        </w:rPr>
        <w:t>ия</w:t>
      </w:r>
      <w:r w:rsidRPr="00405AC9">
        <w:rPr>
          <w:sz w:val="28"/>
          <w:szCs w:val="28"/>
        </w:rPr>
        <w:t xml:space="preserve"> о </w:t>
      </w:r>
      <w:r>
        <w:rPr>
          <w:sz w:val="28"/>
          <w:szCs w:val="28"/>
        </w:rPr>
        <w:t xml:space="preserve">ревизионном отделе, утвержденного постановлением </w:t>
      </w:r>
      <w:r w:rsidRPr="00405AC9">
        <w:rPr>
          <w:sz w:val="28"/>
          <w:szCs w:val="28"/>
        </w:rPr>
        <w:t>Адм</w:t>
      </w:r>
      <w:r>
        <w:rPr>
          <w:sz w:val="28"/>
          <w:szCs w:val="28"/>
        </w:rPr>
        <w:t>инистрации города Дзержинска от 17.05.2013 № </w:t>
      </w:r>
      <w:r w:rsidRPr="00405AC9">
        <w:rPr>
          <w:sz w:val="28"/>
          <w:szCs w:val="28"/>
        </w:rPr>
        <w:t>1770</w:t>
      </w:r>
      <w:r>
        <w:rPr>
          <w:sz w:val="28"/>
          <w:szCs w:val="28"/>
        </w:rPr>
        <w:t xml:space="preserve"> (с изменениями, утвержденными </w:t>
      </w:r>
      <w:r w:rsidRPr="004A0C4F">
        <w:rPr>
          <w:sz w:val="28"/>
          <w:szCs w:val="28"/>
        </w:rPr>
        <w:t>постановлением Админ</w:t>
      </w:r>
      <w:r>
        <w:rPr>
          <w:sz w:val="28"/>
          <w:szCs w:val="28"/>
        </w:rPr>
        <w:t>истрации города Дзержинска от 30.06.2014 № 2576), проведена</w:t>
      </w:r>
      <w:r w:rsidRPr="00405AC9">
        <w:rPr>
          <w:sz w:val="28"/>
          <w:szCs w:val="28"/>
        </w:rPr>
        <w:t xml:space="preserve"> </w:t>
      </w:r>
      <w:r>
        <w:rPr>
          <w:sz w:val="28"/>
          <w:szCs w:val="28"/>
        </w:rPr>
        <w:t>проверка</w:t>
      </w:r>
      <w:r w:rsidRPr="00405AC9">
        <w:rPr>
          <w:sz w:val="28"/>
          <w:szCs w:val="28"/>
        </w:rPr>
        <w:t xml:space="preserve"> </w:t>
      </w:r>
      <w:r w:rsidRPr="00495302">
        <w:rPr>
          <w:sz w:val="28"/>
          <w:szCs w:val="28"/>
        </w:rPr>
        <w:t xml:space="preserve">соблюдения </w:t>
      </w:r>
      <w:r w:rsidRPr="006E7228">
        <w:rPr>
          <w:sz w:val="28"/>
          <w:szCs w:val="28"/>
        </w:rPr>
        <w:t>муниципальным бюджетным учреждением дополнительного образования «ДМШ №2 им. А.П.Бородина»</w:t>
      </w:r>
      <w:r w:rsidRPr="00495302">
        <w:rPr>
          <w:sz w:val="28"/>
          <w:szCs w:val="28"/>
        </w:rPr>
        <w:t xml:space="preserve"> требований законодательства Российской Федерации в сфере закупок товаров, работ, услуг для обеспечения муниципальных нужд городского </w:t>
      </w:r>
      <w:r>
        <w:rPr>
          <w:sz w:val="28"/>
          <w:szCs w:val="28"/>
        </w:rPr>
        <w:t>округа г. Дзержинск за 2015 </w:t>
      </w:r>
      <w:r w:rsidRPr="00E05A82">
        <w:rPr>
          <w:sz w:val="28"/>
          <w:szCs w:val="28"/>
        </w:rPr>
        <w:t>год</w:t>
      </w:r>
      <w:r>
        <w:rPr>
          <w:sz w:val="28"/>
          <w:szCs w:val="28"/>
        </w:rPr>
        <w:t xml:space="preserve"> (далее – Учреждение).</w:t>
      </w:r>
    </w:p>
    <w:p w:rsidR="00AD2B23" w:rsidRPr="00ED242F" w:rsidRDefault="00AD2B23" w:rsidP="008C4DCD">
      <w:pPr>
        <w:tabs>
          <w:tab w:val="left" w:pos="4110"/>
        </w:tabs>
        <w:ind w:firstLine="720"/>
        <w:jc w:val="both"/>
        <w:rPr>
          <w:sz w:val="28"/>
          <w:szCs w:val="28"/>
        </w:rPr>
      </w:pPr>
      <w:r w:rsidRPr="00ED242F">
        <w:rPr>
          <w:sz w:val="28"/>
          <w:szCs w:val="28"/>
        </w:rPr>
        <w:t>Цел</w:t>
      </w:r>
      <w:r>
        <w:rPr>
          <w:sz w:val="28"/>
          <w:szCs w:val="28"/>
        </w:rPr>
        <w:t>ь</w:t>
      </w:r>
      <w:r w:rsidRPr="00ED242F">
        <w:rPr>
          <w:sz w:val="28"/>
          <w:szCs w:val="28"/>
        </w:rPr>
        <w:t xml:space="preserve"> проведения плановой проверки: </w:t>
      </w:r>
      <w:r>
        <w:rPr>
          <w:sz w:val="28"/>
          <w:szCs w:val="28"/>
        </w:rPr>
        <w:t>предупреждение, выявление и пресечение</w:t>
      </w:r>
      <w:r w:rsidRPr="004A0C4F">
        <w:rPr>
          <w:sz w:val="28"/>
          <w:szCs w:val="28"/>
        </w:rPr>
        <w:t xml:space="preserve"> нарушений законодательства Российской Федерации о контрактной системе в сфере закупок и иных нормативных правовых актов Российской Федерации</w:t>
      </w:r>
      <w:r w:rsidRPr="00ED242F">
        <w:rPr>
          <w:sz w:val="28"/>
          <w:szCs w:val="28"/>
        </w:rPr>
        <w:t>.</w:t>
      </w:r>
    </w:p>
    <w:p w:rsidR="00AD2B23" w:rsidRDefault="00AD2B23" w:rsidP="008C4DCD">
      <w:pPr>
        <w:tabs>
          <w:tab w:val="left" w:pos="4110"/>
        </w:tabs>
        <w:ind w:firstLine="720"/>
        <w:jc w:val="both"/>
        <w:rPr>
          <w:sz w:val="28"/>
          <w:szCs w:val="28"/>
        </w:rPr>
      </w:pPr>
    </w:p>
    <w:p w:rsidR="00AD2B23" w:rsidRPr="00921F96" w:rsidRDefault="00AD2B23" w:rsidP="008C4DCD">
      <w:pPr>
        <w:tabs>
          <w:tab w:val="left" w:pos="4110"/>
        </w:tabs>
        <w:ind w:firstLine="720"/>
        <w:jc w:val="both"/>
        <w:rPr>
          <w:sz w:val="28"/>
          <w:szCs w:val="28"/>
        </w:rPr>
      </w:pPr>
      <w:r w:rsidRPr="00921F96">
        <w:rPr>
          <w:sz w:val="28"/>
          <w:szCs w:val="28"/>
        </w:rPr>
        <w:t xml:space="preserve">Период проведения плановой проверки: с </w:t>
      </w:r>
      <w:r>
        <w:rPr>
          <w:sz w:val="28"/>
          <w:szCs w:val="28"/>
        </w:rPr>
        <w:t>30.06.2016 по 15.07.2016</w:t>
      </w:r>
      <w:r w:rsidRPr="00921F96">
        <w:rPr>
          <w:sz w:val="28"/>
          <w:szCs w:val="28"/>
        </w:rPr>
        <w:t>.</w:t>
      </w:r>
    </w:p>
    <w:p w:rsidR="00AD2B23" w:rsidRDefault="00AD2B23" w:rsidP="008C4DCD">
      <w:pPr>
        <w:tabs>
          <w:tab w:val="left" w:pos="4110"/>
        </w:tabs>
        <w:ind w:firstLine="720"/>
        <w:jc w:val="both"/>
        <w:rPr>
          <w:sz w:val="28"/>
          <w:szCs w:val="28"/>
        </w:rPr>
      </w:pPr>
    </w:p>
    <w:p w:rsidR="00AD2B23" w:rsidRPr="00921F96" w:rsidRDefault="00AD2B23" w:rsidP="008C4DCD">
      <w:pPr>
        <w:tabs>
          <w:tab w:val="left" w:pos="4110"/>
        </w:tabs>
        <w:ind w:firstLine="720"/>
        <w:jc w:val="both"/>
        <w:rPr>
          <w:sz w:val="28"/>
          <w:szCs w:val="28"/>
        </w:rPr>
      </w:pPr>
      <w:r>
        <w:rPr>
          <w:sz w:val="28"/>
          <w:szCs w:val="28"/>
        </w:rPr>
        <w:t>Проверяемый период: с 01.01.2015 по 31.12.2015</w:t>
      </w:r>
      <w:r w:rsidRPr="00921F96">
        <w:rPr>
          <w:sz w:val="28"/>
          <w:szCs w:val="28"/>
        </w:rPr>
        <w:t xml:space="preserve">, а также с </w:t>
      </w:r>
      <w:r>
        <w:rPr>
          <w:sz w:val="28"/>
          <w:szCs w:val="28"/>
        </w:rPr>
        <w:t>30.06</w:t>
      </w:r>
      <w:r w:rsidRPr="00087B8B">
        <w:rPr>
          <w:sz w:val="28"/>
          <w:szCs w:val="28"/>
        </w:rPr>
        <w:t xml:space="preserve">.2016 </w:t>
      </w:r>
      <w:r>
        <w:rPr>
          <w:sz w:val="28"/>
          <w:szCs w:val="28"/>
        </w:rPr>
        <w:t>по 15.07</w:t>
      </w:r>
      <w:r w:rsidRPr="00087B8B">
        <w:rPr>
          <w:sz w:val="28"/>
          <w:szCs w:val="28"/>
        </w:rPr>
        <w:t>.2016</w:t>
      </w:r>
      <w:r>
        <w:rPr>
          <w:sz w:val="28"/>
          <w:szCs w:val="28"/>
        </w:rPr>
        <w:t xml:space="preserve"> для закупок</w:t>
      </w:r>
      <w:r w:rsidRPr="00921F96">
        <w:rPr>
          <w:sz w:val="28"/>
          <w:szCs w:val="28"/>
        </w:rPr>
        <w:t>, находящихся в стадии размещения.</w:t>
      </w:r>
    </w:p>
    <w:p w:rsidR="00AD2B23" w:rsidRPr="00921F96" w:rsidRDefault="00AD2B23" w:rsidP="008C4DCD">
      <w:pPr>
        <w:tabs>
          <w:tab w:val="left" w:pos="4110"/>
        </w:tabs>
        <w:ind w:firstLine="720"/>
        <w:jc w:val="both"/>
        <w:rPr>
          <w:sz w:val="28"/>
          <w:szCs w:val="28"/>
        </w:rPr>
      </w:pPr>
      <w:r w:rsidRPr="00921F96">
        <w:rPr>
          <w:sz w:val="28"/>
          <w:szCs w:val="28"/>
        </w:rPr>
        <w:t>Предмет проверки: соблюдение обязательных требований законода</w:t>
      </w:r>
      <w:r>
        <w:rPr>
          <w:sz w:val="28"/>
          <w:szCs w:val="28"/>
        </w:rPr>
        <w:t>тельства Российской Федерации о</w:t>
      </w:r>
      <w:r w:rsidRPr="004E74A7">
        <w:rPr>
          <w:sz w:val="28"/>
          <w:szCs w:val="28"/>
        </w:rPr>
        <w:t xml:space="preserve"> контрактной системе</w:t>
      </w:r>
      <w:r w:rsidRPr="00921F96">
        <w:rPr>
          <w:sz w:val="28"/>
          <w:szCs w:val="28"/>
        </w:rPr>
        <w:t xml:space="preserve">. </w:t>
      </w:r>
    </w:p>
    <w:p w:rsidR="00AD2B23" w:rsidRDefault="00AD2B23" w:rsidP="000E31E1">
      <w:pPr>
        <w:tabs>
          <w:tab w:val="left" w:pos="4110"/>
        </w:tabs>
        <w:ind w:firstLine="720"/>
        <w:jc w:val="both"/>
        <w:rPr>
          <w:sz w:val="28"/>
          <w:szCs w:val="28"/>
        </w:rPr>
      </w:pPr>
      <w:r w:rsidRPr="00DE4CC2">
        <w:rPr>
          <w:sz w:val="28"/>
          <w:szCs w:val="28"/>
        </w:rPr>
        <w:t>Должностное лицо, участвующее в проведении контрольного мероприятия:</w:t>
      </w:r>
      <w:r>
        <w:rPr>
          <w:sz w:val="28"/>
          <w:szCs w:val="28"/>
        </w:rPr>
        <w:t xml:space="preserve"> главный специалист</w:t>
      </w:r>
      <w:r w:rsidRPr="000E31E1">
        <w:rPr>
          <w:sz w:val="28"/>
          <w:szCs w:val="28"/>
        </w:rPr>
        <w:t xml:space="preserve"> ревизионн</w:t>
      </w:r>
      <w:r>
        <w:rPr>
          <w:sz w:val="28"/>
          <w:szCs w:val="28"/>
        </w:rPr>
        <w:t>ого отдела Администрации города</w:t>
      </w:r>
      <w:r w:rsidRPr="000E31E1">
        <w:rPr>
          <w:sz w:val="28"/>
          <w:szCs w:val="28"/>
        </w:rPr>
        <w:t xml:space="preserve"> </w:t>
      </w:r>
      <w:r>
        <w:rPr>
          <w:sz w:val="28"/>
          <w:szCs w:val="28"/>
        </w:rPr>
        <w:t>Власов А.С.</w:t>
      </w:r>
    </w:p>
    <w:p w:rsidR="00AD2B23" w:rsidRDefault="00AD2B23" w:rsidP="000E31E1">
      <w:pPr>
        <w:tabs>
          <w:tab w:val="left" w:pos="4110"/>
        </w:tabs>
        <w:ind w:firstLine="720"/>
        <w:jc w:val="both"/>
        <w:rPr>
          <w:sz w:val="28"/>
          <w:szCs w:val="28"/>
        </w:rPr>
      </w:pPr>
      <w:r w:rsidRPr="003642A6">
        <w:rPr>
          <w:sz w:val="28"/>
          <w:szCs w:val="28"/>
        </w:rPr>
        <w:t>Условия, препятствующие проведению контрольного мероприятия:</w:t>
      </w:r>
      <w:r w:rsidRPr="009242C3">
        <w:rPr>
          <w:sz w:val="28"/>
          <w:szCs w:val="28"/>
        </w:rPr>
        <w:t xml:space="preserve"> </w:t>
      </w:r>
      <w:r>
        <w:rPr>
          <w:sz w:val="28"/>
          <w:szCs w:val="28"/>
        </w:rPr>
        <w:t>с</w:t>
      </w:r>
      <w:r w:rsidRPr="009242C3">
        <w:rPr>
          <w:sz w:val="28"/>
          <w:szCs w:val="28"/>
        </w:rPr>
        <w:t>лучаи отказа в предоставлении информации, документов и препятствования в работе отсутствуют.</w:t>
      </w:r>
    </w:p>
    <w:p w:rsidR="00AD2B23" w:rsidRPr="002B3BC7" w:rsidRDefault="00AD2B23" w:rsidP="00E116E6">
      <w:pPr>
        <w:tabs>
          <w:tab w:val="left" w:pos="4110"/>
        </w:tabs>
        <w:jc w:val="both"/>
        <w:rPr>
          <w:sz w:val="28"/>
          <w:szCs w:val="28"/>
        </w:rPr>
      </w:pPr>
    </w:p>
    <w:p w:rsidR="00AD2B23" w:rsidRPr="002B3BC7" w:rsidRDefault="00AD2B23" w:rsidP="00E116E6">
      <w:pPr>
        <w:tabs>
          <w:tab w:val="left" w:pos="4110"/>
        </w:tabs>
        <w:ind w:firstLine="720"/>
        <w:jc w:val="both"/>
        <w:rPr>
          <w:sz w:val="28"/>
          <w:szCs w:val="28"/>
        </w:rPr>
      </w:pPr>
      <w:r w:rsidRPr="002B3BC7">
        <w:rPr>
          <w:sz w:val="28"/>
          <w:szCs w:val="28"/>
        </w:rPr>
        <w:t>Проверка проводилась в два этапа:</w:t>
      </w:r>
    </w:p>
    <w:p w:rsidR="00AD2B23" w:rsidRPr="002B3BC7" w:rsidRDefault="00AD2B23" w:rsidP="00E116E6">
      <w:pPr>
        <w:tabs>
          <w:tab w:val="left" w:pos="4110"/>
        </w:tabs>
        <w:ind w:firstLine="720"/>
        <w:jc w:val="both"/>
        <w:rPr>
          <w:sz w:val="28"/>
          <w:szCs w:val="28"/>
        </w:rPr>
      </w:pPr>
    </w:p>
    <w:p w:rsidR="00AD2B23" w:rsidRPr="002B3BC7" w:rsidRDefault="00AD2B23" w:rsidP="00E116E6">
      <w:pPr>
        <w:tabs>
          <w:tab w:val="left" w:pos="4110"/>
        </w:tabs>
        <w:ind w:firstLine="720"/>
        <w:jc w:val="both"/>
        <w:rPr>
          <w:sz w:val="28"/>
          <w:szCs w:val="28"/>
        </w:rPr>
      </w:pPr>
      <w:r w:rsidRPr="002B3BC7">
        <w:rPr>
          <w:sz w:val="28"/>
          <w:szCs w:val="28"/>
        </w:rPr>
        <w:t>- первый этап - проверка зак</w:t>
      </w:r>
      <w:r>
        <w:rPr>
          <w:sz w:val="28"/>
          <w:szCs w:val="28"/>
        </w:rPr>
        <w:t>упок</w:t>
      </w:r>
      <w:r w:rsidRPr="002B3BC7">
        <w:rPr>
          <w:sz w:val="28"/>
          <w:szCs w:val="28"/>
        </w:rPr>
        <w:t xml:space="preserve">, находящихся в стадии размещения, на предмет их соответствия требованиям законодательства о </w:t>
      </w:r>
      <w:r>
        <w:rPr>
          <w:sz w:val="28"/>
          <w:szCs w:val="28"/>
        </w:rPr>
        <w:t>контрактной системе</w:t>
      </w:r>
      <w:r w:rsidRPr="002B3BC7">
        <w:rPr>
          <w:sz w:val="28"/>
          <w:szCs w:val="28"/>
        </w:rPr>
        <w:t>;</w:t>
      </w:r>
    </w:p>
    <w:p w:rsidR="00AD2B23" w:rsidRPr="002B3BC7" w:rsidRDefault="00AD2B23" w:rsidP="00E116E6">
      <w:pPr>
        <w:tabs>
          <w:tab w:val="left" w:pos="4110"/>
        </w:tabs>
        <w:ind w:firstLine="720"/>
        <w:jc w:val="both"/>
        <w:rPr>
          <w:sz w:val="28"/>
          <w:szCs w:val="28"/>
        </w:rPr>
      </w:pPr>
      <w:r w:rsidRPr="002B3BC7">
        <w:rPr>
          <w:sz w:val="28"/>
          <w:szCs w:val="28"/>
        </w:rPr>
        <w:t xml:space="preserve">- второй этап - проверка соблюдения требований законодательства по размещенным </w:t>
      </w:r>
      <w:r>
        <w:rPr>
          <w:sz w:val="28"/>
          <w:szCs w:val="28"/>
        </w:rPr>
        <w:t>закупкам</w:t>
      </w:r>
      <w:r w:rsidRPr="002B3BC7">
        <w:rPr>
          <w:sz w:val="28"/>
          <w:szCs w:val="28"/>
        </w:rPr>
        <w:t xml:space="preserve"> для нужд заказчика, в том числе проверка соблюдения условий заключенных контрактов заказчиками и поставщиками.</w:t>
      </w:r>
    </w:p>
    <w:p w:rsidR="00AD2B23" w:rsidRDefault="00AD2B23" w:rsidP="00E116E6">
      <w:pPr>
        <w:tabs>
          <w:tab w:val="left" w:pos="4110"/>
        </w:tabs>
        <w:ind w:firstLine="720"/>
        <w:jc w:val="both"/>
        <w:rPr>
          <w:sz w:val="28"/>
          <w:szCs w:val="28"/>
        </w:rPr>
      </w:pPr>
    </w:p>
    <w:p w:rsidR="00AD2B23" w:rsidRDefault="00AD2B23" w:rsidP="00E116E6">
      <w:pPr>
        <w:tabs>
          <w:tab w:val="left" w:pos="4110"/>
        </w:tabs>
        <w:ind w:firstLine="720"/>
        <w:jc w:val="both"/>
        <w:rPr>
          <w:sz w:val="28"/>
          <w:szCs w:val="28"/>
        </w:rPr>
      </w:pPr>
      <w:r w:rsidRPr="002B3BC7">
        <w:rPr>
          <w:sz w:val="28"/>
          <w:szCs w:val="28"/>
        </w:rPr>
        <w:t xml:space="preserve">В ходе проверки </w:t>
      </w:r>
      <w:r>
        <w:rPr>
          <w:sz w:val="28"/>
          <w:szCs w:val="28"/>
        </w:rPr>
        <w:t>проверяющий</w:t>
      </w:r>
      <w:r w:rsidRPr="002B3BC7">
        <w:rPr>
          <w:sz w:val="28"/>
          <w:szCs w:val="28"/>
        </w:rPr>
        <w:t xml:space="preserve"> руководствовалс</w:t>
      </w:r>
      <w:r>
        <w:rPr>
          <w:sz w:val="28"/>
          <w:szCs w:val="28"/>
        </w:rPr>
        <w:t>я</w:t>
      </w:r>
      <w:r w:rsidRPr="002B3BC7">
        <w:rPr>
          <w:sz w:val="28"/>
          <w:szCs w:val="28"/>
        </w:rPr>
        <w:t>:</w:t>
      </w:r>
    </w:p>
    <w:p w:rsidR="00AD2B23" w:rsidRPr="002B3BC7" w:rsidRDefault="00AD2B23" w:rsidP="00E116E6">
      <w:pPr>
        <w:tabs>
          <w:tab w:val="left" w:pos="4110"/>
        </w:tabs>
        <w:ind w:firstLine="720"/>
        <w:jc w:val="both"/>
        <w:rPr>
          <w:sz w:val="28"/>
          <w:szCs w:val="28"/>
        </w:rPr>
      </w:pPr>
    </w:p>
    <w:p w:rsidR="00AD2B23" w:rsidRPr="003E6579" w:rsidRDefault="00AD2B23" w:rsidP="00E116E6">
      <w:pPr>
        <w:tabs>
          <w:tab w:val="left" w:pos="4110"/>
        </w:tabs>
        <w:ind w:firstLine="720"/>
        <w:jc w:val="both"/>
        <w:rPr>
          <w:sz w:val="28"/>
          <w:szCs w:val="28"/>
        </w:rPr>
      </w:pPr>
      <w:r w:rsidRPr="003E6579">
        <w:rPr>
          <w:sz w:val="28"/>
          <w:szCs w:val="28"/>
        </w:rPr>
        <w:t>-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AD2B23" w:rsidRDefault="00AD2B23" w:rsidP="00105318">
      <w:pPr>
        <w:tabs>
          <w:tab w:val="left" w:pos="4110"/>
        </w:tabs>
        <w:ind w:firstLine="720"/>
        <w:jc w:val="both"/>
        <w:rPr>
          <w:sz w:val="28"/>
          <w:szCs w:val="28"/>
        </w:rPr>
      </w:pPr>
      <w:r>
        <w:rPr>
          <w:sz w:val="28"/>
          <w:szCs w:val="28"/>
        </w:rPr>
        <w:t>- приказом Минэкономразвития </w:t>
      </w:r>
      <w:r w:rsidRPr="003E6579">
        <w:rPr>
          <w:sz w:val="28"/>
          <w:szCs w:val="28"/>
        </w:rPr>
        <w:t>РФ и</w:t>
      </w:r>
      <w:r>
        <w:rPr>
          <w:sz w:val="28"/>
          <w:szCs w:val="28"/>
        </w:rPr>
        <w:t xml:space="preserve"> Федерального казначейства от 20.09.2013 № 544/18</w:t>
      </w:r>
      <w:r w:rsidRPr="003E6579">
        <w:rPr>
          <w:sz w:val="28"/>
          <w:szCs w:val="28"/>
        </w:rPr>
        <w:t xml:space="preserve">н «Об </w:t>
      </w:r>
      <w:r>
        <w:rPr>
          <w:sz w:val="28"/>
          <w:szCs w:val="28"/>
        </w:rPr>
        <w:t>особенностях</w:t>
      </w:r>
      <w:r w:rsidRPr="003E6579">
        <w:rPr>
          <w:sz w:val="28"/>
          <w:szCs w:val="28"/>
        </w:rPr>
        <w:t xml:space="preserve"> размещения на официальном сайте </w:t>
      </w:r>
      <w:r>
        <w:rPr>
          <w:sz w:val="28"/>
          <w:szCs w:val="28"/>
        </w:rPr>
        <w:t xml:space="preserve">РФ в информационно-телекоммуникационной сети «Интернет» для </w:t>
      </w:r>
      <w:r w:rsidRPr="003E6579">
        <w:rPr>
          <w:sz w:val="28"/>
          <w:szCs w:val="28"/>
        </w:rPr>
        <w:t>размещения</w:t>
      </w:r>
      <w:r>
        <w:rPr>
          <w:sz w:val="28"/>
          <w:szCs w:val="28"/>
        </w:rPr>
        <w:t xml:space="preserve"> информации о размещении</w:t>
      </w:r>
      <w:r w:rsidRPr="003E6579">
        <w:rPr>
          <w:sz w:val="28"/>
          <w:szCs w:val="28"/>
        </w:rPr>
        <w:t xml:space="preserve"> заказов на поставки товаров, выполнение работ, оказание </w:t>
      </w:r>
      <w:r>
        <w:rPr>
          <w:sz w:val="28"/>
          <w:szCs w:val="28"/>
        </w:rPr>
        <w:t xml:space="preserve">услуг </w:t>
      </w:r>
      <w:r w:rsidRPr="003E6579">
        <w:rPr>
          <w:sz w:val="28"/>
          <w:szCs w:val="28"/>
        </w:rPr>
        <w:t>п</w:t>
      </w:r>
      <w:r>
        <w:rPr>
          <w:sz w:val="28"/>
          <w:szCs w:val="28"/>
        </w:rPr>
        <w:t>ланов-графиков размещения заказов</w:t>
      </w:r>
      <w:r w:rsidRPr="003E6579">
        <w:rPr>
          <w:sz w:val="28"/>
          <w:szCs w:val="28"/>
        </w:rPr>
        <w:t xml:space="preserve"> на </w:t>
      </w:r>
      <w:r>
        <w:rPr>
          <w:sz w:val="28"/>
          <w:szCs w:val="28"/>
        </w:rPr>
        <w:t xml:space="preserve">2014 и 2015 годы» </w:t>
      </w:r>
      <w:r w:rsidRPr="0027048E">
        <w:rPr>
          <w:sz w:val="28"/>
          <w:szCs w:val="28"/>
        </w:rPr>
        <w:t xml:space="preserve">(далее – </w:t>
      </w:r>
      <w:r>
        <w:rPr>
          <w:sz w:val="28"/>
          <w:szCs w:val="28"/>
        </w:rPr>
        <w:t xml:space="preserve">совместный </w:t>
      </w:r>
      <w:r w:rsidRPr="0027048E">
        <w:rPr>
          <w:sz w:val="28"/>
          <w:szCs w:val="28"/>
        </w:rPr>
        <w:t>Приказ №</w:t>
      </w:r>
      <w:r>
        <w:rPr>
          <w:sz w:val="28"/>
          <w:szCs w:val="28"/>
        </w:rPr>
        <w:t> </w:t>
      </w:r>
      <w:r w:rsidRPr="0027048E">
        <w:rPr>
          <w:sz w:val="28"/>
          <w:szCs w:val="28"/>
        </w:rPr>
        <w:t>544/18н)</w:t>
      </w:r>
      <w:r>
        <w:rPr>
          <w:sz w:val="28"/>
          <w:szCs w:val="28"/>
        </w:rPr>
        <w:t>;</w:t>
      </w:r>
    </w:p>
    <w:p w:rsidR="00AD2B23" w:rsidRDefault="00AD2B23" w:rsidP="00105318">
      <w:pPr>
        <w:tabs>
          <w:tab w:val="left" w:pos="4110"/>
        </w:tabs>
        <w:ind w:firstLine="720"/>
        <w:jc w:val="both"/>
        <w:rPr>
          <w:sz w:val="28"/>
          <w:szCs w:val="28"/>
        </w:rPr>
      </w:pPr>
      <w:r>
        <w:rPr>
          <w:sz w:val="28"/>
          <w:szCs w:val="28"/>
        </w:rPr>
        <w:t>- м</w:t>
      </w:r>
      <w:r w:rsidRPr="00105318">
        <w:rPr>
          <w:sz w:val="28"/>
          <w:szCs w:val="28"/>
        </w:rPr>
        <w:t>етодически</w:t>
      </w:r>
      <w:r>
        <w:rPr>
          <w:sz w:val="28"/>
          <w:szCs w:val="28"/>
        </w:rPr>
        <w:t>ми</w:t>
      </w:r>
      <w:r w:rsidRPr="00105318">
        <w:rPr>
          <w:sz w:val="28"/>
          <w:szCs w:val="28"/>
        </w:rPr>
        <w:t xml:space="preserve"> рекомендаци</w:t>
      </w:r>
      <w:r>
        <w:rPr>
          <w:sz w:val="28"/>
          <w:szCs w:val="28"/>
        </w:rPr>
        <w:t>ями</w:t>
      </w:r>
      <w:r w:rsidRPr="00105318">
        <w:rPr>
          <w:sz w:val="28"/>
          <w:szCs w:val="28"/>
        </w:rPr>
        <w:t xml:space="preserve"> по определению начальной (максимальной) цены</w:t>
      </w:r>
      <w:r>
        <w:rPr>
          <w:sz w:val="28"/>
          <w:szCs w:val="28"/>
        </w:rPr>
        <w:t>, утвержденными приказом Минэкономразвития РФ от </w:t>
      </w:r>
      <w:r w:rsidRPr="00105318">
        <w:rPr>
          <w:sz w:val="28"/>
          <w:szCs w:val="28"/>
        </w:rPr>
        <w:t xml:space="preserve">02.10.2013 </w:t>
      </w:r>
      <w:r>
        <w:rPr>
          <w:sz w:val="28"/>
          <w:szCs w:val="28"/>
        </w:rPr>
        <w:t>№ 567;</w:t>
      </w:r>
    </w:p>
    <w:p w:rsidR="00AD2B23" w:rsidRDefault="00AD2B23" w:rsidP="00105318">
      <w:pPr>
        <w:tabs>
          <w:tab w:val="left" w:pos="4110"/>
        </w:tabs>
        <w:ind w:firstLine="720"/>
        <w:jc w:val="both"/>
        <w:rPr>
          <w:sz w:val="28"/>
          <w:szCs w:val="28"/>
        </w:rPr>
      </w:pPr>
      <w:r>
        <w:rPr>
          <w:sz w:val="28"/>
          <w:szCs w:val="28"/>
        </w:rPr>
        <w:t>- постановлением Правительства Российской Федерации от </w:t>
      </w:r>
      <w:r w:rsidRPr="00665825">
        <w:rPr>
          <w:sz w:val="28"/>
          <w:szCs w:val="28"/>
        </w:rPr>
        <w:t>28</w:t>
      </w:r>
      <w:r>
        <w:rPr>
          <w:sz w:val="28"/>
          <w:szCs w:val="28"/>
        </w:rPr>
        <w:t>.11.</w:t>
      </w:r>
      <w:r w:rsidRPr="00665825">
        <w:rPr>
          <w:sz w:val="28"/>
          <w:szCs w:val="28"/>
        </w:rPr>
        <w:t>2013</w:t>
      </w:r>
      <w:r>
        <w:rPr>
          <w:sz w:val="28"/>
          <w:szCs w:val="28"/>
        </w:rPr>
        <w:t xml:space="preserve"> № </w:t>
      </w:r>
      <w:r w:rsidRPr="00665825">
        <w:rPr>
          <w:sz w:val="28"/>
          <w:szCs w:val="28"/>
        </w:rPr>
        <w:t>1093</w:t>
      </w:r>
      <w:r>
        <w:rPr>
          <w:sz w:val="28"/>
          <w:szCs w:val="28"/>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о результатах отдельного этапа его исполнения (далее – постановление от 28.11.2013 № 1093).</w:t>
      </w:r>
    </w:p>
    <w:p w:rsidR="00AD2B23" w:rsidRDefault="00AD2B23" w:rsidP="00087B8B">
      <w:pPr>
        <w:tabs>
          <w:tab w:val="left" w:pos="4110"/>
        </w:tabs>
        <w:ind w:firstLine="720"/>
        <w:jc w:val="both"/>
        <w:rPr>
          <w:sz w:val="28"/>
          <w:szCs w:val="28"/>
        </w:rPr>
      </w:pPr>
      <w:r w:rsidRPr="00344679">
        <w:rPr>
          <w:sz w:val="28"/>
          <w:szCs w:val="28"/>
        </w:rPr>
        <w:t>- постановлением Правител</w:t>
      </w:r>
      <w:r>
        <w:rPr>
          <w:sz w:val="28"/>
          <w:szCs w:val="28"/>
        </w:rPr>
        <w:t>ьства Российской Федерации от 17.03.2015 № 238</w:t>
      </w:r>
      <w:r w:rsidRPr="00344679">
        <w:rPr>
          <w:sz w:val="28"/>
          <w:szCs w:val="28"/>
        </w:rPr>
        <w:t xml:space="preserve"> «О порядке подготовки </w:t>
      </w:r>
      <w:r>
        <w:rPr>
          <w:sz w:val="28"/>
          <w:szCs w:val="28"/>
        </w:rPr>
        <w:t xml:space="preserve">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w:t>
      </w:r>
      <w:r w:rsidRPr="00344679">
        <w:rPr>
          <w:sz w:val="28"/>
          <w:szCs w:val="28"/>
        </w:rPr>
        <w:t xml:space="preserve">(далее – </w:t>
      </w:r>
      <w:r>
        <w:rPr>
          <w:sz w:val="28"/>
          <w:szCs w:val="28"/>
        </w:rPr>
        <w:t>П</w:t>
      </w:r>
      <w:r w:rsidRPr="00344679">
        <w:rPr>
          <w:sz w:val="28"/>
          <w:szCs w:val="28"/>
        </w:rPr>
        <w:t>остановление от</w:t>
      </w:r>
      <w:r>
        <w:rPr>
          <w:sz w:val="28"/>
          <w:szCs w:val="28"/>
        </w:rPr>
        <w:t xml:space="preserve"> 17.03.2015 № </w:t>
      </w:r>
      <w:r w:rsidRPr="00344679">
        <w:rPr>
          <w:sz w:val="28"/>
          <w:szCs w:val="28"/>
        </w:rPr>
        <w:t>238).</w:t>
      </w:r>
    </w:p>
    <w:p w:rsidR="00AD2B23" w:rsidRDefault="00AD2B23" w:rsidP="00087B8B">
      <w:pPr>
        <w:tabs>
          <w:tab w:val="left" w:pos="4110"/>
        </w:tabs>
        <w:ind w:firstLine="720"/>
        <w:jc w:val="both"/>
        <w:rPr>
          <w:sz w:val="28"/>
          <w:szCs w:val="28"/>
        </w:rPr>
      </w:pPr>
    </w:p>
    <w:p w:rsidR="00AD2B23" w:rsidRDefault="00AD2B23" w:rsidP="00346E5F">
      <w:pPr>
        <w:tabs>
          <w:tab w:val="left" w:pos="4110"/>
        </w:tabs>
        <w:ind w:firstLine="720"/>
        <w:jc w:val="center"/>
        <w:rPr>
          <w:b/>
          <w:bCs/>
          <w:sz w:val="28"/>
          <w:szCs w:val="28"/>
        </w:rPr>
      </w:pPr>
    </w:p>
    <w:p w:rsidR="00AD2B23" w:rsidRPr="00F30559" w:rsidRDefault="00AD2B23" w:rsidP="00346E5F">
      <w:pPr>
        <w:tabs>
          <w:tab w:val="left" w:pos="4110"/>
        </w:tabs>
        <w:ind w:firstLine="720"/>
        <w:jc w:val="center"/>
        <w:rPr>
          <w:b/>
          <w:bCs/>
          <w:sz w:val="28"/>
          <w:szCs w:val="28"/>
        </w:rPr>
      </w:pPr>
      <w:r w:rsidRPr="00F30559">
        <w:rPr>
          <w:b/>
          <w:bCs/>
          <w:sz w:val="28"/>
          <w:szCs w:val="28"/>
        </w:rPr>
        <w:t>Общие сведения о проверяемой организации:</w:t>
      </w:r>
    </w:p>
    <w:p w:rsidR="00AD2B23" w:rsidRPr="007B787A" w:rsidRDefault="00AD2B23" w:rsidP="00E116E6">
      <w:pPr>
        <w:tabs>
          <w:tab w:val="left" w:pos="4110"/>
        </w:tabs>
        <w:jc w:val="both"/>
        <w:rPr>
          <w:sz w:val="28"/>
          <w:szCs w:val="28"/>
        </w:rPr>
      </w:pPr>
    </w:p>
    <w:p w:rsidR="00AD2B23" w:rsidRDefault="00AD2B23" w:rsidP="00E116E6">
      <w:pPr>
        <w:tabs>
          <w:tab w:val="left" w:pos="4110"/>
        </w:tabs>
        <w:ind w:firstLine="720"/>
        <w:jc w:val="both"/>
        <w:rPr>
          <w:sz w:val="28"/>
          <w:szCs w:val="28"/>
        </w:rPr>
      </w:pPr>
      <w:r w:rsidRPr="007B787A">
        <w:rPr>
          <w:sz w:val="28"/>
          <w:szCs w:val="28"/>
        </w:rPr>
        <w:t xml:space="preserve">Полное наименование </w:t>
      </w:r>
      <w:r>
        <w:rPr>
          <w:sz w:val="28"/>
          <w:szCs w:val="28"/>
        </w:rPr>
        <w:t>юридического лица</w:t>
      </w:r>
      <w:r w:rsidRPr="007B787A">
        <w:rPr>
          <w:sz w:val="28"/>
          <w:szCs w:val="28"/>
        </w:rPr>
        <w:t>:</w:t>
      </w:r>
      <w:r w:rsidRPr="00273FE2">
        <w:rPr>
          <w:color w:val="FF0000"/>
          <w:sz w:val="28"/>
          <w:szCs w:val="28"/>
        </w:rPr>
        <w:t xml:space="preserve"> </w:t>
      </w:r>
      <w:r w:rsidRPr="00861BEB">
        <w:rPr>
          <w:color w:val="000000"/>
          <w:sz w:val="28"/>
          <w:szCs w:val="28"/>
        </w:rPr>
        <w:t xml:space="preserve">Муниципальное бюджетное учреждение дополнительного образования </w:t>
      </w:r>
      <w:r w:rsidRPr="008B49AA">
        <w:rPr>
          <w:color w:val="000000"/>
          <w:sz w:val="28"/>
          <w:szCs w:val="28"/>
        </w:rPr>
        <w:t>«</w:t>
      </w:r>
      <w:r>
        <w:rPr>
          <w:color w:val="000000"/>
          <w:sz w:val="28"/>
          <w:szCs w:val="28"/>
        </w:rPr>
        <w:t>Детская музыкальная школа № 2 имени Александра Порфирьевича Бородина</w:t>
      </w:r>
      <w:r w:rsidRPr="008B49AA">
        <w:rPr>
          <w:color w:val="000000"/>
          <w:sz w:val="28"/>
          <w:szCs w:val="28"/>
        </w:rPr>
        <w:t>»</w:t>
      </w:r>
      <w:r w:rsidRPr="00AE149B">
        <w:rPr>
          <w:sz w:val="28"/>
          <w:szCs w:val="28"/>
        </w:rPr>
        <w:t>.</w:t>
      </w:r>
    </w:p>
    <w:p w:rsidR="00AD2B23" w:rsidRDefault="00AD2B23" w:rsidP="00E116E6">
      <w:pPr>
        <w:tabs>
          <w:tab w:val="left" w:pos="4110"/>
        </w:tabs>
        <w:ind w:firstLine="720"/>
        <w:jc w:val="both"/>
        <w:rPr>
          <w:sz w:val="28"/>
          <w:szCs w:val="28"/>
        </w:rPr>
      </w:pPr>
      <w:r w:rsidRPr="00DE78B9">
        <w:rPr>
          <w:sz w:val="28"/>
          <w:szCs w:val="28"/>
        </w:rPr>
        <w:t xml:space="preserve">Сокращенное наименование юридического лица: </w:t>
      </w:r>
      <w:r w:rsidRPr="00432278">
        <w:rPr>
          <w:color w:val="000000"/>
          <w:sz w:val="28"/>
          <w:szCs w:val="28"/>
        </w:rPr>
        <w:t>МБУ ДО «</w:t>
      </w:r>
      <w:r>
        <w:rPr>
          <w:color w:val="000000"/>
          <w:sz w:val="28"/>
          <w:szCs w:val="28"/>
        </w:rPr>
        <w:t>ДМШ № 2 имени А.П. Бородина»</w:t>
      </w:r>
      <w:r w:rsidRPr="00AE149B">
        <w:rPr>
          <w:sz w:val="28"/>
          <w:szCs w:val="28"/>
        </w:rPr>
        <w:t>.</w:t>
      </w:r>
    </w:p>
    <w:p w:rsidR="00AD2B23" w:rsidRPr="00861BEB" w:rsidRDefault="00AD2B23" w:rsidP="00322CE3">
      <w:pPr>
        <w:pStyle w:val="ConsPlusNonformat"/>
        <w:widowControl/>
        <w:ind w:firstLine="709"/>
        <w:jc w:val="both"/>
        <w:rPr>
          <w:rFonts w:ascii="Times New Roman" w:hAnsi="Times New Roman" w:cs="Times New Roman"/>
          <w:color w:val="000000"/>
          <w:sz w:val="28"/>
          <w:szCs w:val="28"/>
        </w:rPr>
      </w:pPr>
      <w:r w:rsidRPr="00861BEB">
        <w:rPr>
          <w:rFonts w:ascii="Times New Roman" w:hAnsi="Times New Roman" w:cs="Times New Roman"/>
          <w:color w:val="000000"/>
          <w:sz w:val="28"/>
          <w:szCs w:val="28"/>
        </w:rPr>
        <w:t xml:space="preserve">Учреждение является правопреемником </w:t>
      </w:r>
      <w:r w:rsidRPr="00432278">
        <w:rPr>
          <w:rFonts w:ascii="Times New Roman" w:hAnsi="Times New Roman" w:cs="Times New Roman"/>
          <w:color w:val="000000"/>
          <w:sz w:val="28"/>
          <w:szCs w:val="28"/>
        </w:rPr>
        <w:t>Муниципального</w:t>
      </w:r>
      <w:r>
        <w:rPr>
          <w:rFonts w:ascii="Times New Roman" w:hAnsi="Times New Roman" w:cs="Times New Roman"/>
          <w:color w:val="000000"/>
          <w:sz w:val="28"/>
          <w:szCs w:val="28"/>
        </w:rPr>
        <w:t xml:space="preserve"> бюджетного </w:t>
      </w:r>
      <w:r w:rsidRPr="00432278">
        <w:rPr>
          <w:rFonts w:ascii="Times New Roman" w:hAnsi="Times New Roman" w:cs="Times New Roman"/>
          <w:color w:val="000000"/>
          <w:sz w:val="28"/>
          <w:szCs w:val="28"/>
        </w:rPr>
        <w:t xml:space="preserve"> образовательного учреждения дополнительного образования детей «</w:t>
      </w:r>
      <w:r>
        <w:rPr>
          <w:rFonts w:ascii="Times New Roman" w:hAnsi="Times New Roman" w:cs="Times New Roman"/>
          <w:color w:val="000000"/>
          <w:sz w:val="28"/>
          <w:szCs w:val="28"/>
        </w:rPr>
        <w:t>Детская музыкальная школа № 2 имени Александра Порфирьевича Бородина</w:t>
      </w:r>
      <w:r w:rsidRPr="003C246D">
        <w:rPr>
          <w:rFonts w:ascii="Times New Roman" w:hAnsi="Times New Roman" w:cs="Times New Roman"/>
          <w:color w:val="000000"/>
          <w:sz w:val="28"/>
          <w:szCs w:val="28"/>
        </w:rPr>
        <w:t>».</w:t>
      </w:r>
    </w:p>
    <w:p w:rsidR="00AD2B23" w:rsidRDefault="00AD2B23" w:rsidP="00AF4A77">
      <w:pPr>
        <w:tabs>
          <w:tab w:val="left" w:pos="4110"/>
        </w:tabs>
        <w:ind w:firstLine="720"/>
        <w:jc w:val="both"/>
        <w:rPr>
          <w:sz w:val="28"/>
          <w:szCs w:val="28"/>
        </w:rPr>
      </w:pPr>
      <w:r w:rsidRPr="007B787A">
        <w:rPr>
          <w:sz w:val="28"/>
          <w:szCs w:val="28"/>
        </w:rPr>
        <w:t>Место</w:t>
      </w:r>
      <w:r>
        <w:rPr>
          <w:sz w:val="28"/>
          <w:szCs w:val="28"/>
        </w:rPr>
        <w:t>нахождение</w:t>
      </w:r>
      <w:r w:rsidRPr="007B787A">
        <w:rPr>
          <w:sz w:val="28"/>
          <w:szCs w:val="28"/>
        </w:rPr>
        <w:t xml:space="preserve"> проверяемой организации</w:t>
      </w:r>
      <w:r>
        <w:rPr>
          <w:sz w:val="28"/>
          <w:szCs w:val="28"/>
        </w:rPr>
        <w:t xml:space="preserve"> </w:t>
      </w:r>
      <w:r w:rsidRPr="00DE78B9">
        <w:rPr>
          <w:sz w:val="28"/>
          <w:szCs w:val="28"/>
        </w:rPr>
        <w:t>(ю</w:t>
      </w:r>
      <w:r>
        <w:rPr>
          <w:sz w:val="28"/>
          <w:szCs w:val="28"/>
        </w:rPr>
        <w:t xml:space="preserve">ридический и фактический адрес: </w:t>
      </w:r>
      <w:r w:rsidRPr="00024430">
        <w:rPr>
          <w:sz w:val="28"/>
          <w:szCs w:val="28"/>
        </w:rPr>
        <w:t>606</w:t>
      </w:r>
      <w:r>
        <w:rPr>
          <w:sz w:val="28"/>
          <w:szCs w:val="28"/>
        </w:rPr>
        <w:t>007</w:t>
      </w:r>
      <w:r w:rsidRPr="00024430">
        <w:rPr>
          <w:sz w:val="28"/>
          <w:szCs w:val="28"/>
        </w:rPr>
        <w:t xml:space="preserve">, Нижегородская область, город Дзержинск, улица </w:t>
      </w:r>
      <w:r>
        <w:rPr>
          <w:sz w:val="28"/>
          <w:szCs w:val="28"/>
        </w:rPr>
        <w:t>Новомосковская, дом 28а</w:t>
      </w:r>
      <w:r w:rsidRPr="00E9210A">
        <w:rPr>
          <w:sz w:val="28"/>
          <w:szCs w:val="28"/>
        </w:rPr>
        <w:t>.</w:t>
      </w:r>
    </w:p>
    <w:p w:rsidR="00AD2B23" w:rsidRDefault="00AD2B23" w:rsidP="00D65D0A">
      <w:pPr>
        <w:tabs>
          <w:tab w:val="left" w:pos="4110"/>
        </w:tabs>
        <w:ind w:firstLine="720"/>
        <w:jc w:val="both"/>
        <w:rPr>
          <w:sz w:val="28"/>
          <w:szCs w:val="28"/>
        </w:rPr>
      </w:pPr>
      <w:r w:rsidRPr="007B787A">
        <w:rPr>
          <w:sz w:val="28"/>
          <w:szCs w:val="28"/>
        </w:rPr>
        <w:t>ИНН</w:t>
      </w:r>
      <w:r>
        <w:rPr>
          <w:sz w:val="28"/>
          <w:szCs w:val="28"/>
        </w:rPr>
        <w:t xml:space="preserve"> –</w:t>
      </w:r>
      <w:r w:rsidRPr="007B787A">
        <w:rPr>
          <w:sz w:val="28"/>
          <w:szCs w:val="28"/>
        </w:rPr>
        <w:t xml:space="preserve"> </w:t>
      </w:r>
      <w:r>
        <w:rPr>
          <w:sz w:val="28"/>
          <w:szCs w:val="28"/>
        </w:rPr>
        <w:t>5249052616; КПП – 524901001; ОГРН – 1025201743148.</w:t>
      </w:r>
    </w:p>
    <w:p w:rsidR="00AD2B23" w:rsidRPr="00D93EAB" w:rsidRDefault="00AD2B23" w:rsidP="00451126">
      <w:pPr>
        <w:tabs>
          <w:tab w:val="left" w:pos="4110"/>
        </w:tabs>
        <w:ind w:firstLine="720"/>
        <w:jc w:val="both"/>
        <w:rPr>
          <w:sz w:val="28"/>
          <w:szCs w:val="28"/>
        </w:rPr>
      </w:pPr>
      <w:r w:rsidRPr="00D93EAB">
        <w:rPr>
          <w:sz w:val="28"/>
          <w:szCs w:val="28"/>
        </w:rPr>
        <w:t>Учредителем и собственником имущества Учреждения является городской округ город Дзержинск (далее - Учредитель).</w:t>
      </w:r>
    </w:p>
    <w:p w:rsidR="00AD2B23" w:rsidRPr="00D93EAB" w:rsidRDefault="00AD2B23" w:rsidP="00451126">
      <w:pPr>
        <w:tabs>
          <w:tab w:val="left" w:pos="4110"/>
        </w:tabs>
        <w:ind w:firstLine="720"/>
        <w:jc w:val="both"/>
        <w:rPr>
          <w:sz w:val="28"/>
          <w:szCs w:val="28"/>
        </w:rPr>
      </w:pPr>
      <w:r w:rsidRPr="00D93EAB">
        <w:rPr>
          <w:sz w:val="28"/>
          <w:szCs w:val="28"/>
        </w:rPr>
        <w:t>Функции и полномочия Учредителя Учреждения осуществляет Администрация города Дзержинска.</w:t>
      </w:r>
    </w:p>
    <w:p w:rsidR="00AD2B23" w:rsidRPr="00451126" w:rsidRDefault="00AD2B23" w:rsidP="00451126">
      <w:pPr>
        <w:tabs>
          <w:tab w:val="left" w:pos="4110"/>
        </w:tabs>
        <w:ind w:firstLine="720"/>
        <w:jc w:val="both"/>
        <w:rPr>
          <w:sz w:val="28"/>
          <w:szCs w:val="28"/>
        </w:rPr>
      </w:pPr>
      <w:r w:rsidRPr="00D93EAB">
        <w:rPr>
          <w:sz w:val="28"/>
          <w:szCs w:val="28"/>
        </w:rPr>
        <w:t>Функции и полномочия собственника имущества Учреждения осуществляет</w:t>
      </w:r>
      <w:r w:rsidRPr="00451126">
        <w:rPr>
          <w:sz w:val="28"/>
          <w:szCs w:val="28"/>
        </w:rPr>
        <w:t xml:space="preserve"> </w:t>
      </w:r>
      <w:r>
        <w:rPr>
          <w:sz w:val="28"/>
          <w:szCs w:val="28"/>
        </w:rPr>
        <w:t>к</w:t>
      </w:r>
      <w:r w:rsidRPr="00451126">
        <w:rPr>
          <w:sz w:val="28"/>
          <w:szCs w:val="28"/>
        </w:rPr>
        <w:t>омитет по управлению муниципальным имуществом Администрации города Д</w:t>
      </w:r>
      <w:r>
        <w:rPr>
          <w:sz w:val="28"/>
          <w:szCs w:val="28"/>
        </w:rPr>
        <w:t>зержинска.</w:t>
      </w:r>
    </w:p>
    <w:p w:rsidR="00AD2B23" w:rsidRPr="006527CD" w:rsidRDefault="00AD2B23" w:rsidP="00347E8E">
      <w:pPr>
        <w:tabs>
          <w:tab w:val="left" w:pos="709"/>
        </w:tabs>
        <w:ind w:right="-2" w:firstLine="708"/>
        <w:jc w:val="both"/>
        <w:rPr>
          <w:color w:val="000000"/>
          <w:sz w:val="28"/>
          <w:szCs w:val="28"/>
        </w:rPr>
      </w:pPr>
      <w:r w:rsidRPr="004D1D4B">
        <w:rPr>
          <w:sz w:val="28"/>
          <w:szCs w:val="28"/>
        </w:rPr>
        <w:t xml:space="preserve">Учреждение в своей деятельности подведомственно </w:t>
      </w:r>
      <w:r>
        <w:rPr>
          <w:color w:val="000000"/>
          <w:sz w:val="28"/>
          <w:szCs w:val="28"/>
        </w:rPr>
        <w:t>Управлению социальной политики</w:t>
      </w:r>
      <w:r w:rsidRPr="006527CD">
        <w:rPr>
          <w:color w:val="000000"/>
          <w:sz w:val="28"/>
          <w:szCs w:val="28"/>
        </w:rPr>
        <w:t xml:space="preserve"> Администрации города Дзержинска.</w:t>
      </w:r>
    </w:p>
    <w:p w:rsidR="00AD2B23" w:rsidRDefault="00AD2B23" w:rsidP="00B5602D">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Учреждение </w:t>
      </w:r>
      <w:r w:rsidRPr="006527CD">
        <w:rPr>
          <w:rFonts w:ascii="Times New Roman" w:hAnsi="Times New Roman" w:cs="Times New Roman"/>
          <w:color w:val="000000"/>
          <w:sz w:val="28"/>
          <w:szCs w:val="28"/>
        </w:rPr>
        <w:t xml:space="preserve">является юридическим лицом, имеет самостоятельный баланс, обособленное имущество, лицевые счета, открытые в Департаменте финансов, экономики и муниципального заказа Администрации города Дзержинска, имеет круглую печать со своим наименованием, а также иные необходимые для осуществления деятельности печати, штампы и бланки. </w:t>
      </w:r>
    </w:p>
    <w:p w:rsidR="00AD2B23" w:rsidRPr="00A00164" w:rsidRDefault="00AD2B23" w:rsidP="00A00164">
      <w:pPr>
        <w:ind w:firstLine="709"/>
        <w:jc w:val="both"/>
        <w:rPr>
          <w:color w:val="000000"/>
          <w:sz w:val="28"/>
          <w:szCs w:val="28"/>
        </w:rPr>
      </w:pPr>
      <w:r w:rsidRPr="00A00164">
        <w:rPr>
          <w:sz w:val="28"/>
          <w:szCs w:val="28"/>
        </w:rPr>
        <w:t>Предметом деятельности Учреждения является обучение различным видам искусств и общеэстетической художественной направленности в пределах муниципального задания, утвержденного Учредителем.</w:t>
      </w:r>
    </w:p>
    <w:p w:rsidR="00AD2B23" w:rsidRDefault="00AD2B23" w:rsidP="00D93EAB">
      <w:pPr>
        <w:tabs>
          <w:tab w:val="left" w:pos="4110"/>
        </w:tabs>
        <w:ind w:firstLine="720"/>
        <w:jc w:val="both"/>
        <w:rPr>
          <w:sz w:val="28"/>
          <w:szCs w:val="28"/>
        </w:rPr>
      </w:pPr>
      <w:r>
        <w:rPr>
          <w:sz w:val="28"/>
          <w:szCs w:val="28"/>
        </w:rPr>
        <w:t>Целями</w:t>
      </w:r>
      <w:r w:rsidRPr="00E968BF">
        <w:rPr>
          <w:sz w:val="28"/>
          <w:szCs w:val="28"/>
        </w:rPr>
        <w:t xml:space="preserve"> деятельности Учреждения я</w:t>
      </w:r>
      <w:r>
        <w:rPr>
          <w:sz w:val="28"/>
          <w:szCs w:val="28"/>
        </w:rPr>
        <w:t>вляется:</w:t>
      </w:r>
    </w:p>
    <w:p w:rsidR="00AD2B23" w:rsidRPr="00BB6621" w:rsidRDefault="00AD2B23" w:rsidP="00A00164">
      <w:pPr>
        <w:numPr>
          <w:ilvl w:val="0"/>
          <w:numId w:val="9"/>
        </w:numPr>
        <w:tabs>
          <w:tab w:val="left" w:pos="284"/>
        </w:tabs>
        <w:ind w:left="0" w:right="57" w:firstLine="0"/>
        <w:jc w:val="both"/>
        <w:rPr>
          <w:sz w:val="28"/>
          <w:szCs w:val="28"/>
        </w:rPr>
      </w:pPr>
      <w:r>
        <w:rPr>
          <w:sz w:val="28"/>
          <w:szCs w:val="28"/>
        </w:rPr>
        <w:t xml:space="preserve"> </w:t>
      </w:r>
      <w:bookmarkStart w:id="0" w:name="sub_58"/>
      <w:r w:rsidRPr="00BB6621">
        <w:rPr>
          <w:sz w:val="28"/>
          <w:szCs w:val="28"/>
        </w:rPr>
        <w:t>создание условий для художественного образования и эстетического воспитания</w:t>
      </w:r>
      <w:r>
        <w:rPr>
          <w:sz w:val="28"/>
          <w:szCs w:val="28"/>
        </w:rPr>
        <w:t xml:space="preserve"> обучающихся, приобретения</w:t>
      </w:r>
      <w:r w:rsidRPr="00BB6621">
        <w:rPr>
          <w:sz w:val="28"/>
          <w:szCs w:val="28"/>
        </w:rPr>
        <w:t xml:space="preserve">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r>
        <w:rPr>
          <w:sz w:val="28"/>
          <w:szCs w:val="28"/>
        </w:rPr>
        <w:t>;</w:t>
      </w:r>
      <w:r w:rsidRPr="00BB6621">
        <w:rPr>
          <w:sz w:val="28"/>
          <w:szCs w:val="28"/>
        </w:rPr>
        <w:t xml:space="preserve"> </w:t>
      </w:r>
    </w:p>
    <w:p w:rsidR="00AD2B23" w:rsidRPr="00BB6621" w:rsidRDefault="00AD2B23" w:rsidP="00A00164">
      <w:pPr>
        <w:numPr>
          <w:ilvl w:val="0"/>
          <w:numId w:val="9"/>
        </w:numPr>
        <w:tabs>
          <w:tab w:val="left" w:pos="284"/>
        </w:tabs>
        <w:ind w:left="0" w:right="57" w:firstLine="0"/>
        <w:jc w:val="both"/>
        <w:rPr>
          <w:color w:val="000000"/>
          <w:sz w:val="28"/>
          <w:szCs w:val="28"/>
        </w:rPr>
      </w:pPr>
      <w:r w:rsidRPr="00BB6621">
        <w:rPr>
          <w:sz w:val="28"/>
          <w:szCs w:val="28"/>
        </w:rPr>
        <w:t>формирование духовно-нравственной личности, её адаптация к жизни в обществе</w:t>
      </w:r>
      <w:r w:rsidRPr="00BB6621">
        <w:rPr>
          <w:color w:val="000000"/>
          <w:sz w:val="28"/>
          <w:szCs w:val="28"/>
        </w:rPr>
        <w:t xml:space="preserve">; </w:t>
      </w:r>
    </w:p>
    <w:p w:rsidR="00AD2B23" w:rsidRPr="00BB6621" w:rsidRDefault="00AD2B23" w:rsidP="00A00164">
      <w:pPr>
        <w:numPr>
          <w:ilvl w:val="0"/>
          <w:numId w:val="9"/>
        </w:numPr>
        <w:tabs>
          <w:tab w:val="left" w:pos="284"/>
        </w:tabs>
        <w:ind w:left="0" w:right="57" w:firstLine="0"/>
        <w:jc w:val="both"/>
        <w:rPr>
          <w:color w:val="000000"/>
          <w:sz w:val="28"/>
          <w:szCs w:val="28"/>
        </w:rPr>
      </w:pPr>
      <w:r w:rsidRPr="00BB6621">
        <w:rPr>
          <w:color w:val="000000"/>
          <w:sz w:val="28"/>
          <w:szCs w:val="28"/>
        </w:rPr>
        <w:t xml:space="preserve">развитие и укрепление связей, в том числе международных, в области искусства; </w:t>
      </w:r>
    </w:p>
    <w:p w:rsidR="00AD2B23" w:rsidRPr="00BB6621" w:rsidRDefault="00AD2B23" w:rsidP="00A00164">
      <w:pPr>
        <w:numPr>
          <w:ilvl w:val="0"/>
          <w:numId w:val="9"/>
        </w:numPr>
        <w:tabs>
          <w:tab w:val="left" w:pos="284"/>
        </w:tabs>
        <w:ind w:left="0" w:right="57" w:firstLine="0"/>
        <w:jc w:val="both"/>
        <w:rPr>
          <w:i/>
          <w:iCs/>
          <w:sz w:val="28"/>
          <w:szCs w:val="28"/>
        </w:rPr>
      </w:pPr>
      <w:r w:rsidRPr="00BB6621">
        <w:rPr>
          <w:color w:val="000000"/>
          <w:sz w:val="28"/>
          <w:szCs w:val="28"/>
        </w:rPr>
        <w:t>осуществление эстетической просветительской деятельности</w:t>
      </w:r>
      <w:r>
        <w:rPr>
          <w:color w:val="000000"/>
          <w:sz w:val="28"/>
          <w:szCs w:val="28"/>
        </w:rPr>
        <w:t>;</w:t>
      </w:r>
    </w:p>
    <w:p w:rsidR="00AD2B23" w:rsidRPr="00736F2A" w:rsidRDefault="00AD2B23" w:rsidP="00A00164">
      <w:pPr>
        <w:ind w:firstLine="567"/>
        <w:jc w:val="both"/>
        <w:rPr>
          <w:i/>
          <w:iCs/>
          <w:sz w:val="28"/>
          <w:szCs w:val="28"/>
        </w:rPr>
      </w:pPr>
      <w:r w:rsidRPr="00BB6621">
        <w:rPr>
          <w:color w:val="000000"/>
          <w:sz w:val="28"/>
          <w:szCs w:val="28"/>
        </w:rPr>
        <w:t xml:space="preserve">оснащение материально-технической базы </w:t>
      </w:r>
      <w:r>
        <w:rPr>
          <w:color w:val="000000"/>
          <w:sz w:val="28"/>
          <w:szCs w:val="28"/>
        </w:rPr>
        <w:t>Учреждения</w:t>
      </w:r>
      <w:r w:rsidRPr="00BB6621">
        <w:rPr>
          <w:color w:val="000000"/>
          <w:sz w:val="28"/>
          <w:szCs w:val="28"/>
        </w:rPr>
        <w:t xml:space="preserve"> для повышения эффективности деятельности в рамках выполнения муниципального задания</w:t>
      </w:r>
    </w:p>
    <w:bookmarkEnd w:id="0"/>
    <w:p w:rsidR="00AD2B23" w:rsidRPr="009D2CA2" w:rsidRDefault="00AD2B23" w:rsidP="00B37E2F">
      <w:pPr>
        <w:tabs>
          <w:tab w:val="left" w:pos="4110"/>
        </w:tabs>
        <w:ind w:firstLine="720"/>
        <w:jc w:val="both"/>
        <w:rPr>
          <w:sz w:val="28"/>
          <w:szCs w:val="28"/>
        </w:rPr>
      </w:pPr>
      <w:r w:rsidRPr="009D2CA2">
        <w:rPr>
          <w:sz w:val="28"/>
          <w:szCs w:val="28"/>
        </w:rPr>
        <w:t>В проверяемом периоде и на момент проверки должность руководителя Учреждения занимал</w:t>
      </w:r>
      <w:r>
        <w:rPr>
          <w:sz w:val="28"/>
          <w:szCs w:val="28"/>
        </w:rPr>
        <w:t>а</w:t>
      </w:r>
      <w:r w:rsidRPr="009D2CA2">
        <w:rPr>
          <w:sz w:val="28"/>
          <w:szCs w:val="28"/>
        </w:rPr>
        <w:t xml:space="preserve"> </w:t>
      </w:r>
      <w:r>
        <w:rPr>
          <w:sz w:val="28"/>
          <w:szCs w:val="28"/>
        </w:rPr>
        <w:t>Кручинина Елена Вячеславовна</w:t>
      </w:r>
      <w:r w:rsidRPr="009D2CA2">
        <w:rPr>
          <w:sz w:val="28"/>
          <w:szCs w:val="28"/>
        </w:rPr>
        <w:t xml:space="preserve"> (назначен</w:t>
      </w:r>
      <w:r>
        <w:rPr>
          <w:sz w:val="28"/>
          <w:szCs w:val="28"/>
        </w:rPr>
        <w:t>а на должность распоряжением Мэра города Дзержинска от 17.10.2003 № 1917</w:t>
      </w:r>
      <w:r w:rsidRPr="009D2CA2">
        <w:rPr>
          <w:sz w:val="28"/>
          <w:szCs w:val="28"/>
        </w:rPr>
        <w:t xml:space="preserve">). </w:t>
      </w:r>
    </w:p>
    <w:p w:rsidR="00AD2B23" w:rsidRDefault="00AD2B23" w:rsidP="00945D81">
      <w:pPr>
        <w:tabs>
          <w:tab w:val="left" w:pos="4110"/>
        </w:tabs>
        <w:ind w:firstLine="720"/>
        <w:jc w:val="both"/>
        <w:rPr>
          <w:sz w:val="28"/>
          <w:szCs w:val="28"/>
        </w:rPr>
      </w:pPr>
      <w:r w:rsidRPr="00764A9D">
        <w:rPr>
          <w:sz w:val="28"/>
          <w:szCs w:val="28"/>
        </w:rPr>
        <w:t>На момент проверки функции и полно</w:t>
      </w:r>
      <w:r>
        <w:rPr>
          <w:sz w:val="28"/>
          <w:szCs w:val="28"/>
        </w:rPr>
        <w:t xml:space="preserve">мочия Заказчика осуществляются </w:t>
      </w:r>
      <w:r w:rsidRPr="00764A9D">
        <w:rPr>
          <w:sz w:val="28"/>
          <w:szCs w:val="28"/>
        </w:rPr>
        <w:t xml:space="preserve">в соответствии с Уставом </w:t>
      </w:r>
      <w:r>
        <w:rPr>
          <w:sz w:val="28"/>
          <w:szCs w:val="28"/>
        </w:rPr>
        <w:t>У</w:t>
      </w:r>
      <w:r w:rsidRPr="00764A9D">
        <w:rPr>
          <w:sz w:val="28"/>
          <w:szCs w:val="28"/>
        </w:rPr>
        <w:t xml:space="preserve">чреждения, </w:t>
      </w:r>
      <w:r>
        <w:rPr>
          <w:sz w:val="28"/>
          <w:szCs w:val="28"/>
        </w:rPr>
        <w:t>постановления</w:t>
      </w:r>
      <w:r w:rsidRPr="00764A9D">
        <w:rPr>
          <w:sz w:val="28"/>
          <w:szCs w:val="28"/>
        </w:rPr>
        <w:t xml:space="preserve"> Администрации города Дзержинс</w:t>
      </w:r>
      <w:r>
        <w:rPr>
          <w:sz w:val="28"/>
          <w:szCs w:val="28"/>
        </w:rPr>
        <w:t>ка от </w:t>
      </w:r>
      <w:r w:rsidRPr="00A41CB6">
        <w:rPr>
          <w:sz w:val="28"/>
          <w:szCs w:val="28"/>
        </w:rPr>
        <w:t>31.03.2014 года № 1168</w:t>
      </w:r>
      <w:r w:rsidRPr="00764A9D">
        <w:rPr>
          <w:sz w:val="28"/>
          <w:szCs w:val="28"/>
        </w:rPr>
        <w:t xml:space="preserve"> «О наделении полномочиями на определение поставщиков (подрядчиков, исполнителей) для муниципальных заказчиков и муниципальных бюджетных учреждений городского округа город Дзержинск» (с изменениями</w:t>
      </w:r>
      <w:r>
        <w:rPr>
          <w:sz w:val="28"/>
          <w:szCs w:val="28"/>
        </w:rPr>
        <w:t>,</w:t>
      </w:r>
      <w:r w:rsidRPr="00764A9D">
        <w:rPr>
          <w:sz w:val="28"/>
          <w:szCs w:val="28"/>
        </w:rPr>
        <w:t xml:space="preserve"> утвержденными постановлением Адм</w:t>
      </w:r>
      <w:r>
        <w:rPr>
          <w:sz w:val="28"/>
          <w:szCs w:val="28"/>
        </w:rPr>
        <w:t>инистрации города Дзержинска от 19.05.2014 № </w:t>
      </w:r>
      <w:r w:rsidRPr="00764A9D">
        <w:rPr>
          <w:sz w:val="28"/>
          <w:szCs w:val="28"/>
        </w:rPr>
        <w:t>1896).</w:t>
      </w:r>
    </w:p>
    <w:p w:rsidR="00AD2B23" w:rsidRPr="00B059E2" w:rsidRDefault="00AD2B23" w:rsidP="00ED4673">
      <w:pPr>
        <w:tabs>
          <w:tab w:val="left" w:pos="4110"/>
        </w:tabs>
        <w:ind w:firstLine="720"/>
        <w:jc w:val="both"/>
        <w:rPr>
          <w:sz w:val="28"/>
          <w:szCs w:val="28"/>
        </w:rPr>
      </w:pPr>
      <w:r w:rsidRPr="00B059E2">
        <w:rPr>
          <w:sz w:val="28"/>
          <w:szCs w:val="28"/>
        </w:rPr>
        <w:t>Между Учреждением и МКУ «ЦБ УМКФиС» заключен договор о бухгалтерском обслуживании от 01.01.2015 № 12. На основании части 2.2 Договора о бухгалтерском обслуживании «Исполнитель» (МКУ «ЦБ УМКФиС») обязуется от имени «Заказчика» (Учреждение):</w:t>
      </w:r>
    </w:p>
    <w:p w:rsidR="00AD2B23" w:rsidRPr="00B059E2" w:rsidRDefault="00AD2B23" w:rsidP="00ED4673">
      <w:pPr>
        <w:tabs>
          <w:tab w:val="left" w:pos="4110"/>
        </w:tabs>
        <w:ind w:firstLine="720"/>
        <w:jc w:val="both"/>
        <w:rPr>
          <w:sz w:val="28"/>
          <w:szCs w:val="28"/>
        </w:rPr>
      </w:pPr>
      <w:r w:rsidRPr="00B059E2">
        <w:rPr>
          <w:sz w:val="28"/>
          <w:szCs w:val="28"/>
        </w:rPr>
        <w:t>2.2.1. Обеспечить квалифицированное ведение бухгалтерского и налогового учета и отчетности в соответствии с действующим законодательством РФ.</w:t>
      </w:r>
    </w:p>
    <w:p w:rsidR="00AD2B23" w:rsidRPr="00B059E2" w:rsidRDefault="00AD2B23" w:rsidP="00ED4673">
      <w:pPr>
        <w:tabs>
          <w:tab w:val="left" w:pos="4110"/>
        </w:tabs>
        <w:ind w:firstLine="720"/>
        <w:jc w:val="both"/>
        <w:rPr>
          <w:sz w:val="28"/>
          <w:szCs w:val="28"/>
        </w:rPr>
      </w:pPr>
      <w:r w:rsidRPr="00B059E2">
        <w:rPr>
          <w:sz w:val="28"/>
          <w:szCs w:val="28"/>
        </w:rPr>
        <w:t>2.2.2. Своевременно представлять необходимую отчетность согласно данным бухгалтерского учета в органы статистики, налоговые органы, органы государственных внебюджетных фондов, в том числе осуществлять отправку в электронном виде по телекоммуникационным каналам связи с использованием сертифицированных средств криптографической защиты информации (средств шифрования и электронной цифровой подписи) с правом пользования личным сертификатом ЭЦП «Заказчика».</w:t>
      </w:r>
    </w:p>
    <w:p w:rsidR="00AD2B23" w:rsidRPr="00B059E2" w:rsidRDefault="00AD2B23" w:rsidP="00ED4673">
      <w:pPr>
        <w:tabs>
          <w:tab w:val="left" w:pos="4110"/>
        </w:tabs>
        <w:ind w:firstLine="720"/>
        <w:jc w:val="both"/>
        <w:rPr>
          <w:sz w:val="28"/>
          <w:szCs w:val="28"/>
        </w:rPr>
      </w:pPr>
      <w:r w:rsidRPr="00B059E2">
        <w:rPr>
          <w:sz w:val="28"/>
          <w:szCs w:val="28"/>
        </w:rPr>
        <w:t>2.2.3. Направлять сведения о контрактах, указанных в ст. 103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заключенных от имени «Заказчика»,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AD2B23" w:rsidRPr="00B059E2" w:rsidRDefault="00AD2B23" w:rsidP="00ED4673">
      <w:pPr>
        <w:tabs>
          <w:tab w:val="left" w:pos="4110"/>
        </w:tabs>
        <w:ind w:firstLine="720"/>
        <w:jc w:val="both"/>
        <w:rPr>
          <w:sz w:val="28"/>
          <w:szCs w:val="28"/>
        </w:rPr>
      </w:pPr>
      <w:r w:rsidRPr="00B059E2">
        <w:rPr>
          <w:sz w:val="28"/>
          <w:szCs w:val="28"/>
        </w:rPr>
        <w:t>2.2.4. Размещать информацию на официальном сайте (</w:t>
      </w:r>
      <w:hyperlink r:id="rId8" w:history="1">
        <w:r w:rsidRPr="00B059E2">
          <w:rPr>
            <w:rStyle w:val="Hyperlink"/>
            <w:sz w:val="28"/>
            <w:szCs w:val="28"/>
            <w:u w:val="none"/>
            <w:lang w:val="en-US"/>
          </w:rPr>
          <w:t>www</w:t>
        </w:r>
        <w:r w:rsidRPr="00B059E2">
          <w:rPr>
            <w:rStyle w:val="Hyperlink"/>
            <w:sz w:val="28"/>
            <w:szCs w:val="28"/>
            <w:u w:val="none"/>
          </w:rPr>
          <w:t>.</w:t>
        </w:r>
        <w:r w:rsidRPr="00B059E2">
          <w:rPr>
            <w:rStyle w:val="Hyperlink"/>
            <w:sz w:val="28"/>
            <w:szCs w:val="28"/>
            <w:u w:val="none"/>
            <w:lang w:val="en-US"/>
          </w:rPr>
          <w:t>zakupki</w:t>
        </w:r>
        <w:r w:rsidRPr="00B059E2">
          <w:rPr>
            <w:rStyle w:val="Hyperlink"/>
            <w:sz w:val="28"/>
            <w:szCs w:val="28"/>
            <w:u w:val="none"/>
          </w:rPr>
          <w:t>.</w:t>
        </w:r>
        <w:r w:rsidRPr="00B059E2">
          <w:rPr>
            <w:rStyle w:val="Hyperlink"/>
            <w:sz w:val="28"/>
            <w:szCs w:val="28"/>
            <w:u w:val="none"/>
            <w:lang w:val="en-US"/>
          </w:rPr>
          <w:t>gov</w:t>
        </w:r>
        <w:r w:rsidRPr="00B059E2">
          <w:rPr>
            <w:rStyle w:val="Hyperlink"/>
            <w:sz w:val="28"/>
            <w:szCs w:val="28"/>
            <w:u w:val="none"/>
          </w:rPr>
          <w:t>.</w:t>
        </w:r>
        <w:r w:rsidRPr="00B059E2">
          <w:rPr>
            <w:rStyle w:val="Hyperlink"/>
            <w:sz w:val="28"/>
            <w:szCs w:val="28"/>
            <w:u w:val="none"/>
            <w:lang w:val="en-US"/>
          </w:rPr>
          <w:t>ru</w:t>
        </w:r>
      </w:hyperlink>
      <w:r w:rsidRPr="00B059E2">
        <w:rPr>
          <w:sz w:val="28"/>
          <w:szCs w:val="28"/>
        </w:rPr>
        <w:t>), с правом пользования личным сертификатом ЭЦП «Заказчика», на основании предоставленных «Заказчиком» документов, в пределах своих полномочий, а именно:</w:t>
      </w:r>
    </w:p>
    <w:p w:rsidR="00AD2B23" w:rsidRPr="00B059E2" w:rsidRDefault="00AD2B23" w:rsidP="00ED4673">
      <w:pPr>
        <w:tabs>
          <w:tab w:val="left" w:pos="4110"/>
        </w:tabs>
        <w:ind w:firstLine="720"/>
        <w:jc w:val="both"/>
        <w:rPr>
          <w:sz w:val="28"/>
          <w:szCs w:val="28"/>
        </w:rPr>
      </w:pPr>
      <w:r w:rsidRPr="00B059E2">
        <w:rPr>
          <w:sz w:val="28"/>
          <w:szCs w:val="28"/>
        </w:rPr>
        <w:t>- формирование заявки для получения ЭЦП;</w:t>
      </w:r>
    </w:p>
    <w:p w:rsidR="00AD2B23" w:rsidRPr="00B059E2" w:rsidRDefault="00AD2B23" w:rsidP="00ED4673">
      <w:pPr>
        <w:tabs>
          <w:tab w:val="left" w:pos="4110"/>
        </w:tabs>
        <w:ind w:firstLine="720"/>
        <w:jc w:val="both"/>
        <w:rPr>
          <w:sz w:val="28"/>
          <w:szCs w:val="28"/>
        </w:rPr>
      </w:pPr>
      <w:r w:rsidRPr="00B059E2">
        <w:rPr>
          <w:sz w:val="28"/>
          <w:szCs w:val="28"/>
        </w:rPr>
        <w:t>- регистрация ЭЦП в Управлении Федерального казначейства;</w:t>
      </w:r>
    </w:p>
    <w:p w:rsidR="00AD2B23" w:rsidRPr="00B059E2" w:rsidRDefault="00AD2B23" w:rsidP="00ED4673">
      <w:pPr>
        <w:tabs>
          <w:tab w:val="left" w:pos="4110"/>
        </w:tabs>
        <w:ind w:firstLine="720"/>
        <w:jc w:val="both"/>
        <w:rPr>
          <w:sz w:val="28"/>
          <w:szCs w:val="28"/>
        </w:rPr>
      </w:pPr>
      <w:r w:rsidRPr="00B059E2">
        <w:rPr>
          <w:sz w:val="28"/>
          <w:szCs w:val="28"/>
        </w:rPr>
        <w:t>- информационно-техническое сопровождение «Заказчика»;</w:t>
      </w:r>
    </w:p>
    <w:p w:rsidR="00AD2B23" w:rsidRPr="00B059E2" w:rsidRDefault="00AD2B23" w:rsidP="00ED4673">
      <w:pPr>
        <w:tabs>
          <w:tab w:val="left" w:pos="4110"/>
        </w:tabs>
        <w:ind w:firstLine="720"/>
        <w:jc w:val="both"/>
        <w:rPr>
          <w:sz w:val="28"/>
          <w:szCs w:val="28"/>
        </w:rPr>
      </w:pPr>
      <w:r w:rsidRPr="00B059E2">
        <w:rPr>
          <w:sz w:val="28"/>
          <w:szCs w:val="28"/>
        </w:rPr>
        <w:t>- размещение плана-графика, изменений в план-график «Заказчика» на основании приказа «Заказчика»;</w:t>
      </w:r>
    </w:p>
    <w:p w:rsidR="00AD2B23" w:rsidRPr="00B059E2" w:rsidRDefault="00AD2B23" w:rsidP="00ED4673">
      <w:pPr>
        <w:tabs>
          <w:tab w:val="left" w:pos="4110"/>
        </w:tabs>
        <w:ind w:firstLine="720"/>
        <w:jc w:val="both"/>
        <w:rPr>
          <w:sz w:val="28"/>
          <w:szCs w:val="28"/>
        </w:rPr>
      </w:pPr>
      <w:r w:rsidRPr="00B059E2">
        <w:rPr>
          <w:sz w:val="28"/>
          <w:szCs w:val="28"/>
        </w:rPr>
        <w:t>- регистрация контрактов по итогам проведения конкурса, аукциона, запроса котировок на поставку товаров, выполнение работ, оказание услуг с правом пользования личным сертификатом ЭЦП «Заказчика»;</w:t>
      </w:r>
    </w:p>
    <w:p w:rsidR="00AD2B23" w:rsidRPr="00B059E2" w:rsidRDefault="00AD2B23" w:rsidP="00ED4673">
      <w:pPr>
        <w:tabs>
          <w:tab w:val="left" w:pos="4110"/>
        </w:tabs>
        <w:ind w:firstLine="720"/>
        <w:jc w:val="both"/>
        <w:rPr>
          <w:sz w:val="28"/>
          <w:szCs w:val="28"/>
        </w:rPr>
      </w:pPr>
      <w:r w:rsidRPr="00B059E2">
        <w:rPr>
          <w:sz w:val="28"/>
          <w:szCs w:val="28"/>
        </w:rPr>
        <w:t>- заключение контрактов посредством ЭЦП, по результатам проведения аукциона, конкурса и иных конкурентных процедур;</w:t>
      </w:r>
    </w:p>
    <w:p w:rsidR="00AD2B23" w:rsidRPr="00B059E2" w:rsidRDefault="00AD2B23" w:rsidP="00ED4673">
      <w:pPr>
        <w:tabs>
          <w:tab w:val="left" w:pos="4110"/>
        </w:tabs>
        <w:ind w:firstLine="720"/>
        <w:jc w:val="both"/>
        <w:rPr>
          <w:sz w:val="28"/>
          <w:szCs w:val="28"/>
        </w:rPr>
      </w:pPr>
      <w:r w:rsidRPr="00B059E2">
        <w:rPr>
          <w:sz w:val="28"/>
          <w:szCs w:val="28"/>
        </w:rPr>
        <w:t xml:space="preserve">- размещение информации на официальном сайте </w:t>
      </w:r>
      <w:hyperlink r:id="rId9" w:history="1">
        <w:r w:rsidRPr="00B059E2">
          <w:rPr>
            <w:rStyle w:val="Hyperlink"/>
            <w:sz w:val="28"/>
            <w:szCs w:val="28"/>
            <w:lang w:val="en-US"/>
          </w:rPr>
          <w:t>www</w:t>
        </w:r>
        <w:r w:rsidRPr="00B059E2">
          <w:rPr>
            <w:rStyle w:val="Hyperlink"/>
            <w:sz w:val="28"/>
            <w:szCs w:val="28"/>
          </w:rPr>
          <w:t>.</w:t>
        </w:r>
        <w:r w:rsidRPr="00B059E2">
          <w:rPr>
            <w:rStyle w:val="Hyperlink"/>
            <w:sz w:val="28"/>
            <w:szCs w:val="28"/>
            <w:lang w:val="en-US"/>
          </w:rPr>
          <w:t>zakupki</w:t>
        </w:r>
        <w:r w:rsidRPr="00B059E2">
          <w:rPr>
            <w:rStyle w:val="Hyperlink"/>
            <w:sz w:val="28"/>
            <w:szCs w:val="28"/>
          </w:rPr>
          <w:t>.</w:t>
        </w:r>
        <w:r w:rsidRPr="00B059E2">
          <w:rPr>
            <w:rStyle w:val="Hyperlink"/>
            <w:sz w:val="28"/>
            <w:szCs w:val="28"/>
            <w:lang w:val="en-US"/>
          </w:rPr>
          <w:t>gov</w:t>
        </w:r>
        <w:r w:rsidRPr="00B059E2">
          <w:rPr>
            <w:rStyle w:val="Hyperlink"/>
            <w:sz w:val="28"/>
            <w:szCs w:val="28"/>
          </w:rPr>
          <w:t>.</w:t>
        </w:r>
        <w:r w:rsidRPr="00B059E2">
          <w:rPr>
            <w:rStyle w:val="Hyperlink"/>
            <w:sz w:val="28"/>
            <w:szCs w:val="28"/>
            <w:lang w:val="en-US"/>
          </w:rPr>
          <w:t>ru</w:t>
        </w:r>
      </w:hyperlink>
      <w:r w:rsidRPr="00B059E2">
        <w:rPr>
          <w:sz w:val="28"/>
          <w:szCs w:val="28"/>
        </w:rPr>
        <w:t xml:space="preserve"> об исполнении зарегистрированных контрактов «Заказчика».</w:t>
      </w:r>
    </w:p>
    <w:p w:rsidR="00AD2B23" w:rsidRPr="00B059E2" w:rsidRDefault="00AD2B23" w:rsidP="00ED4673">
      <w:pPr>
        <w:tabs>
          <w:tab w:val="left" w:pos="4110"/>
        </w:tabs>
        <w:ind w:firstLine="720"/>
        <w:jc w:val="both"/>
        <w:rPr>
          <w:sz w:val="28"/>
          <w:szCs w:val="28"/>
        </w:rPr>
      </w:pPr>
      <w:r w:rsidRPr="00B059E2">
        <w:rPr>
          <w:sz w:val="28"/>
          <w:szCs w:val="28"/>
        </w:rPr>
        <w:t>Уполномоченные лица «Исполнителя» для осуществления вышеуказанных действий назначаются внутренним приказом «Исполнителя».</w:t>
      </w:r>
    </w:p>
    <w:p w:rsidR="00AD2B23" w:rsidRPr="00945D81" w:rsidRDefault="00AD2B23" w:rsidP="00ED4673">
      <w:pPr>
        <w:tabs>
          <w:tab w:val="left" w:pos="4110"/>
        </w:tabs>
        <w:ind w:firstLine="720"/>
        <w:jc w:val="both"/>
        <w:rPr>
          <w:sz w:val="28"/>
          <w:szCs w:val="28"/>
        </w:rPr>
      </w:pPr>
      <w:r w:rsidRPr="00552732">
        <w:rPr>
          <w:sz w:val="28"/>
          <w:szCs w:val="28"/>
        </w:rPr>
        <w:t>Директор МКУ «ЦБ УМКФиС» Жаворонкова М.Н. назначена на должность директора МКУ «ЦБ УДМКФиС» (с 27.12.2011 МКУ «ЦБ УМКФиС») с 01.01.2006 распоряжением Мэра города Дзержинска от 07.03.2006 № 313.</w:t>
      </w:r>
    </w:p>
    <w:p w:rsidR="00AD2B23" w:rsidRDefault="00AD2B23" w:rsidP="00ED4673">
      <w:pPr>
        <w:rPr>
          <w:b/>
          <w:bCs/>
          <w:sz w:val="28"/>
          <w:szCs w:val="28"/>
          <w:lang w:eastAsia="en-US"/>
        </w:rPr>
      </w:pPr>
    </w:p>
    <w:p w:rsidR="00AD2B23" w:rsidRPr="007D0476" w:rsidRDefault="00AD2B23" w:rsidP="007D0476">
      <w:pPr>
        <w:ind w:firstLine="709"/>
        <w:jc w:val="center"/>
        <w:rPr>
          <w:b/>
          <w:bCs/>
          <w:sz w:val="28"/>
          <w:szCs w:val="28"/>
          <w:lang w:eastAsia="en-US"/>
        </w:rPr>
      </w:pPr>
      <w:r w:rsidRPr="007D0476">
        <w:rPr>
          <w:b/>
          <w:bCs/>
          <w:sz w:val="28"/>
          <w:szCs w:val="28"/>
          <w:lang w:eastAsia="en-US"/>
        </w:rPr>
        <w:t>Проверка наличия и порядка формирования контрактной службы, назначения контрактного управляющего</w:t>
      </w:r>
    </w:p>
    <w:p w:rsidR="00AD2B23" w:rsidRDefault="00AD2B23" w:rsidP="00945D81">
      <w:pPr>
        <w:tabs>
          <w:tab w:val="left" w:pos="4110"/>
        </w:tabs>
        <w:ind w:firstLine="720"/>
        <w:jc w:val="both"/>
        <w:rPr>
          <w:sz w:val="28"/>
          <w:szCs w:val="28"/>
        </w:rPr>
      </w:pPr>
    </w:p>
    <w:p w:rsidR="00AD2B23" w:rsidRPr="004F371E" w:rsidRDefault="00AD2B23" w:rsidP="004F371E">
      <w:pPr>
        <w:ind w:firstLine="709"/>
        <w:jc w:val="both"/>
        <w:rPr>
          <w:sz w:val="28"/>
          <w:szCs w:val="28"/>
          <w:lang w:eastAsia="en-US"/>
        </w:rPr>
      </w:pPr>
      <w:r w:rsidRPr="004F371E">
        <w:rPr>
          <w:sz w:val="28"/>
          <w:szCs w:val="28"/>
          <w:lang w:eastAsia="en-US"/>
        </w:rPr>
        <w:t>В соответствии со статьей 9 Федерал</w:t>
      </w:r>
      <w:r>
        <w:rPr>
          <w:sz w:val="28"/>
          <w:szCs w:val="28"/>
          <w:lang w:eastAsia="en-US"/>
        </w:rPr>
        <w:t>ьного закона от</w:t>
      </w:r>
      <w:r w:rsidRPr="004F371E">
        <w:rPr>
          <w:sz w:val="28"/>
          <w:szCs w:val="28"/>
          <w:lang w:eastAsia="en-US"/>
        </w:rPr>
        <w:t xml:space="preserve"> 05.04.2013 №44-ФЗ «О контрактной системе в сфере закупок товаров, работ, услуг для обеспечения государственных и муниципальных нужд» (далее – Закон №44-ФЗ, Закон о контрактной системе), контрактная система в сфере закупок предусматривает осуществление деятельности заказчика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AD2B23" w:rsidRPr="004F371E" w:rsidRDefault="00AD2B23" w:rsidP="004F371E">
      <w:pPr>
        <w:ind w:firstLine="709"/>
        <w:jc w:val="both"/>
        <w:rPr>
          <w:sz w:val="28"/>
          <w:szCs w:val="28"/>
          <w:lang w:eastAsia="en-US"/>
        </w:rPr>
      </w:pPr>
      <w:r>
        <w:rPr>
          <w:sz w:val="28"/>
          <w:szCs w:val="28"/>
          <w:lang w:eastAsia="en-US"/>
        </w:rPr>
        <w:t>Согласно</w:t>
      </w:r>
      <w:r w:rsidRPr="004F371E">
        <w:rPr>
          <w:sz w:val="28"/>
          <w:szCs w:val="28"/>
          <w:lang w:eastAsia="en-US"/>
        </w:rPr>
        <w:t xml:space="preserve"> части 6 статьи 38 Закона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AD2B23" w:rsidRPr="004F371E" w:rsidRDefault="00AD2B23" w:rsidP="004F371E">
      <w:pPr>
        <w:ind w:firstLine="709"/>
        <w:jc w:val="both"/>
        <w:rPr>
          <w:sz w:val="28"/>
          <w:szCs w:val="28"/>
          <w:lang w:eastAsia="en-US"/>
        </w:rPr>
      </w:pPr>
      <w:r w:rsidRPr="004F371E">
        <w:rPr>
          <w:sz w:val="28"/>
          <w:szCs w:val="28"/>
          <w:lang w:eastAsia="en-US"/>
        </w:rPr>
        <w:t xml:space="preserve">Вместе с тем, в соответствии с частью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p>
    <w:p w:rsidR="00AD2B23" w:rsidRDefault="00AD2B23" w:rsidP="004F371E">
      <w:pPr>
        <w:ind w:firstLine="709"/>
        <w:jc w:val="both"/>
        <w:rPr>
          <w:sz w:val="28"/>
          <w:szCs w:val="28"/>
          <w:lang w:eastAsia="en-US"/>
        </w:rPr>
      </w:pPr>
      <w:r w:rsidRPr="004F371E">
        <w:rPr>
          <w:sz w:val="28"/>
          <w:szCs w:val="28"/>
          <w:lang w:eastAsia="en-US"/>
        </w:rPr>
        <w:t>Таким образом, до 1 января 2017 года работником контрактной службы или контрактным управляющим должно быть назначено лицо, соответствующее требованиям части 6 статьи 38 или части 23 статьи 112 Закона о контрактной системе.</w:t>
      </w:r>
    </w:p>
    <w:p w:rsidR="00AD2B23" w:rsidRDefault="00AD2B23" w:rsidP="001B0EEF">
      <w:pPr>
        <w:tabs>
          <w:tab w:val="left" w:pos="4110"/>
        </w:tabs>
        <w:ind w:firstLine="720"/>
        <w:jc w:val="both"/>
        <w:rPr>
          <w:sz w:val="27"/>
          <w:szCs w:val="27"/>
          <w:lang w:eastAsia="ar-SA"/>
        </w:rPr>
      </w:pPr>
      <w:r>
        <w:rPr>
          <w:sz w:val="28"/>
          <w:szCs w:val="28"/>
        </w:rPr>
        <w:t>Приказом Учреждения от 01.04.2014 № 14</w:t>
      </w:r>
      <w:r w:rsidRPr="00681AA6">
        <w:rPr>
          <w:sz w:val="28"/>
          <w:szCs w:val="28"/>
        </w:rPr>
        <w:t xml:space="preserve"> </w:t>
      </w:r>
      <w:r>
        <w:rPr>
          <w:sz w:val="28"/>
          <w:szCs w:val="28"/>
        </w:rPr>
        <w:t xml:space="preserve">назначен контрактный </w:t>
      </w:r>
      <w:r w:rsidRPr="002218F8">
        <w:rPr>
          <w:sz w:val="28"/>
          <w:szCs w:val="28"/>
        </w:rPr>
        <w:t>управляющ</w:t>
      </w:r>
      <w:r>
        <w:rPr>
          <w:sz w:val="28"/>
          <w:szCs w:val="28"/>
        </w:rPr>
        <w:t xml:space="preserve">ий заместитель директора по АХР – Прытков Дмитрий Геннадьевич, </w:t>
      </w:r>
      <w:r w:rsidRPr="001F1391">
        <w:rPr>
          <w:sz w:val="28"/>
          <w:szCs w:val="28"/>
          <w:lang w:eastAsia="ar-SA"/>
        </w:rPr>
        <w:t xml:space="preserve">права и обязанности </w:t>
      </w:r>
      <w:r>
        <w:rPr>
          <w:sz w:val="28"/>
          <w:szCs w:val="28"/>
          <w:lang w:eastAsia="ar-SA"/>
        </w:rPr>
        <w:t xml:space="preserve">которого </w:t>
      </w:r>
      <w:r w:rsidRPr="001F1391">
        <w:rPr>
          <w:sz w:val="28"/>
          <w:szCs w:val="28"/>
          <w:lang w:eastAsia="ar-SA"/>
        </w:rPr>
        <w:t xml:space="preserve">закреплены </w:t>
      </w:r>
      <w:r>
        <w:rPr>
          <w:sz w:val="28"/>
          <w:szCs w:val="28"/>
          <w:lang w:eastAsia="ar-SA"/>
        </w:rPr>
        <w:t xml:space="preserve">в </w:t>
      </w:r>
      <w:r w:rsidRPr="001F1391">
        <w:rPr>
          <w:sz w:val="28"/>
          <w:szCs w:val="28"/>
          <w:lang w:eastAsia="ar-SA"/>
        </w:rPr>
        <w:t>должностн</w:t>
      </w:r>
      <w:r>
        <w:rPr>
          <w:sz w:val="28"/>
          <w:szCs w:val="28"/>
          <w:lang w:eastAsia="ar-SA"/>
        </w:rPr>
        <w:t>ой</w:t>
      </w:r>
      <w:r w:rsidRPr="001F1391">
        <w:rPr>
          <w:sz w:val="28"/>
          <w:szCs w:val="28"/>
          <w:lang w:eastAsia="ar-SA"/>
        </w:rPr>
        <w:t xml:space="preserve"> инструкци</w:t>
      </w:r>
      <w:r>
        <w:rPr>
          <w:sz w:val="28"/>
          <w:szCs w:val="28"/>
          <w:lang w:eastAsia="ar-SA"/>
        </w:rPr>
        <w:t>и от 01.04.2014</w:t>
      </w:r>
      <w:r w:rsidRPr="00DD7D95">
        <w:rPr>
          <w:sz w:val="27"/>
          <w:szCs w:val="27"/>
          <w:lang w:eastAsia="ar-SA"/>
        </w:rPr>
        <w:t>.</w:t>
      </w:r>
    </w:p>
    <w:p w:rsidR="00AD2B23" w:rsidRDefault="00AD2B23" w:rsidP="00120773">
      <w:pPr>
        <w:ind w:firstLine="708"/>
        <w:jc w:val="both"/>
        <w:rPr>
          <w:sz w:val="28"/>
          <w:szCs w:val="28"/>
          <w:lang w:eastAsia="en-US"/>
        </w:rPr>
      </w:pPr>
      <w:r>
        <w:rPr>
          <w:sz w:val="28"/>
          <w:szCs w:val="28"/>
        </w:rPr>
        <w:t>Удостоверение о повышении квалификации по программе: «О контрактной системе в сфере закупок» в объеме 72 часа от марта 2015 года № 4520 в АНО «Образовательный центр ГАРАНТ»</w:t>
      </w:r>
      <w:r w:rsidRPr="007152F9">
        <w:rPr>
          <w:sz w:val="28"/>
          <w:szCs w:val="28"/>
        </w:rPr>
        <w:t>.</w:t>
      </w:r>
      <w:r>
        <w:rPr>
          <w:sz w:val="28"/>
          <w:szCs w:val="28"/>
        </w:rPr>
        <w:t xml:space="preserve"> </w:t>
      </w:r>
      <w:r>
        <w:rPr>
          <w:sz w:val="28"/>
          <w:szCs w:val="28"/>
          <w:lang w:eastAsia="ar-SA"/>
        </w:rPr>
        <w:t>Данная программа</w:t>
      </w:r>
      <w:r w:rsidRPr="00120773">
        <w:rPr>
          <w:sz w:val="28"/>
          <w:szCs w:val="28"/>
          <w:lang w:eastAsia="ar-SA"/>
        </w:rPr>
        <w:t xml:space="preserve"> соответствует </w:t>
      </w:r>
      <w:r>
        <w:rPr>
          <w:sz w:val="28"/>
          <w:szCs w:val="28"/>
          <w:lang w:eastAsia="en-US"/>
        </w:rPr>
        <w:t xml:space="preserve">требованиям </w:t>
      </w:r>
      <w:r w:rsidRPr="00120773">
        <w:rPr>
          <w:sz w:val="28"/>
          <w:szCs w:val="28"/>
          <w:lang w:eastAsia="en-US"/>
        </w:rPr>
        <w:t xml:space="preserve">части 23 статьи 112 </w:t>
      </w:r>
      <w:r w:rsidRPr="00120773">
        <w:rPr>
          <w:sz w:val="28"/>
          <w:szCs w:val="28"/>
          <w:lang w:eastAsia="ar-SA"/>
        </w:rPr>
        <w:t>Закона №44-ФЗ</w:t>
      </w:r>
      <w:r w:rsidRPr="00120773">
        <w:rPr>
          <w:sz w:val="28"/>
          <w:szCs w:val="28"/>
          <w:lang w:eastAsia="en-US"/>
        </w:rPr>
        <w:t>.</w:t>
      </w:r>
    </w:p>
    <w:p w:rsidR="00AD2B23" w:rsidRDefault="00AD2B23" w:rsidP="001B0EEF">
      <w:pPr>
        <w:tabs>
          <w:tab w:val="left" w:pos="4110"/>
        </w:tabs>
        <w:ind w:firstLine="720"/>
        <w:jc w:val="both"/>
        <w:rPr>
          <w:sz w:val="28"/>
          <w:szCs w:val="28"/>
        </w:rPr>
      </w:pPr>
      <w:r w:rsidRPr="002218F8">
        <w:rPr>
          <w:sz w:val="28"/>
          <w:szCs w:val="28"/>
        </w:rPr>
        <w:t>В нарушен</w:t>
      </w:r>
      <w:r>
        <w:rPr>
          <w:sz w:val="28"/>
          <w:szCs w:val="28"/>
        </w:rPr>
        <w:t>ие статьи 9, части 23 статьи 112 Федерального Закона № </w:t>
      </w:r>
      <w:r w:rsidRPr="002218F8">
        <w:rPr>
          <w:sz w:val="28"/>
          <w:szCs w:val="28"/>
        </w:rPr>
        <w:t>44-ФЗ у контрактного управляющего (</w:t>
      </w:r>
      <w:r>
        <w:rPr>
          <w:sz w:val="28"/>
          <w:szCs w:val="28"/>
        </w:rPr>
        <w:t>Прыткова Д.Г.) до марта 2015 года</w:t>
      </w:r>
      <w:r w:rsidRPr="002218F8">
        <w:rPr>
          <w:sz w:val="28"/>
          <w:szCs w:val="28"/>
        </w:rPr>
        <w:t xml:space="preserve"> отсутств</w:t>
      </w:r>
      <w:r>
        <w:rPr>
          <w:sz w:val="28"/>
          <w:szCs w:val="28"/>
        </w:rPr>
        <w:t>овало</w:t>
      </w:r>
      <w:r w:rsidRPr="002218F8">
        <w:rPr>
          <w:sz w:val="28"/>
          <w:szCs w:val="28"/>
        </w:rPr>
        <w:t xml:space="preserve"> профессиональное образование в сфере размещения заказов на поставки товаров, выполнение работ, оказание услуг для муниципальных нужд.</w:t>
      </w:r>
      <w:r>
        <w:rPr>
          <w:sz w:val="28"/>
          <w:szCs w:val="28"/>
        </w:rPr>
        <w:t xml:space="preserve"> </w:t>
      </w:r>
    </w:p>
    <w:p w:rsidR="00AD2B23" w:rsidRPr="001B0EEF" w:rsidRDefault="00AD2B23" w:rsidP="001B0EEF">
      <w:pPr>
        <w:tabs>
          <w:tab w:val="left" w:pos="4110"/>
        </w:tabs>
        <w:ind w:firstLine="720"/>
        <w:jc w:val="both"/>
        <w:rPr>
          <w:sz w:val="28"/>
          <w:szCs w:val="28"/>
        </w:rPr>
      </w:pPr>
    </w:p>
    <w:p w:rsidR="00AD2B23" w:rsidRPr="000A7095" w:rsidRDefault="00AD2B23" w:rsidP="00155CD9">
      <w:pPr>
        <w:tabs>
          <w:tab w:val="left" w:pos="4110"/>
        </w:tabs>
        <w:ind w:firstLine="720"/>
        <w:jc w:val="center"/>
        <w:rPr>
          <w:b/>
          <w:bCs/>
          <w:sz w:val="28"/>
          <w:szCs w:val="28"/>
        </w:rPr>
      </w:pPr>
      <w:r w:rsidRPr="000A7095">
        <w:rPr>
          <w:b/>
          <w:bCs/>
          <w:sz w:val="28"/>
          <w:szCs w:val="28"/>
        </w:rPr>
        <w:t>В ходе проверки изучены:</w:t>
      </w:r>
    </w:p>
    <w:p w:rsidR="00AD2B23" w:rsidRDefault="00AD2B23" w:rsidP="006266B3">
      <w:pPr>
        <w:tabs>
          <w:tab w:val="left" w:pos="4110"/>
        </w:tabs>
        <w:ind w:firstLine="720"/>
        <w:jc w:val="both"/>
        <w:rPr>
          <w:sz w:val="28"/>
          <w:szCs w:val="28"/>
        </w:rPr>
      </w:pPr>
      <w:r>
        <w:rPr>
          <w:sz w:val="28"/>
          <w:szCs w:val="28"/>
        </w:rPr>
        <w:t xml:space="preserve">- Устав </w:t>
      </w:r>
      <w:r w:rsidRPr="006266B3">
        <w:rPr>
          <w:sz w:val="28"/>
          <w:szCs w:val="28"/>
        </w:rPr>
        <w:t>Уч</w:t>
      </w:r>
      <w:r>
        <w:rPr>
          <w:sz w:val="28"/>
          <w:szCs w:val="28"/>
        </w:rPr>
        <w:t>реждения;</w:t>
      </w:r>
    </w:p>
    <w:p w:rsidR="00AD2B23" w:rsidRPr="006266B3" w:rsidRDefault="00AD2B23" w:rsidP="006266B3">
      <w:pPr>
        <w:tabs>
          <w:tab w:val="left" w:pos="4110"/>
        </w:tabs>
        <w:ind w:firstLine="720"/>
        <w:jc w:val="both"/>
        <w:rPr>
          <w:sz w:val="28"/>
          <w:szCs w:val="28"/>
        </w:rPr>
      </w:pPr>
      <w:r>
        <w:rPr>
          <w:sz w:val="28"/>
          <w:szCs w:val="28"/>
        </w:rPr>
        <w:t xml:space="preserve">- </w:t>
      </w:r>
      <w:r w:rsidRPr="006266B3">
        <w:rPr>
          <w:sz w:val="28"/>
          <w:szCs w:val="28"/>
        </w:rPr>
        <w:t xml:space="preserve">постановление Администрации </w:t>
      </w:r>
      <w:r>
        <w:rPr>
          <w:sz w:val="28"/>
          <w:szCs w:val="28"/>
        </w:rPr>
        <w:t>города Дзержинска от 31.03.2014 № 1168</w:t>
      </w:r>
      <w:r w:rsidRPr="006266B3">
        <w:rPr>
          <w:sz w:val="28"/>
          <w:szCs w:val="28"/>
        </w:rPr>
        <w:t xml:space="preserve"> «О наделении полномочиями на определение поставщиков (подрядчиков, исполнителей) для муниципальных заказчиков и </w:t>
      </w:r>
      <w:r>
        <w:rPr>
          <w:sz w:val="28"/>
          <w:szCs w:val="28"/>
        </w:rPr>
        <w:t>муниципальных бюджетных учреждений</w:t>
      </w:r>
      <w:r w:rsidRPr="006266B3">
        <w:rPr>
          <w:sz w:val="28"/>
          <w:szCs w:val="28"/>
        </w:rPr>
        <w:t xml:space="preserve"> городского округа</w:t>
      </w:r>
      <w:r>
        <w:rPr>
          <w:sz w:val="28"/>
          <w:szCs w:val="28"/>
        </w:rPr>
        <w:t xml:space="preserve"> город Дзержинск</w:t>
      </w:r>
      <w:r w:rsidRPr="006266B3">
        <w:rPr>
          <w:sz w:val="28"/>
          <w:szCs w:val="28"/>
        </w:rPr>
        <w:t>»</w:t>
      </w:r>
      <w:r>
        <w:rPr>
          <w:sz w:val="28"/>
          <w:szCs w:val="28"/>
        </w:rPr>
        <w:t xml:space="preserve"> </w:t>
      </w:r>
      <w:r w:rsidRPr="009F00D5">
        <w:rPr>
          <w:sz w:val="28"/>
          <w:szCs w:val="28"/>
        </w:rPr>
        <w:t>(с изменениями</w:t>
      </w:r>
      <w:r>
        <w:rPr>
          <w:sz w:val="28"/>
          <w:szCs w:val="28"/>
        </w:rPr>
        <w:t>,</w:t>
      </w:r>
      <w:r w:rsidRPr="009F00D5">
        <w:rPr>
          <w:sz w:val="28"/>
          <w:szCs w:val="28"/>
        </w:rPr>
        <w:t xml:space="preserve"> утвержденными постановлением Админ</w:t>
      </w:r>
      <w:r>
        <w:rPr>
          <w:sz w:val="28"/>
          <w:szCs w:val="28"/>
        </w:rPr>
        <w:t>истрации города Дзержинска от</w:t>
      </w:r>
      <w:r>
        <w:rPr>
          <w:sz w:val="28"/>
          <w:szCs w:val="28"/>
          <w:lang w:val="en-US"/>
        </w:rPr>
        <w:t> </w:t>
      </w:r>
      <w:r>
        <w:rPr>
          <w:sz w:val="28"/>
          <w:szCs w:val="28"/>
        </w:rPr>
        <w:t>19.05.2014 №</w:t>
      </w:r>
      <w:r>
        <w:rPr>
          <w:sz w:val="28"/>
          <w:szCs w:val="28"/>
          <w:lang w:val="en-US"/>
        </w:rPr>
        <w:t> </w:t>
      </w:r>
      <w:r>
        <w:rPr>
          <w:sz w:val="28"/>
          <w:szCs w:val="28"/>
        </w:rPr>
        <w:t>1896</w:t>
      </w:r>
      <w:r w:rsidRPr="009F00D5">
        <w:rPr>
          <w:sz w:val="28"/>
          <w:szCs w:val="28"/>
        </w:rPr>
        <w:t>)</w:t>
      </w:r>
      <w:r w:rsidRPr="006266B3">
        <w:rPr>
          <w:sz w:val="28"/>
          <w:szCs w:val="28"/>
        </w:rPr>
        <w:t>;</w:t>
      </w:r>
    </w:p>
    <w:p w:rsidR="00AD2B23" w:rsidRPr="006266B3" w:rsidRDefault="00AD2B23" w:rsidP="006266B3">
      <w:pPr>
        <w:tabs>
          <w:tab w:val="left" w:pos="4110"/>
        </w:tabs>
        <w:ind w:firstLine="720"/>
        <w:jc w:val="both"/>
        <w:rPr>
          <w:sz w:val="28"/>
          <w:szCs w:val="28"/>
        </w:rPr>
      </w:pPr>
      <w:r w:rsidRPr="006266B3">
        <w:rPr>
          <w:sz w:val="28"/>
          <w:szCs w:val="28"/>
        </w:rPr>
        <w:t xml:space="preserve">- </w:t>
      </w:r>
      <w:r>
        <w:rPr>
          <w:sz w:val="28"/>
          <w:szCs w:val="28"/>
        </w:rPr>
        <w:t>п</w:t>
      </w:r>
      <w:r w:rsidRPr="006266B3">
        <w:rPr>
          <w:sz w:val="28"/>
          <w:szCs w:val="28"/>
        </w:rPr>
        <w:t xml:space="preserve">оложение и состав Единой комиссии по определению поставщиков (подрядчиков, исполнителей), утвержденное приказом </w:t>
      </w:r>
      <w:r>
        <w:rPr>
          <w:sz w:val="28"/>
          <w:szCs w:val="28"/>
        </w:rPr>
        <w:t>департамента финансов, экономики и муниципального заказа от 31.12.2013 № 45 о/д</w:t>
      </w:r>
      <w:r w:rsidRPr="006266B3">
        <w:rPr>
          <w:sz w:val="28"/>
          <w:szCs w:val="28"/>
        </w:rPr>
        <w:t>;</w:t>
      </w:r>
    </w:p>
    <w:p w:rsidR="00AD2B23" w:rsidRPr="006266B3" w:rsidRDefault="00AD2B23" w:rsidP="006266B3">
      <w:pPr>
        <w:tabs>
          <w:tab w:val="left" w:pos="4110"/>
        </w:tabs>
        <w:ind w:firstLine="720"/>
        <w:jc w:val="both"/>
        <w:rPr>
          <w:sz w:val="28"/>
          <w:szCs w:val="28"/>
        </w:rPr>
      </w:pPr>
      <w:r>
        <w:rPr>
          <w:sz w:val="28"/>
          <w:szCs w:val="28"/>
        </w:rPr>
        <w:t xml:space="preserve">- план-график размещения заказов </w:t>
      </w:r>
      <w:r w:rsidRPr="006266B3">
        <w:rPr>
          <w:sz w:val="28"/>
          <w:szCs w:val="28"/>
        </w:rPr>
        <w:t xml:space="preserve">на </w:t>
      </w:r>
      <w:r>
        <w:rPr>
          <w:sz w:val="28"/>
          <w:szCs w:val="28"/>
        </w:rPr>
        <w:t xml:space="preserve">поставки товаров, </w:t>
      </w:r>
      <w:r w:rsidRPr="006266B3">
        <w:rPr>
          <w:sz w:val="28"/>
          <w:szCs w:val="28"/>
        </w:rPr>
        <w:t>выполнение работ, оказание услуг для нужд Учреждения;</w:t>
      </w:r>
    </w:p>
    <w:p w:rsidR="00AD2B23" w:rsidRPr="006266B3" w:rsidRDefault="00AD2B23" w:rsidP="006266B3">
      <w:pPr>
        <w:tabs>
          <w:tab w:val="left" w:pos="4110"/>
        </w:tabs>
        <w:ind w:firstLine="720"/>
        <w:jc w:val="both"/>
        <w:rPr>
          <w:sz w:val="28"/>
          <w:szCs w:val="28"/>
        </w:rPr>
      </w:pPr>
      <w:r>
        <w:rPr>
          <w:sz w:val="28"/>
          <w:szCs w:val="28"/>
        </w:rPr>
        <w:t xml:space="preserve">- документы, сформированные в процессе </w:t>
      </w:r>
      <w:r w:rsidRPr="006266B3">
        <w:rPr>
          <w:sz w:val="28"/>
          <w:szCs w:val="28"/>
        </w:rPr>
        <w:t>определения поставщиков (подрядчиков, исполнителей) (извещения, протоколы, аукционная документация);</w:t>
      </w:r>
    </w:p>
    <w:p w:rsidR="00AD2B23" w:rsidRPr="006266B3" w:rsidRDefault="00AD2B23" w:rsidP="006266B3">
      <w:pPr>
        <w:tabs>
          <w:tab w:val="left" w:pos="4110"/>
        </w:tabs>
        <w:ind w:firstLine="720"/>
        <w:jc w:val="both"/>
        <w:rPr>
          <w:sz w:val="28"/>
          <w:szCs w:val="28"/>
        </w:rPr>
      </w:pPr>
      <w:r>
        <w:rPr>
          <w:sz w:val="28"/>
          <w:szCs w:val="28"/>
        </w:rPr>
        <w:t xml:space="preserve">- муниципальные </w:t>
      </w:r>
      <w:r w:rsidRPr="006266B3">
        <w:rPr>
          <w:sz w:val="28"/>
          <w:szCs w:val="28"/>
        </w:rPr>
        <w:t>контракты (договоры), заключенные Заказчиком в проверяем</w:t>
      </w:r>
      <w:r>
        <w:rPr>
          <w:sz w:val="28"/>
          <w:szCs w:val="28"/>
        </w:rPr>
        <w:t>ом</w:t>
      </w:r>
      <w:r w:rsidRPr="006266B3">
        <w:rPr>
          <w:sz w:val="28"/>
          <w:szCs w:val="28"/>
        </w:rPr>
        <w:t xml:space="preserve"> период</w:t>
      </w:r>
      <w:r>
        <w:rPr>
          <w:sz w:val="28"/>
          <w:szCs w:val="28"/>
        </w:rPr>
        <w:t>е</w:t>
      </w:r>
      <w:r w:rsidRPr="006266B3">
        <w:rPr>
          <w:sz w:val="28"/>
          <w:szCs w:val="28"/>
        </w:rPr>
        <w:t>;</w:t>
      </w:r>
    </w:p>
    <w:p w:rsidR="00AD2B23" w:rsidRPr="006266B3" w:rsidRDefault="00AD2B23" w:rsidP="006266B3">
      <w:pPr>
        <w:tabs>
          <w:tab w:val="left" w:pos="4110"/>
        </w:tabs>
        <w:ind w:firstLine="720"/>
        <w:jc w:val="both"/>
        <w:rPr>
          <w:sz w:val="28"/>
          <w:szCs w:val="28"/>
        </w:rPr>
      </w:pPr>
      <w:r w:rsidRPr="006266B3">
        <w:rPr>
          <w:sz w:val="28"/>
          <w:szCs w:val="28"/>
        </w:rPr>
        <w:t>- платежные документы (платежные поручения);</w:t>
      </w:r>
    </w:p>
    <w:p w:rsidR="00AD2B23" w:rsidRPr="006266B3" w:rsidRDefault="00AD2B23" w:rsidP="006266B3">
      <w:pPr>
        <w:tabs>
          <w:tab w:val="left" w:pos="4110"/>
        </w:tabs>
        <w:ind w:firstLine="720"/>
        <w:jc w:val="both"/>
        <w:rPr>
          <w:sz w:val="28"/>
          <w:szCs w:val="28"/>
        </w:rPr>
      </w:pPr>
      <w:r w:rsidRPr="006266B3">
        <w:rPr>
          <w:sz w:val="28"/>
          <w:szCs w:val="28"/>
        </w:rPr>
        <w:t>- иные документы.</w:t>
      </w:r>
    </w:p>
    <w:p w:rsidR="00AD2B23" w:rsidRPr="00E636D6" w:rsidRDefault="00AD2B23" w:rsidP="006266B3">
      <w:pPr>
        <w:tabs>
          <w:tab w:val="left" w:pos="4110"/>
        </w:tabs>
        <w:ind w:firstLine="720"/>
        <w:jc w:val="both"/>
        <w:rPr>
          <w:sz w:val="28"/>
          <w:szCs w:val="28"/>
        </w:rPr>
      </w:pPr>
      <w:r w:rsidRPr="006266B3">
        <w:rPr>
          <w:sz w:val="28"/>
          <w:szCs w:val="28"/>
        </w:rPr>
        <w:t>Также в ходе проверки была изучена информация, размещенная на официальном сайте</w:t>
      </w:r>
      <w:r>
        <w:rPr>
          <w:sz w:val="28"/>
          <w:szCs w:val="28"/>
        </w:rPr>
        <w:t>.</w:t>
      </w:r>
    </w:p>
    <w:p w:rsidR="00AD2B23" w:rsidRDefault="00AD2B23" w:rsidP="00F30559">
      <w:pPr>
        <w:pStyle w:val="ListParagraph"/>
        <w:tabs>
          <w:tab w:val="left" w:pos="4110"/>
        </w:tabs>
        <w:ind w:left="0"/>
        <w:jc w:val="center"/>
        <w:rPr>
          <w:b/>
          <w:bCs/>
          <w:sz w:val="28"/>
          <w:szCs w:val="28"/>
        </w:rPr>
      </w:pPr>
    </w:p>
    <w:p w:rsidR="00AD2B23" w:rsidRDefault="00AD2B23" w:rsidP="00F30559">
      <w:pPr>
        <w:pStyle w:val="ListParagraph"/>
        <w:tabs>
          <w:tab w:val="left" w:pos="4110"/>
        </w:tabs>
        <w:ind w:left="0"/>
        <w:jc w:val="center"/>
        <w:rPr>
          <w:b/>
          <w:bCs/>
          <w:sz w:val="28"/>
          <w:szCs w:val="28"/>
        </w:rPr>
      </w:pPr>
      <w:r w:rsidRPr="009E2F93">
        <w:rPr>
          <w:b/>
          <w:bCs/>
          <w:sz w:val="28"/>
          <w:szCs w:val="28"/>
        </w:rPr>
        <w:t xml:space="preserve">1.Проверка закупок, находящихся на стадии работы комиссии, подписания контракта на предмет их соответствия требованиям законодательства Российской Федерации и иных нормативных правовых актов </w:t>
      </w:r>
    </w:p>
    <w:p w:rsidR="00AD2B23" w:rsidRDefault="00AD2B23" w:rsidP="00F30559">
      <w:pPr>
        <w:pStyle w:val="ListParagraph"/>
        <w:tabs>
          <w:tab w:val="left" w:pos="4110"/>
        </w:tabs>
        <w:ind w:left="0"/>
        <w:jc w:val="center"/>
        <w:rPr>
          <w:b/>
          <w:bCs/>
          <w:sz w:val="28"/>
          <w:szCs w:val="28"/>
        </w:rPr>
      </w:pPr>
      <w:r w:rsidRPr="009E2F93">
        <w:rPr>
          <w:b/>
          <w:bCs/>
          <w:sz w:val="28"/>
          <w:szCs w:val="28"/>
        </w:rPr>
        <w:t>Российской Федерации в сфере закупок</w:t>
      </w:r>
    </w:p>
    <w:p w:rsidR="00AD2B23" w:rsidRDefault="00AD2B23" w:rsidP="00AB1B3D">
      <w:pPr>
        <w:pStyle w:val="ListParagraph"/>
        <w:tabs>
          <w:tab w:val="left" w:pos="4110"/>
        </w:tabs>
        <w:ind w:left="0"/>
        <w:jc w:val="center"/>
        <w:rPr>
          <w:sz w:val="28"/>
          <w:szCs w:val="28"/>
        </w:rPr>
      </w:pPr>
    </w:p>
    <w:p w:rsidR="00AD2B23" w:rsidRDefault="00AD2B23" w:rsidP="00F30559">
      <w:pPr>
        <w:pStyle w:val="ListParagraph"/>
        <w:tabs>
          <w:tab w:val="left" w:pos="4110"/>
        </w:tabs>
        <w:ind w:left="0" w:firstLine="720"/>
        <w:jc w:val="both"/>
        <w:rPr>
          <w:sz w:val="28"/>
          <w:szCs w:val="28"/>
        </w:rPr>
      </w:pPr>
      <w:r w:rsidRPr="003D5E30">
        <w:rPr>
          <w:sz w:val="28"/>
          <w:szCs w:val="28"/>
        </w:rPr>
        <w:t xml:space="preserve">В связи с отсутствием закупок, находящихся в стадии размещения, </w:t>
      </w:r>
      <w:r>
        <w:rPr>
          <w:sz w:val="28"/>
          <w:szCs w:val="28"/>
        </w:rPr>
        <w:t>проверяющий</w:t>
      </w:r>
      <w:r w:rsidRPr="003D5E30">
        <w:rPr>
          <w:sz w:val="28"/>
          <w:szCs w:val="28"/>
        </w:rPr>
        <w:t xml:space="preserve"> переш</w:t>
      </w:r>
      <w:r>
        <w:rPr>
          <w:sz w:val="28"/>
          <w:szCs w:val="28"/>
        </w:rPr>
        <w:t>ел</w:t>
      </w:r>
      <w:r w:rsidRPr="003D5E30">
        <w:rPr>
          <w:sz w:val="28"/>
          <w:szCs w:val="28"/>
        </w:rPr>
        <w:t xml:space="preserve"> ко второму этапу проверки по завершенным (размещенным) закупкам, по которым заключены гражданско-правовые договоры.</w:t>
      </w:r>
    </w:p>
    <w:p w:rsidR="00AD2B23" w:rsidRPr="00F667CF" w:rsidRDefault="00AD2B23" w:rsidP="009A69FB">
      <w:pPr>
        <w:tabs>
          <w:tab w:val="left" w:pos="4110"/>
        </w:tabs>
        <w:jc w:val="both"/>
        <w:rPr>
          <w:sz w:val="28"/>
          <w:szCs w:val="28"/>
        </w:rPr>
      </w:pPr>
    </w:p>
    <w:p w:rsidR="00AD2B23" w:rsidRPr="00DE5640" w:rsidRDefault="00AD2B23" w:rsidP="00F30559">
      <w:pPr>
        <w:tabs>
          <w:tab w:val="left" w:pos="4110"/>
        </w:tabs>
        <w:jc w:val="center"/>
        <w:rPr>
          <w:b/>
          <w:bCs/>
          <w:sz w:val="28"/>
          <w:szCs w:val="28"/>
        </w:rPr>
      </w:pPr>
      <w:r>
        <w:rPr>
          <w:b/>
          <w:bCs/>
          <w:sz w:val="28"/>
          <w:szCs w:val="28"/>
        </w:rPr>
        <w:t>2.</w:t>
      </w:r>
      <w:r w:rsidRPr="00DE5640">
        <w:rPr>
          <w:b/>
          <w:bCs/>
          <w:sz w:val="28"/>
          <w:szCs w:val="28"/>
        </w:rPr>
        <w:t xml:space="preserve">Проверка по завершенным (размещенным) </w:t>
      </w:r>
      <w:r>
        <w:rPr>
          <w:b/>
          <w:bCs/>
          <w:sz w:val="28"/>
          <w:szCs w:val="28"/>
        </w:rPr>
        <w:t>закупкам</w:t>
      </w:r>
      <w:r w:rsidRPr="00DE5640">
        <w:rPr>
          <w:b/>
          <w:bCs/>
          <w:sz w:val="28"/>
          <w:szCs w:val="28"/>
        </w:rPr>
        <w:t xml:space="preserve"> для нужд Заказчика</w:t>
      </w:r>
    </w:p>
    <w:p w:rsidR="00AD2B23" w:rsidRDefault="00AD2B23" w:rsidP="00F30559">
      <w:pPr>
        <w:tabs>
          <w:tab w:val="left" w:pos="4110"/>
        </w:tabs>
        <w:jc w:val="center"/>
        <w:rPr>
          <w:sz w:val="28"/>
          <w:szCs w:val="28"/>
        </w:rPr>
      </w:pPr>
    </w:p>
    <w:p w:rsidR="00AD2B23" w:rsidRDefault="00AD2B23" w:rsidP="007D1352">
      <w:pPr>
        <w:ind w:firstLine="708"/>
        <w:jc w:val="both"/>
        <w:rPr>
          <w:b/>
          <w:bCs/>
        </w:rPr>
      </w:pPr>
      <w:r w:rsidRPr="007D1352">
        <w:rPr>
          <w:b/>
          <w:bCs/>
          <w:sz w:val="28"/>
          <w:szCs w:val="28"/>
        </w:rPr>
        <w:t>2.1. Проверка правильности определения и обоснования начальной (максимальной) цены контрактов.</w:t>
      </w:r>
      <w:r w:rsidRPr="007D1352">
        <w:rPr>
          <w:b/>
          <w:bCs/>
        </w:rPr>
        <w:t xml:space="preserve"> </w:t>
      </w:r>
    </w:p>
    <w:p w:rsidR="00AD2B23" w:rsidRDefault="00AD2B23" w:rsidP="007D1352">
      <w:pPr>
        <w:ind w:firstLine="708"/>
        <w:jc w:val="both"/>
        <w:rPr>
          <w:color w:val="000000"/>
          <w:sz w:val="28"/>
          <w:szCs w:val="28"/>
        </w:rPr>
      </w:pPr>
    </w:p>
    <w:p w:rsidR="00AD2B23" w:rsidRDefault="00AD2B23" w:rsidP="007D1352">
      <w:pPr>
        <w:ind w:firstLine="708"/>
        <w:jc w:val="both"/>
        <w:rPr>
          <w:color w:val="000000"/>
          <w:sz w:val="28"/>
          <w:szCs w:val="28"/>
        </w:rPr>
      </w:pPr>
      <w:r w:rsidRPr="00883461">
        <w:rPr>
          <w:color w:val="000000"/>
          <w:sz w:val="28"/>
          <w:szCs w:val="28"/>
        </w:rPr>
        <w:t>Обоснование цены контрактов, договоров производилось в соответствии с требованиями статьи 22 Закона № 44-ФЗ, на основании методических рекомендаций, утвержденных Приказом Министерства экономического развития Российской Федерации от 02.10.2013 № 567 тарифном методом и методом анализа рынка.</w:t>
      </w:r>
      <w:r w:rsidRPr="007D1352">
        <w:rPr>
          <w:color w:val="000000"/>
          <w:sz w:val="28"/>
          <w:szCs w:val="28"/>
        </w:rPr>
        <w:t xml:space="preserve"> </w:t>
      </w:r>
    </w:p>
    <w:p w:rsidR="00AD2B23" w:rsidRDefault="00AD2B23" w:rsidP="007B48CD">
      <w:pPr>
        <w:ind w:firstLine="708"/>
        <w:jc w:val="both"/>
        <w:rPr>
          <w:color w:val="000000"/>
          <w:sz w:val="28"/>
          <w:szCs w:val="28"/>
        </w:rPr>
      </w:pPr>
      <w:r>
        <w:rPr>
          <w:color w:val="000000"/>
          <w:sz w:val="28"/>
          <w:szCs w:val="28"/>
        </w:rPr>
        <w:t>1) Контракт от 21.09.2015 №НФ-70-Г-2015, заключенный с ПАО «Т ПЛЮС» на оказание услуг по теплоснабжению на сумму 163 364,54 руб. (извещение о проведении закупки у единственного поставщика 0332300202615000005) Нарушений не установлено.</w:t>
      </w:r>
    </w:p>
    <w:p w:rsidR="00AD2B23" w:rsidRDefault="00AD2B23" w:rsidP="007B48CD">
      <w:pPr>
        <w:ind w:firstLine="708"/>
        <w:jc w:val="both"/>
        <w:rPr>
          <w:sz w:val="28"/>
          <w:szCs w:val="28"/>
        </w:rPr>
      </w:pPr>
      <w:r w:rsidRPr="00D93A41">
        <w:rPr>
          <w:sz w:val="28"/>
          <w:szCs w:val="28"/>
        </w:rPr>
        <w:t>2) Контракт от 10.03.2015 №1607, заключенный с ОАО «ДВК» на оказание услуг по водоснабжению (без горячей воды) на сумму 33800,00 руб. (извещение о проведении закупки у единственного поставщика 0332300202615000003) Нарушений не установлено.</w:t>
      </w:r>
    </w:p>
    <w:p w:rsidR="00AD2B23" w:rsidRDefault="00AD2B23" w:rsidP="007B48CD">
      <w:pPr>
        <w:ind w:firstLine="708"/>
        <w:jc w:val="both"/>
        <w:rPr>
          <w:color w:val="000000"/>
          <w:sz w:val="28"/>
          <w:szCs w:val="28"/>
        </w:rPr>
      </w:pPr>
      <w:r w:rsidRPr="00846D89">
        <w:rPr>
          <w:color w:val="000000"/>
          <w:sz w:val="28"/>
          <w:szCs w:val="28"/>
        </w:rPr>
        <w:t>3) Контракт от 18.12.2015 №1666000, заключенный с ПАО «ТНС ЭНЕРГО НН» на оказание услуг по электроснабжению на сумму 17000,00 руб. (извещение о проведении закупки у единственного поставщика 0332300202615000006) Нарушений не установлено.</w:t>
      </w:r>
    </w:p>
    <w:p w:rsidR="00AD2B23" w:rsidRPr="00846D89" w:rsidRDefault="00AD2B23" w:rsidP="007B48CD">
      <w:pPr>
        <w:ind w:firstLine="708"/>
        <w:jc w:val="both"/>
        <w:rPr>
          <w:color w:val="000000"/>
          <w:sz w:val="28"/>
          <w:szCs w:val="28"/>
        </w:rPr>
      </w:pPr>
      <w:r w:rsidRPr="00846D89">
        <w:rPr>
          <w:color w:val="000000"/>
          <w:sz w:val="28"/>
          <w:szCs w:val="28"/>
        </w:rPr>
        <w:t>4) Контракт от 11.09.2015 №1666000, заключенный с ПАО «ТНС ЭНЕРГО НН» на оказание услуг по электроснабжению на сумму 26500,00 руб. (извещение о проведении закупки у единственного поставщика 0332300202615000004) Нарушений не установлено.</w:t>
      </w:r>
    </w:p>
    <w:p w:rsidR="00AD2B23" w:rsidRDefault="00AD2B23" w:rsidP="007B48CD">
      <w:pPr>
        <w:ind w:firstLine="708"/>
        <w:jc w:val="both"/>
        <w:rPr>
          <w:color w:val="000000"/>
          <w:sz w:val="28"/>
          <w:szCs w:val="28"/>
        </w:rPr>
      </w:pPr>
      <w:r w:rsidRPr="00CA245D">
        <w:rPr>
          <w:color w:val="000000"/>
          <w:sz w:val="28"/>
          <w:szCs w:val="28"/>
        </w:rPr>
        <w:t>5) Контракт от 04.03.2015 №1666000, заключенный с ПАО «ТНС ЭНЕРГО НН» на оказание услуг по электроснабжению на сумму 70500,00 руб. (извещение о проведении закупки у единственного поставщика 0332300202615000002) Нарушений не установлено.</w:t>
      </w:r>
    </w:p>
    <w:p w:rsidR="00AD2B23" w:rsidRPr="007B48CD" w:rsidRDefault="00AD2B23" w:rsidP="007B48CD">
      <w:pPr>
        <w:ind w:firstLine="708"/>
        <w:jc w:val="both"/>
        <w:rPr>
          <w:color w:val="000000"/>
          <w:sz w:val="28"/>
          <w:szCs w:val="28"/>
        </w:rPr>
      </w:pPr>
    </w:p>
    <w:p w:rsidR="00AD2B23" w:rsidRDefault="00AD2B23" w:rsidP="00F30559">
      <w:pPr>
        <w:tabs>
          <w:tab w:val="left" w:pos="709"/>
          <w:tab w:val="left" w:pos="4110"/>
        </w:tabs>
        <w:ind w:firstLine="709"/>
        <w:jc w:val="center"/>
        <w:rPr>
          <w:b/>
          <w:bCs/>
          <w:sz w:val="28"/>
          <w:szCs w:val="28"/>
        </w:rPr>
      </w:pPr>
      <w:r>
        <w:rPr>
          <w:b/>
          <w:bCs/>
          <w:sz w:val="28"/>
          <w:szCs w:val="28"/>
        </w:rPr>
        <w:t>2.2.</w:t>
      </w:r>
      <w:r w:rsidRPr="003D5E30">
        <w:rPr>
          <w:b/>
          <w:bCs/>
          <w:sz w:val="28"/>
          <w:szCs w:val="28"/>
        </w:rPr>
        <w:t xml:space="preserve">Соблюдение порядка размещения на официальном сайте </w:t>
      </w:r>
    </w:p>
    <w:p w:rsidR="00AD2B23" w:rsidRPr="003D5E30" w:rsidRDefault="00AD2B23" w:rsidP="00F30559">
      <w:pPr>
        <w:tabs>
          <w:tab w:val="left" w:pos="709"/>
          <w:tab w:val="left" w:pos="4110"/>
        </w:tabs>
        <w:ind w:firstLine="709"/>
        <w:jc w:val="center"/>
        <w:rPr>
          <w:b/>
          <w:bCs/>
          <w:sz w:val="28"/>
          <w:szCs w:val="28"/>
        </w:rPr>
      </w:pPr>
      <w:r w:rsidRPr="003D5E30">
        <w:rPr>
          <w:b/>
          <w:bCs/>
          <w:sz w:val="28"/>
          <w:szCs w:val="28"/>
        </w:rPr>
        <w:t>планов-графиков размещения заказов</w:t>
      </w:r>
    </w:p>
    <w:p w:rsidR="00AD2B23" w:rsidRDefault="00AD2B23" w:rsidP="0027048E">
      <w:pPr>
        <w:tabs>
          <w:tab w:val="left" w:pos="4110"/>
        </w:tabs>
        <w:ind w:firstLine="720"/>
        <w:jc w:val="both"/>
        <w:rPr>
          <w:sz w:val="28"/>
          <w:szCs w:val="28"/>
        </w:rPr>
      </w:pPr>
    </w:p>
    <w:p w:rsidR="00AD2B23" w:rsidRPr="009226E8" w:rsidRDefault="00AD2B23" w:rsidP="001A79A4">
      <w:pPr>
        <w:ind w:firstLine="567"/>
        <w:jc w:val="both"/>
        <w:rPr>
          <w:sz w:val="28"/>
          <w:szCs w:val="28"/>
        </w:rPr>
      </w:pPr>
      <w:r>
        <w:rPr>
          <w:sz w:val="28"/>
          <w:szCs w:val="28"/>
        </w:rPr>
        <w:t xml:space="preserve">Согласно ч. </w:t>
      </w:r>
      <w:r w:rsidRPr="004836A3">
        <w:rPr>
          <w:sz w:val="28"/>
          <w:szCs w:val="28"/>
        </w:rPr>
        <w:t>3</w:t>
      </w:r>
      <w:r w:rsidRPr="009226E8">
        <w:rPr>
          <w:sz w:val="28"/>
          <w:szCs w:val="28"/>
        </w:rPr>
        <w:t xml:space="preserve"> ст. 112 Закона о контрактной системе,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w:t>
      </w:r>
    </w:p>
    <w:p w:rsidR="00AD2B23" w:rsidRPr="009226E8" w:rsidRDefault="00AD2B23" w:rsidP="001A79A4">
      <w:pPr>
        <w:ind w:firstLine="567"/>
        <w:jc w:val="both"/>
        <w:rPr>
          <w:sz w:val="28"/>
          <w:szCs w:val="28"/>
        </w:rPr>
      </w:pPr>
      <w:r>
        <w:rPr>
          <w:sz w:val="28"/>
          <w:szCs w:val="28"/>
        </w:rPr>
        <w:t xml:space="preserve">Во исполнение  ч. </w:t>
      </w:r>
      <w:r w:rsidRPr="004836A3">
        <w:rPr>
          <w:sz w:val="28"/>
          <w:szCs w:val="28"/>
        </w:rPr>
        <w:t>3</w:t>
      </w:r>
      <w:r w:rsidRPr="009226E8">
        <w:rPr>
          <w:sz w:val="28"/>
          <w:szCs w:val="28"/>
        </w:rPr>
        <w:t xml:space="preserve"> ст. 112 Закона о контрактной системе совместным приказом Министерства  экономического развития РФ и Федерального казначейства от 20.09.2013 г. № 544/18н утверждены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Особенности устанавливают порядок размещения на официальном сайте планов-графиков размещения заказов на 2014-2015 годы в соответствии с совместным приказом Министерства экономического развития РФ и Федерального казначейства от 27.12.2011 г. №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w:t>
      </w:r>
    </w:p>
    <w:p w:rsidR="00AD2B23" w:rsidRPr="009226E8" w:rsidRDefault="00AD2B23" w:rsidP="001A79A4">
      <w:pPr>
        <w:ind w:firstLine="567"/>
        <w:jc w:val="both"/>
        <w:rPr>
          <w:sz w:val="28"/>
          <w:szCs w:val="28"/>
        </w:rPr>
      </w:pPr>
      <w:r w:rsidRPr="009226E8">
        <w:rPr>
          <w:sz w:val="28"/>
          <w:szCs w:val="28"/>
        </w:rPr>
        <w:t xml:space="preserve"> В соответствии с п. 2 Особенностей планы-графики подлежат размещению на официальном общероссийском сайте (далее – ООС) не позднее одного календарного месяца после принятия закона (решения) о бюджете.</w:t>
      </w:r>
    </w:p>
    <w:p w:rsidR="00AD2B23" w:rsidRPr="009226E8" w:rsidRDefault="00AD2B23" w:rsidP="001A79A4">
      <w:pPr>
        <w:ind w:firstLine="567"/>
        <w:jc w:val="both"/>
        <w:rPr>
          <w:sz w:val="28"/>
          <w:szCs w:val="28"/>
        </w:rPr>
      </w:pPr>
      <w:r w:rsidRPr="009226E8">
        <w:rPr>
          <w:sz w:val="28"/>
          <w:szCs w:val="28"/>
        </w:rPr>
        <w:t>В силу ч. 1 ст. 2 Закона о контрактной системе законодательство РФ о контрактной системе в сфере закупок основывается, в том числе н</w:t>
      </w:r>
      <w:r>
        <w:rPr>
          <w:sz w:val="28"/>
          <w:szCs w:val="28"/>
        </w:rPr>
        <w:t xml:space="preserve">а </w:t>
      </w:r>
      <w:r w:rsidRPr="009226E8">
        <w:rPr>
          <w:sz w:val="28"/>
          <w:szCs w:val="28"/>
        </w:rPr>
        <w:t>положениях Гражданского кодекса Российской Федерации (далее – ГК РФ).</w:t>
      </w:r>
    </w:p>
    <w:p w:rsidR="00AD2B23" w:rsidRDefault="00AD2B23" w:rsidP="001A79A4">
      <w:pPr>
        <w:ind w:firstLine="567"/>
        <w:jc w:val="both"/>
        <w:rPr>
          <w:sz w:val="28"/>
          <w:szCs w:val="28"/>
        </w:rPr>
      </w:pPr>
      <w:r w:rsidRPr="009226E8">
        <w:rPr>
          <w:sz w:val="28"/>
          <w:szCs w:val="28"/>
        </w:rPr>
        <w:t>Согласно п. 2 ст. 191 ГК РФ –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Согласно п. 3 ст. 192 ГК РФ – срок, исчисляемый месяцами, истекает в соответствующее число последнего месяца срока.</w:t>
      </w:r>
    </w:p>
    <w:p w:rsidR="00AD2B23" w:rsidRPr="00D50EFC" w:rsidRDefault="00AD2B23" w:rsidP="00F207B9">
      <w:pPr>
        <w:tabs>
          <w:tab w:val="left" w:pos="4110"/>
        </w:tabs>
        <w:ind w:firstLine="720"/>
        <w:jc w:val="both"/>
        <w:rPr>
          <w:sz w:val="28"/>
          <w:szCs w:val="28"/>
        </w:rPr>
      </w:pPr>
      <w:r>
        <w:rPr>
          <w:sz w:val="28"/>
          <w:szCs w:val="28"/>
        </w:rPr>
        <w:t>Решение Городской Думы от 04.12.2014</w:t>
      </w:r>
      <w:r w:rsidRPr="00F207B9">
        <w:rPr>
          <w:sz w:val="28"/>
          <w:szCs w:val="28"/>
        </w:rPr>
        <w:t xml:space="preserve"> №</w:t>
      </w:r>
      <w:r>
        <w:rPr>
          <w:sz w:val="28"/>
          <w:szCs w:val="28"/>
        </w:rPr>
        <w:t> 840 «О городском бюджете на 2015 год и плановый период 2016</w:t>
      </w:r>
      <w:r w:rsidRPr="00F207B9">
        <w:rPr>
          <w:sz w:val="28"/>
          <w:szCs w:val="28"/>
        </w:rPr>
        <w:t xml:space="preserve"> и 20</w:t>
      </w:r>
      <w:r>
        <w:rPr>
          <w:sz w:val="28"/>
          <w:szCs w:val="28"/>
        </w:rPr>
        <w:t>17</w:t>
      </w:r>
      <w:r w:rsidRPr="00F207B9">
        <w:rPr>
          <w:sz w:val="28"/>
          <w:szCs w:val="28"/>
        </w:rPr>
        <w:t xml:space="preserve"> годов.</w:t>
      </w:r>
      <w:r>
        <w:rPr>
          <w:sz w:val="28"/>
          <w:szCs w:val="28"/>
        </w:rPr>
        <w:t xml:space="preserve"> </w:t>
      </w:r>
    </w:p>
    <w:p w:rsidR="00AD2B23" w:rsidRPr="006A25CE" w:rsidRDefault="00AD2B23" w:rsidP="00EB7839">
      <w:pPr>
        <w:ind w:firstLine="567"/>
        <w:jc w:val="both"/>
        <w:rPr>
          <w:sz w:val="28"/>
          <w:szCs w:val="28"/>
        </w:rPr>
      </w:pPr>
      <w:r w:rsidRPr="006A25CE">
        <w:rPr>
          <w:sz w:val="28"/>
          <w:szCs w:val="28"/>
        </w:rPr>
        <w:t xml:space="preserve">Таким образом, план-график размещения заказов на поставки товаров, выполнение работ, оказание услуг для нужд заказчиков на 2015 год должен </w:t>
      </w:r>
      <w:bookmarkStart w:id="1" w:name="_GoBack"/>
      <w:bookmarkEnd w:id="1"/>
      <w:r>
        <w:rPr>
          <w:sz w:val="28"/>
          <w:szCs w:val="28"/>
        </w:rPr>
        <w:t xml:space="preserve">быть размещен на ООС не позднее </w:t>
      </w:r>
      <w:r w:rsidRPr="00EB7839">
        <w:rPr>
          <w:sz w:val="28"/>
          <w:szCs w:val="28"/>
        </w:rPr>
        <w:t>03</w:t>
      </w:r>
      <w:r w:rsidRPr="006A25CE">
        <w:rPr>
          <w:sz w:val="28"/>
          <w:szCs w:val="28"/>
        </w:rPr>
        <w:t>.01.2015 г.</w:t>
      </w:r>
    </w:p>
    <w:p w:rsidR="00AD2B23" w:rsidRPr="00534692" w:rsidRDefault="00AD2B23" w:rsidP="004263B9">
      <w:pPr>
        <w:tabs>
          <w:tab w:val="left" w:pos="4110"/>
        </w:tabs>
        <w:ind w:firstLine="720"/>
        <w:jc w:val="both"/>
        <w:rPr>
          <w:sz w:val="28"/>
          <w:szCs w:val="28"/>
        </w:rPr>
      </w:pPr>
      <w:r w:rsidRPr="00F207B9">
        <w:rPr>
          <w:sz w:val="28"/>
          <w:szCs w:val="28"/>
        </w:rPr>
        <w:t>Размещение плана-графика Учр</w:t>
      </w:r>
      <w:r>
        <w:rPr>
          <w:sz w:val="28"/>
          <w:szCs w:val="28"/>
        </w:rPr>
        <w:t>еждения на сайте осуществлено 25.12.2014г., т.е. без нарушения сроков</w:t>
      </w:r>
      <w:r w:rsidRPr="006A25CE">
        <w:rPr>
          <w:sz w:val="28"/>
          <w:szCs w:val="28"/>
        </w:rPr>
        <w:t>.</w:t>
      </w:r>
    </w:p>
    <w:p w:rsidR="00AD2B23" w:rsidRPr="00EB7839" w:rsidRDefault="00AD2B23" w:rsidP="00F207B9">
      <w:pPr>
        <w:tabs>
          <w:tab w:val="left" w:pos="4110"/>
        </w:tabs>
        <w:ind w:firstLine="720"/>
        <w:jc w:val="both"/>
        <w:rPr>
          <w:sz w:val="28"/>
          <w:szCs w:val="28"/>
        </w:rPr>
      </w:pPr>
    </w:p>
    <w:p w:rsidR="00AD2B23" w:rsidRDefault="00AD2B23" w:rsidP="00E374A1">
      <w:pPr>
        <w:tabs>
          <w:tab w:val="left" w:pos="567"/>
          <w:tab w:val="left" w:pos="709"/>
          <w:tab w:val="left" w:pos="4110"/>
        </w:tabs>
        <w:jc w:val="center"/>
        <w:rPr>
          <w:b/>
          <w:bCs/>
          <w:sz w:val="28"/>
          <w:szCs w:val="28"/>
        </w:rPr>
      </w:pPr>
    </w:p>
    <w:p w:rsidR="00AD2B23" w:rsidRPr="008F0974" w:rsidRDefault="00AD2B23" w:rsidP="008F0974">
      <w:pPr>
        <w:tabs>
          <w:tab w:val="left" w:pos="567"/>
          <w:tab w:val="left" w:pos="709"/>
          <w:tab w:val="left" w:pos="4110"/>
        </w:tabs>
        <w:jc w:val="center"/>
        <w:rPr>
          <w:b/>
          <w:bCs/>
          <w:sz w:val="28"/>
          <w:szCs w:val="28"/>
        </w:rPr>
      </w:pPr>
      <w:r>
        <w:rPr>
          <w:b/>
          <w:bCs/>
          <w:sz w:val="28"/>
          <w:szCs w:val="28"/>
        </w:rPr>
        <w:t>2.3.</w:t>
      </w:r>
      <w:r w:rsidRPr="008F0974">
        <w:rPr>
          <w:b/>
          <w:bCs/>
          <w:sz w:val="28"/>
          <w:szCs w:val="28"/>
        </w:rPr>
        <w:t>Соблюдение установленного порядка и сроков предоставления сведений в орган, уполномоченный на ведение реестра муниципальных контрактов</w:t>
      </w:r>
    </w:p>
    <w:p w:rsidR="00AD2B23" w:rsidRPr="00234284" w:rsidRDefault="00AD2B23" w:rsidP="00345880">
      <w:pPr>
        <w:tabs>
          <w:tab w:val="left" w:pos="4110"/>
        </w:tabs>
        <w:jc w:val="both"/>
        <w:rPr>
          <w:sz w:val="28"/>
          <w:szCs w:val="28"/>
        </w:rPr>
      </w:pPr>
    </w:p>
    <w:p w:rsidR="00AD2B23" w:rsidRPr="00234284" w:rsidRDefault="00AD2B23" w:rsidP="00E374A1">
      <w:pPr>
        <w:tabs>
          <w:tab w:val="left" w:pos="4110"/>
        </w:tabs>
        <w:ind w:firstLine="720"/>
        <w:jc w:val="both"/>
        <w:rPr>
          <w:sz w:val="28"/>
          <w:szCs w:val="28"/>
        </w:rPr>
      </w:pPr>
      <w:r w:rsidRPr="00234284">
        <w:rPr>
          <w:sz w:val="28"/>
          <w:szCs w:val="28"/>
        </w:rPr>
        <w:t>В с</w:t>
      </w:r>
      <w:r>
        <w:rPr>
          <w:sz w:val="28"/>
          <w:szCs w:val="28"/>
        </w:rPr>
        <w:t>оответствии с частью 3 статьи 103 Федерального закона № 4</w:t>
      </w:r>
      <w:r w:rsidRPr="00234284">
        <w:rPr>
          <w:sz w:val="28"/>
          <w:szCs w:val="28"/>
        </w:rPr>
        <w:t xml:space="preserve">4-ФЗ заказчик в течение трех рабочих дней со дня заключения, изменения, исполнения или расторжения контракта направляет сведения о заключенных контрактах, сведения об изменении, исполнении или расторжении контрактов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AD2B23" w:rsidRPr="00234284" w:rsidRDefault="00AD2B23" w:rsidP="00E374A1">
      <w:pPr>
        <w:tabs>
          <w:tab w:val="left" w:pos="4110"/>
        </w:tabs>
        <w:ind w:firstLine="720"/>
        <w:jc w:val="both"/>
        <w:rPr>
          <w:sz w:val="28"/>
          <w:szCs w:val="28"/>
        </w:rPr>
      </w:pPr>
      <w:r w:rsidRPr="00234284">
        <w:rPr>
          <w:sz w:val="28"/>
          <w:szCs w:val="28"/>
        </w:rPr>
        <w:t xml:space="preserve">Указанные сведения для включения их в реестр контрактов заказчик направляет в федеральный орган исполнительной власти через «Личный кабинет» на официальном сайте www.zakupki.gov.ru. </w:t>
      </w:r>
    </w:p>
    <w:p w:rsidR="00AD2B23" w:rsidRDefault="00AD2B23" w:rsidP="009D0A58">
      <w:pPr>
        <w:tabs>
          <w:tab w:val="left" w:pos="4110"/>
        </w:tabs>
        <w:ind w:firstLine="720"/>
        <w:jc w:val="both"/>
        <w:rPr>
          <w:sz w:val="28"/>
          <w:szCs w:val="28"/>
        </w:rPr>
      </w:pPr>
      <w:r w:rsidRPr="00234284">
        <w:rPr>
          <w:sz w:val="28"/>
          <w:szCs w:val="28"/>
        </w:rPr>
        <w:t>Сведе</w:t>
      </w:r>
      <w:r>
        <w:rPr>
          <w:sz w:val="28"/>
          <w:szCs w:val="28"/>
        </w:rPr>
        <w:t>ния о заключенных контрактах (</w:t>
      </w:r>
      <w:r w:rsidRPr="00234284">
        <w:rPr>
          <w:sz w:val="28"/>
          <w:szCs w:val="28"/>
        </w:rPr>
        <w:t>изменении</w:t>
      </w:r>
      <w:r>
        <w:rPr>
          <w:sz w:val="28"/>
          <w:szCs w:val="28"/>
        </w:rPr>
        <w:t>)</w:t>
      </w:r>
      <w:r w:rsidRPr="00234284">
        <w:rPr>
          <w:sz w:val="28"/>
          <w:szCs w:val="28"/>
        </w:rPr>
        <w:t xml:space="preserve"> были направлены </w:t>
      </w:r>
      <w:r>
        <w:rPr>
          <w:sz w:val="28"/>
          <w:szCs w:val="28"/>
        </w:rPr>
        <w:t xml:space="preserve">для </w:t>
      </w:r>
      <w:r w:rsidRPr="00234284">
        <w:rPr>
          <w:sz w:val="28"/>
          <w:szCs w:val="28"/>
        </w:rPr>
        <w:t>включения в реестр контрактов без нарушения сроков.</w:t>
      </w:r>
      <w:r>
        <w:rPr>
          <w:sz w:val="28"/>
          <w:szCs w:val="28"/>
        </w:rPr>
        <w:t xml:space="preserve"> </w:t>
      </w:r>
    </w:p>
    <w:p w:rsidR="00AD2B23" w:rsidRDefault="00AD2B23" w:rsidP="009D0A58">
      <w:pPr>
        <w:tabs>
          <w:tab w:val="left" w:pos="4110"/>
        </w:tabs>
        <w:ind w:firstLine="720"/>
        <w:jc w:val="both"/>
        <w:rPr>
          <w:sz w:val="28"/>
          <w:szCs w:val="28"/>
        </w:rPr>
      </w:pPr>
    </w:p>
    <w:p w:rsidR="00AD2B23" w:rsidRDefault="00AD2B23" w:rsidP="00B5413B">
      <w:pPr>
        <w:ind w:firstLine="720"/>
        <w:jc w:val="both"/>
        <w:rPr>
          <w:b/>
          <w:bCs/>
          <w:sz w:val="28"/>
          <w:szCs w:val="28"/>
        </w:rPr>
      </w:pPr>
      <w:r w:rsidRPr="00421CCA">
        <w:rPr>
          <w:b/>
          <w:bCs/>
          <w:sz w:val="28"/>
          <w:szCs w:val="28"/>
        </w:rPr>
        <w:t>2.4. Соблюдение установленного порядка подготовки и размещения отчета об исполнении муниципального контракта и о результатах отдельного этапа его исполнения.</w:t>
      </w:r>
    </w:p>
    <w:p w:rsidR="00AD2B23" w:rsidRDefault="00AD2B23" w:rsidP="00B5413B">
      <w:pPr>
        <w:ind w:firstLine="720"/>
        <w:jc w:val="both"/>
        <w:rPr>
          <w:b/>
          <w:bCs/>
          <w:sz w:val="28"/>
          <w:szCs w:val="28"/>
        </w:rPr>
      </w:pPr>
    </w:p>
    <w:p w:rsidR="00AD2B23" w:rsidRPr="00344679" w:rsidRDefault="00AD2B23" w:rsidP="00421CCA">
      <w:pPr>
        <w:tabs>
          <w:tab w:val="left" w:pos="4110"/>
        </w:tabs>
        <w:ind w:firstLine="720"/>
        <w:jc w:val="both"/>
        <w:rPr>
          <w:sz w:val="28"/>
          <w:szCs w:val="28"/>
        </w:rPr>
      </w:pPr>
      <w:r>
        <w:rPr>
          <w:sz w:val="28"/>
          <w:szCs w:val="28"/>
        </w:rPr>
        <w:t>В соответствии с частью 9 статьи 94 Федерального закона № </w:t>
      </w:r>
      <w:r w:rsidRPr="00344679">
        <w:rPr>
          <w:sz w:val="28"/>
          <w:szCs w:val="28"/>
        </w:rPr>
        <w:t>44-ФЗ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p w:rsidR="00AD2B23" w:rsidRPr="00344679" w:rsidRDefault="00AD2B23" w:rsidP="00421CCA">
      <w:pPr>
        <w:tabs>
          <w:tab w:val="left" w:pos="4110"/>
        </w:tabs>
        <w:ind w:firstLine="720"/>
        <w:jc w:val="both"/>
        <w:rPr>
          <w:sz w:val="28"/>
          <w:szCs w:val="28"/>
        </w:rPr>
      </w:pPr>
      <w:r>
        <w:rPr>
          <w:sz w:val="28"/>
          <w:szCs w:val="28"/>
        </w:rPr>
        <w:t>В нарушение пунктов 1, 3 части</w:t>
      </w:r>
      <w:r>
        <w:rPr>
          <w:sz w:val="28"/>
          <w:szCs w:val="28"/>
          <w:lang w:val="en-US"/>
        </w:rPr>
        <w:t> </w:t>
      </w:r>
      <w:r>
        <w:rPr>
          <w:sz w:val="28"/>
          <w:szCs w:val="28"/>
        </w:rPr>
        <w:t>9 статьи</w:t>
      </w:r>
      <w:r>
        <w:rPr>
          <w:sz w:val="28"/>
          <w:szCs w:val="28"/>
          <w:lang w:val="en-US"/>
        </w:rPr>
        <w:t> </w:t>
      </w:r>
      <w:r w:rsidRPr="00344679">
        <w:rPr>
          <w:sz w:val="28"/>
          <w:szCs w:val="28"/>
        </w:rPr>
        <w:t>94 Федеральн</w:t>
      </w:r>
      <w:r>
        <w:rPr>
          <w:sz w:val="28"/>
          <w:szCs w:val="28"/>
        </w:rPr>
        <w:t>ого Закона № 44-ФЗ, не оформлен и не размещен</w:t>
      </w:r>
      <w:r w:rsidRPr="00344679">
        <w:rPr>
          <w:sz w:val="28"/>
          <w:szCs w:val="28"/>
        </w:rPr>
        <w:t xml:space="preserve"> в единой информационной сети на официальном с</w:t>
      </w:r>
      <w:r>
        <w:rPr>
          <w:sz w:val="28"/>
          <w:szCs w:val="28"/>
        </w:rPr>
        <w:t>айте Российской Федерации отчет</w:t>
      </w:r>
      <w:r w:rsidRPr="00344679">
        <w:rPr>
          <w:sz w:val="28"/>
          <w:szCs w:val="28"/>
        </w:rPr>
        <w:t xml:space="preserve"> об исполнении </w:t>
      </w:r>
      <w:r>
        <w:rPr>
          <w:sz w:val="28"/>
          <w:szCs w:val="28"/>
        </w:rPr>
        <w:t>контракта</w:t>
      </w:r>
      <w:r w:rsidRPr="00344679">
        <w:rPr>
          <w:sz w:val="28"/>
          <w:szCs w:val="28"/>
        </w:rPr>
        <w:t xml:space="preserve"> в ходе </w:t>
      </w:r>
      <w:r>
        <w:rPr>
          <w:sz w:val="28"/>
          <w:szCs w:val="28"/>
        </w:rPr>
        <w:t>его</w:t>
      </w:r>
      <w:r w:rsidRPr="00344679">
        <w:rPr>
          <w:sz w:val="28"/>
          <w:szCs w:val="28"/>
        </w:rPr>
        <w:t xml:space="preserve"> исполнения, порядок, сроки подготовки и размещения которых </w:t>
      </w:r>
      <w:r>
        <w:rPr>
          <w:sz w:val="28"/>
          <w:szCs w:val="28"/>
        </w:rPr>
        <w:t>утверждены Постановлением РФ от</w:t>
      </w:r>
      <w:r>
        <w:rPr>
          <w:sz w:val="28"/>
          <w:szCs w:val="28"/>
          <w:lang w:val="en-US"/>
        </w:rPr>
        <w:t> </w:t>
      </w:r>
      <w:r>
        <w:rPr>
          <w:sz w:val="28"/>
          <w:szCs w:val="28"/>
        </w:rPr>
        <w:t>28.11.2013 №</w:t>
      </w:r>
      <w:r>
        <w:rPr>
          <w:sz w:val="28"/>
          <w:szCs w:val="28"/>
          <w:lang w:val="en-US"/>
        </w:rPr>
        <w:t> </w:t>
      </w:r>
      <w:r w:rsidRPr="00344679">
        <w:rPr>
          <w:sz w:val="28"/>
          <w:szCs w:val="28"/>
        </w:rPr>
        <w:t xml:space="preserve">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Pr>
          <w:sz w:val="28"/>
          <w:szCs w:val="28"/>
        </w:rPr>
        <w:t>по следующим</w:t>
      </w:r>
      <w:r w:rsidRPr="00344679">
        <w:rPr>
          <w:sz w:val="28"/>
          <w:szCs w:val="28"/>
        </w:rPr>
        <w:t xml:space="preserve"> закупк</w:t>
      </w:r>
      <w:r>
        <w:rPr>
          <w:sz w:val="28"/>
          <w:szCs w:val="28"/>
        </w:rPr>
        <w:t>ам</w:t>
      </w:r>
      <w:r w:rsidRPr="00344679">
        <w:rPr>
          <w:sz w:val="28"/>
          <w:szCs w:val="28"/>
        </w:rPr>
        <w:t>:</w:t>
      </w:r>
    </w:p>
    <w:p w:rsidR="00AD2B23" w:rsidRDefault="00AD2B23" w:rsidP="00F10960">
      <w:pPr>
        <w:ind w:firstLine="708"/>
        <w:jc w:val="both"/>
        <w:rPr>
          <w:color w:val="000000"/>
          <w:sz w:val="28"/>
          <w:szCs w:val="28"/>
        </w:rPr>
      </w:pPr>
      <w:r>
        <w:rPr>
          <w:color w:val="000000"/>
          <w:sz w:val="28"/>
          <w:szCs w:val="28"/>
        </w:rPr>
        <w:t xml:space="preserve">1) Контракт от 21.09.2015 №НФ-70-Г-2015, заключенный с ПАО «Т ПЛЮС» на оказание услуг по теплоснабжению на сумму 163 364,54 руб. (извещение о проведении закупки у единственного поставщика </w:t>
      </w:r>
      <w:r w:rsidRPr="004164BA">
        <w:rPr>
          <w:color w:val="000000"/>
          <w:sz w:val="28"/>
          <w:szCs w:val="28"/>
        </w:rPr>
        <w:t>№</w:t>
      </w:r>
      <w:r>
        <w:rPr>
          <w:color w:val="000000"/>
          <w:sz w:val="28"/>
          <w:szCs w:val="28"/>
        </w:rPr>
        <w:t>0332300202615000005). Дата исполнения контракта 08.02.2016 (п/п 10894).</w:t>
      </w:r>
    </w:p>
    <w:p w:rsidR="00AD2B23" w:rsidRPr="00552732" w:rsidRDefault="00AD2B23" w:rsidP="00552732">
      <w:pPr>
        <w:ind w:firstLine="708"/>
        <w:jc w:val="both"/>
        <w:rPr>
          <w:sz w:val="28"/>
          <w:szCs w:val="28"/>
          <w:highlight w:val="yellow"/>
        </w:rPr>
      </w:pPr>
      <w:r w:rsidRPr="00552732">
        <w:rPr>
          <w:sz w:val="28"/>
          <w:szCs w:val="28"/>
        </w:rPr>
        <w:t>2) Контракт от 10.03.2015 №1607, заключенный с ОАО «ДВК» на оказание услуг по водоснабжению (без горячей воды) на сумму 33800,00 руб. (извещение о проведении закупки у единственного поставщика 0332300202615000003)</w:t>
      </w:r>
      <w:r w:rsidRPr="00552732">
        <w:rPr>
          <w:color w:val="000000"/>
          <w:sz w:val="28"/>
          <w:szCs w:val="28"/>
        </w:rPr>
        <w:t xml:space="preserve"> </w:t>
      </w:r>
      <w:r>
        <w:rPr>
          <w:color w:val="000000"/>
          <w:sz w:val="28"/>
          <w:szCs w:val="28"/>
        </w:rPr>
        <w:t>. Дата исполнения контракта 15.02.2016 (п/п 14136).</w:t>
      </w:r>
      <w:r w:rsidRPr="00552732">
        <w:rPr>
          <w:sz w:val="28"/>
          <w:szCs w:val="28"/>
          <w:highlight w:val="yellow"/>
        </w:rPr>
        <w:t xml:space="preserve"> </w:t>
      </w:r>
    </w:p>
    <w:p w:rsidR="00AD2B23" w:rsidRPr="00552732" w:rsidRDefault="00AD2B23" w:rsidP="00552732">
      <w:pPr>
        <w:ind w:firstLine="708"/>
        <w:jc w:val="both"/>
        <w:rPr>
          <w:color w:val="000000"/>
          <w:sz w:val="28"/>
          <w:szCs w:val="28"/>
          <w:highlight w:val="yellow"/>
        </w:rPr>
      </w:pPr>
      <w:r w:rsidRPr="00552732">
        <w:rPr>
          <w:color w:val="000000"/>
          <w:sz w:val="28"/>
          <w:szCs w:val="28"/>
        </w:rPr>
        <w:t xml:space="preserve">3) Контракт от 18.12.2015 №1666000, заключенный с ПАО «ТНС ЭНЕРГО НН» на оказание услуг по электроснабжению на сумму 17000,00 руб. (извещение о проведении закупки у единственного поставщика 0332300202615000006) </w:t>
      </w:r>
      <w:r>
        <w:rPr>
          <w:color w:val="000000"/>
          <w:sz w:val="28"/>
          <w:szCs w:val="28"/>
        </w:rPr>
        <w:t>. Дата исполнения контракта 24.12.2015 (п/п 128736).</w:t>
      </w:r>
      <w:r w:rsidRPr="00552732">
        <w:rPr>
          <w:color w:val="000000"/>
          <w:sz w:val="28"/>
          <w:szCs w:val="28"/>
          <w:highlight w:val="yellow"/>
        </w:rPr>
        <w:t xml:space="preserve"> </w:t>
      </w:r>
    </w:p>
    <w:p w:rsidR="00AD2B23" w:rsidRPr="00552732" w:rsidRDefault="00AD2B23" w:rsidP="00552732">
      <w:pPr>
        <w:ind w:firstLine="708"/>
        <w:jc w:val="both"/>
        <w:rPr>
          <w:color w:val="000000"/>
          <w:sz w:val="28"/>
          <w:szCs w:val="28"/>
          <w:highlight w:val="yellow"/>
        </w:rPr>
      </w:pPr>
      <w:r w:rsidRPr="00EF034C">
        <w:rPr>
          <w:color w:val="000000"/>
          <w:sz w:val="28"/>
          <w:szCs w:val="28"/>
        </w:rPr>
        <w:t>4) Контракт от 11.09.2015 №1666000, заключенный с ПАО «ТНС ЭНЕРГО НН» на оказание услуг по электроснабжению на сумму 26500,00 руб. (извещение о проведении закупки у единственного поставщика 0332300202615000004)</w:t>
      </w:r>
      <w:r w:rsidRPr="00552732">
        <w:rPr>
          <w:color w:val="000000"/>
          <w:sz w:val="28"/>
          <w:szCs w:val="28"/>
        </w:rPr>
        <w:t xml:space="preserve"> </w:t>
      </w:r>
      <w:r>
        <w:rPr>
          <w:color w:val="000000"/>
          <w:sz w:val="28"/>
          <w:szCs w:val="28"/>
        </w:rPr>
        <w:t>. Дата исполнения контракта 15.12.2015 (п/п 123397).</w:t>
      </w:r>
      <w:r w:rsidRPr="00552732">
        <w:rPr>
          <w:color w:val="000000"/>
          <w:sz w:val="28"/>
          <w:szCs w:val="28"/>
          <w:highlight w:val="yellow"/>
        </w:rPr>
        <w:t xml:space="preserve"> </w:t>
      </w:r>
    </w:p>
    <w:p w:rsidR="00AD2B23" w:rsidRDefault="00AD2B23" w:rsidP="00552732">
      <w:pPr>
        <w:ind w:firstLine="708"/>
        <w:jc w:val="both"/>
        <w:rPr>
          <w:sz w:val="28"/>
          <w:szCs w:val="28"/>
        </w:rPr>
      </w:pPr>
      <w:r w:rsidRPr="00EF034C">
        <w:rPr>
          <w:color w:val="000000"/>
          <w:sz w:val="28"/>
          <w:szCs w:val="28"/>
        </w:rPr>
        <w:t>5) Контракт от 04.03.2015 №1666000, заключенный с ПАО «ТНС ЭНЕРГО НН» на оказание услуг по электроснабжению на сумму 70500,00 руб. (извещение о проведении закупки у единственного поставщика 0332300202615000002)</w:t>
      </w:r>
      <w:r w:rsidRPr="00552732">
        <w:rPr>
          <w:color w:val="000000"/>
          <w:sz w:val="28"/>
          <w:szCs w:val="28"/>
        </w:rPr>
        <w:t xml:space="preserve"> </w:t>
      </w:r>
      <w:r>
        <w:rPr>
          <w:color w:val="000000"/>
          <w:sz w:val="28"/>
          <w:szCs w:val="28"/>
        </w:rPr>
        <w:t>. Дата исполнения контракта 10.08.2015 (п/п 74171).</w:t>
      </w:r>
      <w:r w:rsidRPr="00552732">
        <w:rPr>
          <w:color w:val="000000"/>
          <w:sz w:val="28"/>
          <w:szCs w:val="28"/>
          <w:highlight w:val="yellow"/>
        </w:rPr>
        <w:t xml:space="preserve"> </w:t>
      </w:r>
    </w:p>
    <w:p w:rsidR="00AD2B23" w:rsidRDefault="00AD2B23" w:rsidP="00F10960">
      <w:pPr>
        <w:ind w:firstLine="708"/>
        <w:jc w:val="both"/>
        <w:rPr>
          <w:sz w:val="28"/>
          <w:szCs w:val="28"/>
        </w:rPr>
      </w:pPr>
    </w:p>
    <w:p w:rsidR="00AD2B23" w:rsidRDefault="00AD2B23" w:rsidP="00F10960">
      <w:pPr>
        <w:ind w:firstLine="708"/>
        <w:jc w:val="both"/>
        <w:rPr>
          <w:sz w:val="28"/>
          <w:szCs w:val="28"/>
        </w:rPr>
      </w:pPr>
    </w:p>
    <w:p w:rsidR="00AD2B23" w:rsidRPr="00732BC7" w:rsidRDefault="00AD2B23" w:rsidP="00732BC7">
      <w:pPr>
        <w:ind w:firstLine="720"/>
        <w:jc w:val="both"/>
        <w:rPr>
          <w:b/>
          <w:bCs/>
          <w:sz w:val="28"/>
          <w:szCs w:val="28"/>
        </w:rPr>
      </w:pPr>
      <w:r w:rsidRPr="0025226D">
        <w:rPr>
          <w:b/>
          <w:bCs/>
          <w:sz w:val="28"/>
          <w:szCs w:val="28"/>
        </w:rPr>
        <w:t>2.5. Соблюдение обязанности в оформлении отчета о невозможности или нецелесообразности использования иных способов определения поставщика (подрядчика, исполнителя), а также обоснования цены контракта и иных</w:t>
      </w:r>
      <w:r>
        <w:rPr>
          <w:b/>
          <w:bCs/>
          <w:sz w:val="28"/>
          <w:szCs w:val="28"/>
        </w:rPr>
        <w:t xml:space="preserve"> существенных условий контракта (не требовалось)</w:t>
      </w:r>
    </w:p>
    <w:p w:rsidR="00AD2B23" w:rsidRDefault="00AD2B23" w:rsidP="001B0EEF">
      <w:pPr>
        <w:tabs>
          <w:tab w:val="left" w:pos="4110"/>
        </w:tabs>
        <w:rPr>
          <w:b/>
          <w:bCs/>
          <w:sz w:val="28"/>
          <w:szCs w:val="28"/>
        </w:rPr>
      </w:pPr>
    </w:p>
    <w:p w:rsidR="00AD2B23" w:rsidRPr="00732BC7" w:rsidRDefault="00AD2B23" w:rsidP="00732BC7">
      <w:pPr>
        <w:pStyle w:val="3"/>
        <w:spacing w:line="240" w:lineRule="auto"/>
        <w:ind w:firstLine="720"/>
        <w:jc w:val="both"/>
        <w:rPr>
          <w:b/>
          <w:bCs/>
          <w:sz w:val="28"/>
          <w:szCs w:val="28"/>
        </w:rPr>
      </w:pPr>
      <w:r w:rsidRPr="00732BC7">
        <w:rPr>
          <w:b/>
          <w:bCs/>
          <w:sz w:val="28"/>
          <w:szCs w:val="28"/>
        </w:rPr>
        <w:t xml:space="preserve">2.6. Проверка закупок, осуществленных конкурентными способами определения поставщика (подрядчика, исполнителя). </w:t>
      </w:r>
    </w:p>
    <w:p w:rsidR="00AD2B23" w:rsidRDefault="00AD2B23" w:rsidP="00732BC7">
      <w:pPr>
        <w:pStyle w:val="3"/>
        <w:spacing w:line="240" w:lineRule="auto"/>
        <w:ind w:firstLine="720"/>
        <w:jc w:val="both"/>
        <w:rPr>
          <w:sz w:val="28"/>
          <w:szCs w:val="28"/>
        </w:rPr>
      </w:pPr>
    </w:p>
    <w:p w:rsidR="00AD2B23" w:rsidRPr="00732BC7" w:rsidRDefault="00AD2B23" w:rsidP="00732BC7">
      <w:pPr>
        <w:pStyle w:val="3"/>
        <w:spacing w:line="240" w:lineRule="auto"/>
        <w:ind w:firstLine="720"/>
        <w:jc w:val="both"/>
        <w:rPr>
          <w:b/>
          <w:bCs/>
          <w:sz w:val="28"/>
          <w:szCs w:val="28"/>
        </w:rPr>
      </w:pPr>
      <w:r w:rsidRPr="00732BC7">
        <w:rPr>
          <w:sz w:val="28"/>
          <w:szCs w:val="28"/>
        </w:rPr>
        <w:t xml:space="preserve">В проверяемом периоде Учреждение </w:t>
      </w:r>
      <w:r>
        <w:rPr>
          <w:sz w:val="28"/>
          <w:szCs w:val="28"/>
        </w:rPr>
        <w:t xml:space="preserve">не </w:t>
      </w:r>
      <w:r w:rsidRPr="00732BC7">
        <w:rPr>
          <w:sz w:val="28"/>
          <w:szCs w:val="28"/>
        </w:rPr>
        <w:t>осуществляло закупки</w:t>
      </w:r>
      <w:r>
        <w:rPr>
          <w:sz w:val="28"/>
          <w:szCs w:val="28"/>
        </w:rPr>
        <w:t xml:space="preserve"> </w:t>
      </w:r>
      <w:r w:rsidRPr="007710FC">
        <w:rPr>
          <w:sz w:val="28"/>
          <w:szCs w:val="28"/>
        </w:rPr>
        <w:t>конкурентными способами</w:t>
      </w:r>
      <w:r>
        <w:rPr>
          <w:sz w:val="28"/>
          <w:szCs w:val="28"/>
        </w:rPr>
        <w:t>.</w:t>
      </w:r>
    </w:p>
    <w:p w:rsidR="00AD2B23" w:rsidRDefault="00AD2B23" w:rsidP="00764305">
      <w:pPr>
        <w:tabs>
          <w:tab w:val="left" w:pos="4110"/>
        </w:tabs>
        <w:jc w:val="center"/>
        <w:rPr>
          <w:b/>
          <w:bCs/>
          <w:sz w:val="28"/>
          <w:szCs w:val="28"/>
        </w:rPr>
      </w:pPr>
    </w:p>
    <w:p w:rsidR="00AD2B23" w:rsidRPr="007E08E0" w:rsidRDefault="00AD2B23" w:rsidP="007E08E0">
      <w:pPr>
        <w:pStyle w:val="3"/>
        <w:spacing w:line="240" w:lineRule="auto"/>
        <w:ind w:firstLine="720"/>
        <w:jc w:val="both"/>
        <w:rPr>
          <w:b/>
          <w:bCs/>
          <w:i/>
          <w:iCs/>
          <w:sz w:val="28"/>
          <w:szCs w:val="28"/>
        </w:rPr>
      </w:pPr>
      <w:r w:rsidRPr="007E08E0">
        <w:rPr>
          <w:b/>
          <w:bCs/>
          <w:sz w:val="28"/>
          <w:szCs w:val="28"/>
        </w:rPr>
        <w:t xml:space="preserve">2.7. </w:t>
      </w:r>
      <w:r w:rsidRPr="007E08E0">
        <w:rPr>
          <w:b/>
          <w:bCs/>
          <w:color w:val="000000"/>
          <w:sz w:val="28"/>
          <w:szCs w:val="28"/>
        </w:rPr>
        <w:t>Проверка закупок, осуществленных у единственного поставщика (подрядчика, исполнителя).</w:t>
      </w:r>
    </w:p>
    <w:p w:rsidR="00AD2B23" w:rsidRPr="0031501B" w:rsidRDefault="00AD2B23" w:rsidP="00ED3316">
      <w:pPr>
        <w:tabs>
          <w:tab w:val="left" w:pos="4110"/>
        </w:tabs>
        <w:jc w:val="both"/>
        <w:rPr>
          <w:b/>
          <w:bCs/>
          <w:sz w:val="28"/>
          <w:szCs w:val="28"/>
        </w:rPr>
      </w:pPr>
    </w:p>
    <w:p w:rsidR="00AD2B23" w:rsidRPr="00092EDD" w:rsidRDefault="00AD2B23" w:rsidP="00092EDD">
      <w:pPr>
        <w:suppressAutoHyphens/>
        <w:ind w:firstLine="708"/>
        <w:jc w:val="both"/>
        <w:rPr>
          <w:rFonts w:eastAsia="SimSun"/>
          <w:sz w:val="28"/>
          <w:szCs w:val="28"/>
        </w:rPr>
      </w:pPr>
      <w:r w:rsidRPr="00092EDD">
        <w:rPr>
          <w:rFonts w:eastAsia="SimSun"/>
          <w:sz w:val="28"/>
          <w:szCs w:val="28"/>
        </w:rPr>
        <w:t xml:space="preserve">В соответствии с пунктом 4 части 1 статьи 93 Закона №44-ФЗ закупка у единственного поставщика (подрядчика, исполнителя) может осуществляться заказчиком в случае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превышать пять процентов совокупного годового объема закупок Заказчика и составлять более чем пятьдесят миллионов рублей. </w:t>
      </w:r>
      <w:r w:rsidRPr="00092EDD">
        <w:rPr>
          <w:sz w:val="28"/>
          <w:szCs w:val="28"/>
        </w:rPr>
        <w:t xml:space="preserve">Закупки по пункту 4 части 1 статьи 93 Закона о контрактной системе, по решению Заказчика осуществлялись в пределах </w:t>
      </w:r>
      <w:r>
        <w:rPr>
          <w:sz w:val="28"/>
          <w:szCs w:val="28"/>
        </w:rPr>
        <w:t>двух миллионов рублей.</w:t>
      </w:r>
    </w:p>
    <w:p w:rsidR="00AD2B23" w:rsidRDefault="00AD2B23" w:rsidP="003166A5">
      <w:pPr>
        <w:tabs>
          <w:tab w:val="left" w:pos="4110"/>
        </w:tabs>
        <w:ind w:firstLine="720"/>
        <w:jc w:val="both"/>
        <w:rPr>
          <w:sz w:val="28"/>
          <w:szCs w:val="28"/>
        </w:rPr>
      </w:pPr>
      <w:r w:rsidRPr="00F54390">
        <w:rPr>
          <w:sz w:val="28"/>
          <w:szCs w:val="28"/>
        </w:rPr>
        <w:t>За проверяемый период Заказчик осуществил закупки у единственного поставщика (подрядчика, исполнителя), заключив контракты (дого</w:t>
      </w:r>
      <w:r>
        <w:rPr>
          <w:sz w:val="28"/>
          <w:szCs w:val="28"/>
        </w:rPr>
        <w:t>воры) в соответствии с пунктами 4,5,8 и 29 части 1 статьи </w:t>
      </w:r>
      <w:r w:rsidRPr="00F54390">
        <w:rPr>
          <w:sz w:val="28"/>
          <w:szCs w:val="28"/>
        </w:rPr>
        <w:t xml:space="preserve">93 </w:t>
      </w:r>
      <w:r>
        <w:rPr>
          <w:sz w:val="28"/>
          <w:szCs w:val="28"/>
        </w:rPr>
        <w:t>Федерального закона № 4</w:t>
      </w:r>
      <w:r w:rsidRPr="00234284">
        <w:rPr>
          <w:sz w:val="28"/>
          <w:szCs w:val="28"/>
        </w:rPr>
        <w:t>4-ФЗ</w:t>
      </w:r>
      <w:r w:rsidRPr="00F54390">
        <w:rPr>
          <w:sz w:val="28"/>
          <w:szCs w:val="28"/>
        </w:rPr>
        <w:t xml:space="preserve"> на </w:t>
      </w:r>
      <w:r>
        <w:rPr>
          <w:sz w:val="28"/>
          <w:szCs w:val="28"/>
        </w:rPr>
        <w:t xml:space="preserve">общую </w:t>
      </w:r>
      <w:r w:rsidRPr="00F54390">
        <w:rPr>
          <w:sz w:val="28"/>
          <w:szCs w:val="28"/>
        </w:rPr>
        <w:t xml:space="preserve">сумму </w:t>
      </w:r>
      <w:r>
        <w:rPr>
          <w:sz w:val="28"/>
          <w:szCs w:val="28"/>
        </w:rPr>
        <w:t>1 797 101,77</w:t>
      </w:r>
      <w:r w:rsidRPr="004B095A">
        <w:rPr>
          <w:sz w:val="28"/>
          <w:szCs w:val="28"/>
        </w:rPr>
        <w:t xml:space="preserve"> </w:t>
      </w:r>
      <w:r w:rsidRPr="00F54390">
        <w:rPr>
          <w:sz w:val="28"/>
          <w:szCs w:val="28"/>
        </w:rPr>
        <w:t>руб</w:t>
      </w:r>
      <w:r>
        <w:rPr>
          <w:sz w:val="28"/>
          <w:szCs w:val="28"/>
        </w:rPr>
        <w:t>.</w:t>
      </w:r>
      <w:r w:rsidRPr="00F54390">
        <w:rPr>
          <w:sz w:val="28"/>
          <w:szCs w:val="28"/>
        </w:rPr>
        <w:t xml:space="preserve"> </w:t>
      </w:r>
      <w:r>
        <w:rPr>
          <w:sz w:val="28"/>
          <w:szCs w:val="28"/>
        </w:rPr>
        <w:t>Н</w:t>
      </w:r>
      <w:r w:rsidRPr="00F54390">
        <w:rPr>
          <w:sz w:val="28"/>
          <w:szCs w:val="28"/>
        </w:rPr>
        <w:t>арушений не выявлено.</w:t>
      </w:r>
    </w:p>
    <w:p w:rsidR="00AD2B23" w:rsidRPr="00092EDD" w:rsidRDefault="00AD2B23" w:rsidP="00092EDD">
      <w:pPr>
        <w:autoSpaceDE w:val="0"/>
        <w:autoSpaceDN w:val="0"/>
        <w:adjustRightInd w:val="0"/>
        <w:ind w:firstLine="708"/>
        <w:jc w:val="both"/>
        <w:rPr>
          <w:sz w:val="28"/>
          <w:szCs w:val="28"/>
        </w:rPr>
      </w:pPr>
      <w:r w:rsidRPr="00092EDD">
        <w:rPr>
          <w:sz w:val="28"/>
          <w:szCs w:val="28"/>
          <w:lang w:eastAsia="ar-SA"/>
        </w:rPr>
        <w:t xml:space="preserve">В соответствии со статьей 73 </w:t>
      </w:r>
      <w:r w:rsidRPr="00092EDD">
        <w:rPr>
          <w:sz w:val="28"/>
          <w:szCs w:val="28"/>
        </w:rPr>
        <w:t>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AD2B23" w:rsidRPr="00092EDD" w:rsidRDefault="00AD2B23" w:rsidP="00092EDD">
      <w:pPr>
        <w:autoSpaceDE w:val="0"/>
        <w:autoSpaceDN w:val="0"/>
        <w:adjustRightInd w:val="0"/>
        <w:ind w:firstLine="709"/>
        <w:jc w:val="both"/>
        <w:rPr>
          <w:sz w:val="28"/>
          <w:szCs w:val="28"/>
        </w:rPr>
      </w:pPr>
      <w:r w:rsidRPr="00092EDD">
        <w:rPr>
          <w:sz w:val="28"/>
          <w:szCs w:val="28"/>
        </w:rPr>
        <w:t>Реестры закупок, осуществленных без заключения государственных или муниципальных контрактов, должны содержать следующие сведения: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AD2B23" w:rsidRPr="00092EDD" w:rsidRDefault="00AD2B23" w:rsidP="00092EDD">
      <w:pPr>
        <w:suppressAutoHyphens/>
        <w:autoSpaceDE w:val="0"/>
        <w:ind w:firstLine="540"/>
        <w:jc w:val="both"/>
        <w:rPr>
          <w:sz w:val="28"/>
          <w:szCs w:val="28"/>
          <w:lang w:eastAsia="zh-CN"/>
        </w:rPr>
      </w:pPr>
      <w:r w:rsidRPr="00092EDD">
        <w:rPr>
          <w:sz w:val="28"/>
          <w:szCs w:val="28"/>
          <w:lang w:eastAsia="zh-CN"/>
        </w:rPr>
        <w:t xml:space="preserve">В результате проверки  реестра закупок Заказчика за проверяемый период нарушений не обнаружено. </w:t>
      </w:r>
    </w:p>
    <w:p w:rsidR="00AD2B23" w:rsidRDefault="00AD2B23" w:rsidP="001B0EEF">
      <w:pPr>
        <w:tabs>
          <w:tab w:val="left" w:pos="4110"/>
        </w:tabs>
        <w:rPr>
          <w:b/>
          <w:bCs/>
          <w:sz w:val="28"/>
          <w:szCs w:val="28"/>
        </w:rPr>
      </w:pPr>
    </w:p>
    <w:p w:rsidR="00AD2B23" w:rsidRDefault="00AD2B23" w:rsidP="00A6128E">
      <w:pPr>
        <w:tabs>
          <w:tab w:val="left" w:pos="4110"/>
        </w:tabs>
        <w:jc w:val="center"/>
        <w:rPr>
          <w:b/>
          <w:bCs/>
          <w:sz w:val="28"/>
          <w:szCs w:val="28"/>
        </w:rPr>
      </w:pPr>
      <w:r>
        <w:rPr>
          <w:b/>
          <w:bCs/>
          <w:sz w:val="28"/>
          <w:szCs w:val="28"/>
        </w:rPr>
        <w:t>3.</w:t>
      </w:r>
      <w:r w:rsidRPr="00467062">
        <w:rPr>
          <w:b/>
          <w:bCs/>
          <w:sz w:val="28"/>
          <w:szCs w:val="28"/>
        </w:rPr>
        <w:t>Соблюдение заказчиком требований по размещению зак</w:t>
      </w:r>
      <w:r>
        <w:rPr>
          <w:b/>
          <w:bCs/>
          <w:sz w:val="28"/>
          <w:szCs w:val="28"/>
        </w:rPr>
        <w:t>упок</w:t>
      </w:r>
      <w:r w:rsidRPr="00467062">
        <w:rPr>
          <w:b/>
          <w:bCs/>
          <w:sz w:val="28"/>
          <w:szCs w:val="28"/>
        </w:rPr>
        <w:t xml:space="preserve"> у </w:t>
      </w:r>
    </w:p>
    <w:p w:rsidR="00AD2B23" w:rsidRPr="00467062" w:rsidRDefault="00AD2B23" w:rsidP="00A6128E">
      <w:pPr>
        <w:tabs>
          <w:tab w:val="left" w:pos="4110"/>
        </w:tabs>
        <w:jc w:val="center"/>
        <w:rPr>
          <w:b/>
          <w:bCs/>
          <w:sz w:val="28"/>
          <w:szCs w:val="28"/>
        </w:rPr>
      </w:pPr>
      <w:r w:rsidRPr="00467062">
        <w:rPr>
          <w:b/>
          <w:bCs/>
          <w:sz w:val="28"/>
          <w:szCs w:val="28"/>
        </w:rPr>
        <w:t>субъе</w:t>
      </w:r>
      <w:r>
        <w:rPr>
          <w:b/>
          <w:bCs/>
          <w:sz w:val="28"/>
          <w:szCs w:val="28"/>
        </w:rPr>
        <w:t>ктов малого предпринимательства</w:t>
      </w:r>
    </w:p>
    <w:p w:rsidR="00AD2B23" w:rsidRPr="00467062" w:rsidRDefault="00AD2B23" w:rsidP="00E92F37">
      <w:pPr>
        <w:tabs>
          <w:tab w:val="left" w:pos="4110"/>
        </w:tabs>
        <w:jc w:val="both"/>
        <w:rPr>
          <w:sz w:val="28"/>
          <w:szCs w:val="28"/>
        </w:rPr>
      </w:pPr>
    </w:p>
    <w:p w:rsidR="00AD2B23" w:rsidRDefault="00AD2B23" w:rsidP="00372AE2">
      <w:pPr>
        <w:tabs>
          <w:tab w:val="left" w:pos="4110"/>
        </w:tabs>
        <w:ind w:firstLine="709"/>
        <w:jc w:val="both"/>
        <w:rPr>
          <w:sz w:val="28"/>
          <w:szCs w:val="28"/>
        </w:rPr>
      </w:pPr>
      <w:r w:rsidRPr="00467062">
        <w:rPr>
          <w:sz w:val="28"/>
          <w:szCs w:val="28"/>
        </w:rPr>
        <w:t>В соответствии с частью 1 статьи </w:t>
      </w:r>
      <w:r>
        <w:rPr>
          <w:sz w:val="28"/>
          <w:szCs w:val="28"/>
        </w:rPr>
        <w:t>30 Федерального Закона № 4</w:t>
      </w:r>
      <w:r w:rsidRPr="00467062">
        <w:rPr>
          <w:sz w:val="28"/>
          <w:szCs w:val="28"/>
        </w:rPr>
        <w:t>4-ФЗ заказчики обязаны осуществлять за</w:t>
      </w:r>
      <w:r>
        <w:rPr>
          <w:sz w:val="28"/>
          <w:szCs w:val="28"/>
        </w:rPr>
        <w:t>купки</w:t>
      </w:r>
      <w:r w:rsidRPr="00467062">
        <w:rPr>
          <w:sz w:val="28"/>
          <w:szCs w:val="28"/>
        </w:rPr>
        <w:t xml:space="preserve"> у субъектов малого предпринимательства</w:t>
      </w:r>
      <w:r>
        <w:rPr>
          <w:sz w:val="28"/>
          <w:szCs w:val="28"/>
        </w:rPr>
        <w:t>, социально ориентированных некоммерческих организаций</w:t>
      </w:r>
      <w:r w:rsidRPr="00467062">
        <w:rPr>
          <w:sz w:val="28"/>
          <w:szCs w:val="28"/>
        </w:rPr>
        <w:t xml:space="preserve"> в размере не менее чем </w:t>
      </w:r>
      <w:r>
        <w:rPr>
          <w:sz w:val="28"/>
          <w:szCs w:val="28"/>
        </w:rPr>
        <w:t>пятнадцать</w:t>
      </w:r>
      <w:r w:rsidRPr="00467062">
        <w:rPr>
          <w:sz w:val="28"/>
          <w:szCs w:val="28"/>
        </w:rPr>
        <w:t xml:space="preserve"> процентов </w:t>
      </w:r>
      <w:r>
        <w:rPr>
          <w:sz w:val="28"/>
          <w:szCs w:val="28"/>
        </w:rPr>
        <w:t>совокупного</w:t>
      </w:r>
      <w:r w:rsidRPr="00467062">
        <w:rPr>
          <w:sz w:val="28"/>
          <w:szCs w:val="28"/>
        </w:rPr>
        <w:t xml:space="preserve"> годового объема</w:t>
      </w:r>
      <w:r>
        <w:rPr>
          <w:sz w:val="28"/>
          <w:szCs w:val="28"/>
        </w:rPr>
        <w:t xml:space="preserve"> закупок.</w:t>
      </w:r>
      <w:r w:rsidRPr="00467062">
        <w:rPr>
          <w:sz w:val="28"/>
          <w:szCs w:val="28"/>
        </w:rPr>
        <w:t xml:space="preserve"> </w:t>
      </w:r>
      <w:r>
        <w:rPr>
          <w:sz w:val="28"/>
          <w:szCs w:val="28"/>
        </w:rPr>
        <w:t>Такие закупки осуществляются</w:t>
      </w:r>
      <w:r w:rsidRPr="00467062">
        <w:rPr>
          <w:sz w:val="28"/>
          <w:szCs w:val="28"/>
        </w:rPr>
        <w:t xml:space="preserve"> путем </w:t>
      </w:r>
      <w:r w:rsidRPr="004E6AF4">
        <w:rPr>
          <w:sz w:val="28"/>
          <w:szCs w:val="28"/>
        </w:rPr>
        <w:t>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r w:rsidRPr="00467062">
        <w:rPr>
          <w:sz w:val="28"/>
          <w:szCs w:val="28"/>
        </w:rPr>
        <w:t>.</w:t>
      </w:r>
    </w:p>
    <w:p w:rsidR="00AD2B23" w:rsidRDefault="00AD2B23" w:rsidP="00372AE2">
      <w:pPr>
        <w:tabs>
          <w:tab w:val="left" w:pos="4110"/>
        </w:tabs>
        <w:ind w:firstLine="709"/>
        <w:jc w:val="both"/>
        <w:rPr>
          <w:sz w:val="28"/>
          <w:szCs w:val="28"/>
        </w:rPr>
      </w:pPr>
      <w:r w:rsidRPr="004E6AF4">
        <w:rPr>
          <w:sz w:val="28"/>
          <w:szCs w:val="28"/>
        </w:rPr>
        <w:t>При определении объема з</w:t>
      </w:r>
      <w:r>
        <w:rPr>
          <w:sz w:val="28"/>
          <w:szCs w:val="28"/>
        </w:rPr>
        <w:t>акупок, предусмотренного частью </w:t>
      </w:r>
      <w:r w:rsidRPr="004E6AF4">
        <w:rPr>
          <w:sz w:val="28"/>
          <w:szCs w:val="28"/>
        </w:rPr>
        <w:t xml:space="preserve">1 </w:t>
      </w:r>
      <w:r w:rsidRPr="00467062">
        <w:rPr>
          <w:sz w:val="28"/>
          <w:szCs w:val="28"/>
        </w:rPr>
        <w:t>статьи </w:t>
      </w:r>
      <w:r>
        <w:rPr>
          <w:sz w:val="28"/>
          <w:szCs w:val="28"/>
        </w:rPr>
        <w:t>30</w:t>
      </w:r>
      <w:r w:rsidRPr="004E6AF4">
        <w:rPr>
          <w:sz w:val="28"/>
          <w:szCs w:val="28"/>
        </w:rPr>
        <w:t>, в расчет совокупного годового объема закупок не включаются закупки:</w:t>
      </w:r>
    </w:p>
    <w:p w:rsidR="00AD2B23" w:rsidRPr="004E6AF4" w:rsidRDefault="00AD2B23" w:rsidP="004E6AF4">
      <w:pPr>
        <w:tabs>
          <w:tab w:val="left" w:pos="4110"/>
        </w:tabs>
        <w:ind w:firstLine="709"/>
        <w:jc w:val="both"/>
        <w:rPr>
          <w:sz w:val="28"/>
          <w:szCs w:val="28"/>
        </w:rPr>
      </w:pPr>
      <w:r>
        <w:rPr>
          <w:sz w:val="28"/>
          <w:szCs w:val="28"/>
        </w:rPr>
        <w:t>-</w:t>
      </w:r>
      <w:r w:rsidRPr="004E6AF4">
        <w:rPr>
          <w:sz w:val="28"/>
          <w:szCs w:val="28"/>
        </w:rPr>
        <w:t xml:space="preserve"> для обеспечения обороны стр</w:t>
      </w:r>
      <w:r>
        <w:rPr>
          <w:sz w:val="28"/>
          <w:szCs w:val="28"/>
        </w:rPr>
        <w:t>аны и безопасности государства;</w:t>
      </w:r>
    </w:p>
    <w:p w:rsidR="00AD2B23" w:rsidRPr="004E6AF4" w:rsidRDefault="00AD2B23" w:rsidP="004E6AF4">
      <w:pPr>
        <w:tabs>
          <w:tab w:val="left" w:pos="4110"/>
        </w:tabs>
        <w:ind w:firstLine="709"/>
        <w:jc w:val="both"/>
        <w:rPr>
          <w:sz w:val="28"/>
          <w:szCs w:val="28"/>
        </w:rPr>
      </w:pPr>
      <w:r>
        <w:rPr>
          <w:sz w:val="28"/>
          <w:szCs w:val="28"/>
        </w:rPr>
        <w:t>-</w:t>
      </w:r>
      <w:r w:rsidRPr="004E6AF4">
        <w:rPr>
          <w:sz w:val="28"/>
          <w:szCs w:val="28"/>
        </w:rPr>
        <w:t xml:space="preserve"> ус</w:t>
      </w:r>
      <w:r>
        <w:rPr>
          <w:sz w:val="28"/>
          <w:szCs w:val="28"/>
        </w:rPr>
        <w:t>луги по предоставлению кредитов;</w:t>
      </w:r>
    </w:p>
    <w:p w:rsidR="00AD2B23" w:rsidRPr="004E6AF4" w:rsidRDefault="00AD2B23" w:rsidP="004E6AF4">
      <w:pPr>
        <w:tabs>
          <w:tab w:val="left" w:pos="4110"/>
        </w:tabs>
        <w:ind w:firstLine="709"/>
        <w:jc w:val="both"/>
        <w:rPr>
          <w:sz w:val="28"/>
          <w:szCs w:val="28"/>
        </w:rPr>
      </w:pPr>
      <w:r>
        <w:rPr>
          <w:sz w:val="28"/>
          <w:szCs w:val="28"/>
        </w:rPr>
        <w:t>-</w:t>
      </w:r>
      <w:r w:rsidRPr="004E6AF4">
        <w:rPr>
          <w:sz w:val="28"/>
          <w:szCs w:val="28"/>
        </w:rPr>
        <w:t xml:space="preserve"> у единственного поставщика (подрядчика, испол</w:t>
      </w:r>
      <w:r>
        <w:rPr>
          <w:sz w:val="28"/>
          <w:szCs w:val="28"/>
        </w:rPr>
        <w:t>нителя) в соответствии с частью 1 статьи </w:t>
      </w:r>
      <w:r w:rsidRPr="004E6AF4">
        <w:rPr>
          <w:sz w:val="28"/>
          <w:szCs w:val="28"/>
        </w:rPr>
        <w:t xml:space="preserve">93 настоящего </w:t>
      </w:r>
      <w:r>
        <w:rPr>
          <w:sz w:val="28"/>
          <w:szCs w:val="28"/>
        </w:rPr>
        <w:t>Федерального Закона № 44-ФЗ</w:t>
      </w:r>
      <w:r w:rsidRPr="004E6AF4">
        <w:rPr>
          <w:sz w:val="28"/>
          <w:szCs w:val="28"/>
        </w:rPr>
        <w:t>;</w:t>
      </w:r>
    </w:p>
    <w:p w:rsidR="00AD2B23" w:rsidRPr="004E6AF4" w:rsidRDefault="00AD2B23" w:rsidP="004E6AF4">
      <w:pPr>
        <w:tabs>
          <w:tab w:val="left" w:pos="4110"/>
        </w:tabs>
        <w:ind w:firstLine="709"/>
        <w:jc w:val="both"/>
        <w:rPr>
          <w:sz w:val="28"/>
          <w:szCs w:val="28"/>
        </w:rPr>
      </w:pPr>
      <w:r>
        <w:rPr>
          <w:sz w:val="28"/>
          <w:szCs w:val="28"/>
        </w:rPr>
        <w:t>-</w:t>
      </w:r>
      <w:r w:rsidRPr="004E6AF4">
        <w:rPr>
          <w:sz w:val="28"/>
          <w:szCs w:val="28"/>
        </w:rPr>
        <w:t xml:space="preserve"> работ</w:t>
      </w:r>
      <w:r>
        <w:rPr>
          <w:sz w:val="28"/>
          <w:szCs w:val="28"/>
        </w:rPr>
        <w:t>ы</w:t>
      </w:r>
      <w:r w:rsidRPr="004E6AF4">
        <w:rPr>
          <w:sz w:val="28"/>
          <w:szCs w:val="28"/>
        </w:rPr>
        <w:t xml:space="preserve"> в области использования атомной энергии;</w:t>
      </w:r>
    </w:p>
    <w:p w:rsidR="00AD2B23" w:rsidRDefault="00AD2B23" w:rsidP="004E6AF4">
      <w:pPr>
        <w:tabs>
          <w:tab w:val="left" w:pos="4110"/>
        </w:tabs>
        <w:ind w:firstLine="709"/>
        <w:jc w:val="both"/>
        <w:rPr>
          <w:sz w:val="28"/>
          <w:szCs w:val="28"/>
        </w:rPr>
      </w:pPr>
      <w:r>
        <w:rPr>
          <w:sz w:val="28"/>
          <w:szCs w:val="28"/>
        </w:rPr>
        <w:t>-</w:t>
      </w:r>
      <w:r w:rsidRPr="004E6AF4">
        <w:rPr>
          <w:sz w:val="28"/>
          <w:szCs w:val="28"/>
        </w:rPr>
        <w:t xml:space="preserve"> </w:t>
      </w:r>
      <w:r>
        <w:rPr>
          <w:sz w:val="28"/>
          <w:szCs w:val="28"/>
        </w:rPr>
        <w:t xml:space="preserve">закупки, </w:t>
      </w:r>
      <w:r w:rsidRPr="004E6AF4">
        <w:rPr>
          <w:sz w:val="28"/>
          <w:szCs w:val="28"/>
        </w:rPr>
        <w:t>при осуществлении которых применяются закрытые способы определения поставщиков (подрядчиков, исполнителей).</w:t>
      </w:r>
    </w:p>
    <w:p w:rsidR="00AD2B23" w:rsidRDefault="00AD2B23" w:rsidP="008F7CFF">
      <w:pPr>
        <w:tabs>
          <w:tab w:val="left" w:pos="4110"/>
        </w:tabs>
        <w:ind w:firstLine="709"/>
        <w:jc w:val="both"/>
        <w:rPr>
          <w:sz w:val="28"/>
          <w:szCs w:val="28"/>
        </w:rPr>
      </w:pPr>
      <w:r w:rsidRPr="00E251F4">
        <w:rPr>
          <w:sz w:val="28"/>
          <w:szCs w:val="28"/>
        </w:rPr>
        <w:t>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w:t>
      </w:r>
      <w:r>
        <w:rPr>
          <w:sz w:val="28"/>
          <w:szCs w:val="28"/>
        </w:rPr>
        <w:t>астью </w:t>
      </w:r>
      <w:r w:rsidRPr="00E251F4">
        <w:rPr>
          <w:sz w:val="28"/>
          <w:szCs w:val="28"/>
        </w:rPr>
        <w:t>2 стат</w:t>
      </w:r>
      <w:r>
        <w:rPr>
          <w:sz w:val="28"/>
          <w:szCs w:val="28"/>
        </w:rPr>
        <w:t>ьи 30, и до 1 </w:t>
      </w:r>
      <w:r w:rsidRPr="00E251F4">
        <w:rPr>
          <w:sz w:val="28"/>
          <w:szCs w:val="28"/>
        </w:rPr>
        <w:t>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AD2B23" w:rsidRPr="000B05CE" w:rsidRDefault="00AD2B23" w:rsidP="000B2F88">
      <w:pPr>
        <w:tabs>
          <w:tab w:val="left" w:pos="4110"/>
        </w:tabs>
        <w:ind w:firstLine="709"/>
        <w:jc w:val="both"/>
        <w:rPr>
          <w:sz w:val="28"/>
          <w:szCs w:val="28"/>
        </w:rPr>
      </w:pPr>
      <w:r>
        <w:rPr>
          <w:sz w:val="28"/>
          <w:szCs w:val="28"/>
        </w:rPr>
        <w:t>Учреждение в 2015 </w:t>
      </w:r>
      <w:r w:rsidRPr="000B05CE">
        <w:rPr>
          <w:sz w:val="28"/>
          <w:szCs w:val="28"/>
        </w:rPr>
        <w:t>году осуществило закупки у субъектов малого предпринимательства в размере не менее чем пятнадцать процентов совокупного годовог</w:t>
      </w:r>
      <w:r>
        <w:rPr>
          <w:sz w:val="28"/>
          <w:szCs w:val="28"/>
        </w:rPr>
        <w:t>о объема закупок (74,3</w:t>
      </w:r>
      <w:r w:rsidRPr="000B05CE">
        <w:rPr>
          <w:sz w:val="28"/>
          <w:szCs w:val="28"/>
        </w:rPr>
        <w:t>%).</w:t>
      </w:r>
    </w:p>
    <w:p w:rsidR="00AD2B23" w:rsidRDefault="00AD2B23" w:rsidP="003D218E">
      <w:pPr>
        <w:tabs>
          <w:tab w:val="left" w:pos="4110"/>
        </w:tabs>
        <w:ind w:firstLine="709"/>
        <w:jc w:val="both"/>
        <w:rPr>
          <w:sz w:val="28"/>
          <w:szCs w:val="28"/>
        </w:rPr>
      </w:pPr>
      <w:r w:rsidRPr="000B05CE">
        <w:rPr>
          <w:sz w:val="28"/>
          <w:szCs w:val="28"/>
        </w:rPr>
        <w:t>В результате проверки нарушений данного требования не выявлено.</w:t>
      </w:r>
    </w:p>
    <w:p w:rsidR="00AD2B23" w:rsidRDefault="00AD2B23" w:rsidP="003D218E">
      <w:pPr>
        <w:tabs>
          <w:tab w:val="left" w:pos="4110"/>
        </w:tabs>
        <w:ind w:firstLine="709"/>
        <w:jc w:val="both"/>
        <w:rPr>
          <w:sz w:val="28"/>
          <w:szCs w:val="28"/>
        </w:rPr>
      </w:pPr>
      <w:r w:rsidRPr="000B05CE">
        <w:rPr>
          <w:sz w:val="28"/>
          <w:szCs w:val="28"/>
        </w:rPr>
        <w:t xml:space="preserve">Отчет об объеме закупок у субъектов малого предпринимательства и социально ориентированных некоммерческих организации размещен в </w:t>
      </w:r>
      <w:r>
        <w:rPr>
          <w:sz w:val="28"/>
          <w:szCs w:val="28"/>
        </w:rPr>
        <w:t>единой информационной системе 30.03.2015</w:t>
      </w:r>
      <w:r w:rsidRPr="000B05CE">
        <w:rPr>
          <w:sz w:val="28"/>
          <w:szCs w:val="28"/>
        </w:rPr>
        <w:t>, т.е. без нарушения сроков.</w:t>
      </w:r>
    </w:p>
    <w:p w:rsidR="00AD2B23" w:rsidRPr="003D218E" w:rsidRDefault="00AD2B23" w:rsidP="003D218E">
      <w:pPr>
        <w:tabs>
          <w:tab w:val="left" w:pos="4110"/>
        </w:tabs>
        <w:ind w:firstLine="709"/>
        <w:jc w:val="both"/>
        <w:rPr>
          <w:sz w:val="28"/>
          <w:szCs w:val="28"/>
        </w:rPr>
      </w:pPr>
    </w:p>
    <w:p w:rsidR="00AD2B23" w:rsidRDefault="00AD2B23" w:rsidP="00AF57B3">
      <w:pPr>
        <w:tabs>
          <w:tab w:val="left" w:pos="4110"/>
        </w:tabs>
        <w:ind w:firstLine="709"/>
        <w:jc w:val="center"/>
        <w:rPr>
          <w:b/>
          <w:bCs/>
          <w:sz w:val="28"/>
          <w:szCs w:val="28"/>
        </w:rPr>
      </w:pPr>
      <w:r>
        <w:rPr>
          <w:b/>
          <w:bCs/>
          <w:sz w:val="28"/>
          <w:szCs w:val="28"/>
        </w:rPr>
        <w:t>4.</w:t>
      </w:r>
      <w:r w:rsidRPr="008E74C7">
        <w:rPr>
          <w:b/>
          <w:bCs/>
          <w:sz w:val="28"/>
          <w:szCs w:val="28"/>
        </w:rPr>
        <w:t>Проверка применения заказчиком мер ответственности и совершения иных действий в случае нарушения поставщиком</w:t>
      </w:r>
    </w:p>
    <w:p w:rsidR="00AD2B23" w:rsidRPr="008E74C7" w:rsidRDefault="00AD2B23" w:rsidP="00AF57B3">
      <w:pPr>
        <w:tabs>
          <w:tab w:val="left" w:pos="4110"/>
        </w:tabs>
        <w:ind w:firstLine="709"/>
        <w:jc w:val="center"/>
        <w:rPr>
          <w:b/>
          <w:bCs/>
          <w:sz w:val="28"/>
          <w:szCs w:val="28"/>
        </w:rPr>
      </w:pPr>
      <w:r w:rsidRPr="008E74C7">
        <w:rPr>
          <w:b/>
          <w:bCs/>
          <w:sz w:val="28"/>
          <w:szCs w:val="28"/>
        </w:rPr>
        <w:t>(подрядчиком, исполнителем) условий контракта</w:t>
      </w:r>
    </w:p>
    <w:p w:rsidR="00AD2B23" w:rsidRPr="008E74C7" w:rsidRDefault="00AD2B23" w:rsidP="008E74C7">
      <w:pPr>
        <w:tabs>
          <w:tab w:val="left" w:pos="4110"/>
        </w:tabs>
        <w:ind w:firstLine="709"/>
        <w:jc w:val="both"/>
        <w:rPr>
          <w:sz w:val="28"/>
          <w:szCs w:val="28"/>
        </w:rPr>
      </w:pPr>
    </w:p>
    <w:p w:rsidR="00AD2B23" w:rsidRDefault="00AD2B23" w:rsidP="008E74C7">
      <w:pPr>
        <w:tabs>
          <w:tab w:val="left" w:pos="4110"/>
        </w:tabs>
        <w:ind w:firstLine="709"/>
        <w:jc w:val="both"/>
        <w:rPr>
          <w:sz w:val="28"/>
          <w:szCs w:val="28"/>
        </w:rPr>
      </w:pPr>
      <w:r>
        <w:rPr>
          <w:sz w:val="28"/>
          <w:szCs w:val="28"/>
        </w:rPr>
        <w:t>В</w:t>
      </w:r>
      <w:r w:rsidRPr="00653055">
        <w:rPr>
          <w:sz w:val="28"/>
          <w:szCs w:val="28"/>
        </w:rPr>
        <w:t xml:space="preserve"> соответствии с частью 4 статьи 34 Федерального Закона № 44-ФЗ</w:t>
      </w:r>
      <w:r>
        <w:rPr>
          <w:sz w:val="28"/>
          <w:szCs w:val="28"/>
        </w:rPr>
        <w:t xml:space="preserve"> </w:t>
      </w:r>
      <w:r w:rsidRPr="003E6579">
        <w:rPr>
          <w:sz w:val="28"/>
          <w:szCs w:val="28"/>
        </w:rPr>
        <w:t>«О контрактной системе в сфере закупок товаров, работ, услуг для обеспечения государственных и муниципальных нужд»</w:t>
      </w:r>
      <w:r w:rsidRPr="00653055">
        <w:rPr>
          <w:sz w:val="28"/>
          <w:szCs w:val="28"/>
        </w:rPr>
        <w:t xml:space="preserve">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r>
        <w:rPr>
          <w:sz w:val="28"/>
          <w:szCs w:val="28"/>
        </w:rPr>
        <w:t xml:space="preserve"> (размер штрафа устанавливается Контрактом в виде фиксированной суммы, определяемой Постановлением Правительства РФ от 25.11.2013 № 1063)</w:t>
      </w:r>
      <w:r w:rsidRPr="00653055">
        <w:rPr>
          <w:sz w:val="28"/>
          <w:szCs w:val="28"/>
        </w:rPr>
        <w:t>.</w:t>
      </w:r>
    </w:p>
    <w:p w:rsidR="00AD2B23" w:rsidRPr="008E74C7" w:rsidRDefault="00AD2B23" w:rsidP="008E74C7">
      <w:pPr>
        <w:tabs>
          <w:tab w:val="left" w:pos="4110"/>
        </w:tabs>
        <w:ind w:firstLine="709"/>
        <w:jc w:val="both"/>
        <w:rPr>
          <w:sz w:val="28"/>
          <w:szCs w:val="28"/>
        </w:rPr>
      </w:pPr>
      <w:r w:rsidRPr="008E74C7">
        <w:rPr>
          <w:sz w:val="28"/>
          <w:szCs w:val="28"/>
        </w:rPr>
        <w:t xml:space="preserve"> В результате проверки предст</w:t>
      </w:r>
      <w:r>
        <w:rPr>
          <w:sz w:val="28"/>
          <w:szCs w:val="28"/>
        </w:rPr>
        <w:t>авленных</w:t>
      </w:r>
      <w:r w:rsidRPr="008E74C7">
        <w:rPr>
          <w:sz w:val="28"/>
          <w:szCs w:val="28"/>
        </w:rPr>
        <w:t xml:space="preserve"> контрактов</w:t>
      </w:r>
      <w:r>
        <w:rPr>
          <w:sz w:val="28"/>
          <w:szCs w:val="28"/>
        </w:rPr>
        <w:t>: от 10.03.2015г №1607, от 21.09.2015г. № НФ–70–Г-2015 и от 04.03.2015г. № 1666000</w:t>
      </w:r>
      <w:r w:rsidRPr="008E74C7">
        <w:rPr>
          <w:sz w:val="28"/>
          <w:szCs w:val="28"/>
        </w:rPr>
        <w:t xml:space="preserve"> </w:t>
      </w:r>
      <w:r>
        <w:rPr>
          <w:sz w:val="28"/>
          <w:szCs w:val="28"/>
        </w:rPr>
        <w:t>выявлены нарушения данного требования</w:t>
      </w:r>
      <w:r w:rsidRPr="008E74C7">
        <w:rPr>
          <w:sz w:val="28"/>
          <w:szCs w:val="28"/>
        </w:rPr>
        <w:t>.</w:t>
      </w:r>
    </w:p>
    <w:p w:rsidR="00AD2B23" w:rsidRPr="002A632C" w:rsidRDefault="00AD2B23" w:rsidP="002A632C">
      <w:pPr>
        <w:tabs>
          <w:tab w:val="left" w:pos="4110"/>
        </w:tabs>
        <w:ind w:firstLine="709"/>
        <w:jc w:val="both"/>
        <w:rPr>
          <w:sz w:val="28"/>
          <w:szCs w:val="28"/>
        </w:rPr>
      </w:pPr>
      <w:r>
        <w:rPr>
          <w:sz w:val="28"/>
          <w:szCs w:val="28"/>
        </w:rPr>
        <w:t>В соответствии с частью 13 статьи </w:t>
      </w:r>
      <w:r w:rsidRPr="008E74C7">
        <w:rPr>
          <w:sz w:val="28"/>
          <w:szCs w:val="28"/>
        </w:rPr>
        <w:t xml:space="preserve">34 </w:t>
      </w:r>
      <w:r>
        <w:rPr>
          <w:sz w:val="28"/>
          <w:szCs w:val="28"/>
        </w:rPr>
        <w:t xml:space="preserve">Федерального </w:t>
      </w:r>
      <w:r w:rsidRPr="008E74C7">
        <w:rPr>
          <w:sz w:val="28"/>
          <w:szCs w:val="28"/>
        </w:rPr>
        <w:t>Закона №</w:t>
      </w:r>
      <w:r>
        <w:rPr>
          <w:sz w:val="28"/>
          <w:szCs w:val="28"/>
        </w:rPr>
        <w:t> </w:t>
      </w:r>
      <w:r w:rsidRPr="008E74C7">
        <w:rPr>
          <w:sz w:val="28"/>
          <w:szCs w:val="28"/>
        </w:rPr>
        <w:t>44-ФЗ в контракт включается обязательное условие о порядке и сроках оплаты товара, работы или услуги</w:t>
      </w:r>
      <w:r>
        <w:rPr>
          <w:sz w:val="28"/>
          <w:szCs w:val="28"/>
        </w:rPr>
        <w:t>, о порядке и сро</w:t>
      </w:r>
      <w:r w:rsidRPr="008E74C7">
        <w:rPr>
          <w:sz w:val="28"/>
          <w:szCs w:val="28"/>
        </w:rPr>
        <w:t>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результате проверки представленных контрактов нарушений данного требования не выявлено.</w:t>
      </w:r>
    </w:p>
    <w:p w:rsidR="00AD2B23" w:rsidRDefault="00AD2B23" w:rsidP="008F0974">
      <w:pPr>
        <w:tabs>
          <w:tab w:val="left" w:pos="4110"/>
        </w:tabs>
        <w:ind w:firstLine="709"/>
        <w:jc w:val="center"/>
        <w:rPr>
          <w:b/>
          <w:bCs/>
          <w:sz w:val="28"/>
          <w:szCs w:val="28"/>
        </w:rPr>
      </w:pPr>
    </w:p>
    <w:p w:rsidR="00AD2B23" w:rsidRDefault="00AD2B23" w:rsidP="008F0974">
      <w:pPr>
        <w:tabs>
          <w:tab w:val="left" w:pos="4110"/>
        </w:tabs>
        <w:ind w:firstLine="709"/>
        <w:jc w:val="center"/>
        <w:rPr>
          <w:b/>
          <w:bCs/>
          <w:sz w:val="28"/>
          <w:szCs w:val="28"/>
        </w:rPr>
      </w:pPr>
    </w:p>
    <w:p w:rsidR="00AD2B23" w:rsidRPr="003E69CC" w:rsidRDefault="00AD2B23" w:rsidP="008F0974">
      <w:pPr>
        <w:tabs>
          <w:tab w:val="left" w:pos="4110"/>
        </w:tabs>
        <w:ind w:firstLine="709"/>
        <w:jc w:val="center"/>
        <w:rPr>
          <w:b/>
          <w:bCs/>
          <w:sz w:val="28"/>
          <w:szCs w:val="28"/>
        </w:rPr>
      </w:pPr>
      <w:r>
        <w:rPr>
          <w:b/>
          <w:bCs/>
          <w:sz w:val="28"/>
          <w:szCs w:val="28"/>
        </w:rPr>
        <w:t>5.</w:t>
      </w:r>
      <w:r w:rsidRPr="003E69CC">
        <w:rPr>
          <w:b/>
          <w:bCs/>
          <w:sz w:val="28"/>
          <w:szCs w:val="28"/>
        </w:rPr>
        <w:t>Проверка соответствия поставленного товара, выполненной работы (ее результата) или оказанной услуги условиям контракта</w:t>
      </w:r>
    </w:p>
    <w:p w:rsidR="00AD2B23" w:rsidRPr="003E69CC" w:rsidRDefault="00AD2B23" w:rsidP="003E69CC">
      <w:pPr>
        <w:tabs>
          <w:tab w:val="left" w:pos="4110"/>
        </w:tabs>
        <w:ind w:firstLine="709"/>
        <w:jc w:val="both"/>
        <w:rPr>
          <w:b/>
          <w:bCs/>
          <w:sz w:val="28"/>
          <w:szCs w:val="28"/>
        </w:rPr>
      </w:pPr>
    </w:p>
    <w:p w:rsidR="00AD2B23" w:rsidRPr="003E69CC" w:rsidRDefault="00AD2B23" w:rsidP="003E69CC">
      <w:pPr>
        <w:tabs>
          <w:tab w:val="left" w:pos="4110"/>
        </w:tabs>
        <w:ind w:firstLine="709"/>
        <w:jc w:val="both"/>
        <w:rPr>
          <w:sz w:val="28"/>
          <w:szCs w:val="28"/>
        </w:rPr>
      </w:pPr>
      <w:r w:rsidRPr="003E69CC">
        <w:rPr>
          <w:sz w:val="28"/>
          <w:szCs w:val="28"/>
        </w:rPr>
        <w:t>Проверкой выполненной работы (ее результата) требованиям, предусмотренным условиям контракта</w:t>
      </w:r>
      <w:r>
        <w:rPr>
          <w:sz w:val="28"/>
          <w:szCs w:val="28"/>
        </w:rPr>
        <w:t>,</w:t>
      </w:r>
      <w:r w:rsidRPr="003E69CC">
        <w:rPr>
          <w:sz w:val="28"/>
          <w:szCs w:val="28"/>
        </w:rPr>
        <w:t xml:space="preserve"> нарушений не установлено.</w:t>
      </w:r>
    </w:p>
    <w:p w:rsidR="00AD2B23" w:rsidRDefault="00AD2B23" w:rsidP="003E69CC">
      <w:pPr>
        <w:tabs>
          <w:tab w:val="left" w:pos="4110"/>
        </w:tabs>
        <w:ind w:firstLine="709"/>
        <w:jc w:val="both"/>
        <w:rPr>
          <w:sz w:val="28"/>
          <w:szCs w:val="28"/>
        </w:rPr>
      </w:pPr>
    </w:p>
    <w:p w:rsidR="00AD2B23" w:rsidRPr="003E69CC" w:rsidRDefault="00AD2B23" w:rsidP="003E69CC">
      <w:pPr>
        <w:tabs>
          <w:tab w:val="left" w:pos="4110"/>
        </w:tabs>
        <w:ind w:firstLine="709"/>
        <w:jc w:val="both"/>
        <w:rPr>
          <w:sz w:val="28"/>
          <w:szCs w:val="28"/>
        </w:rPr>
      </w:pPr>
    </w:p>
    <w:p w:rsidR="00AD2B23" w:rsidRDefault="00AD2B23" w:rsidP="008F0974">
      <w:pPr>
        <w:tabs>
          <w:tab w:val="left" w:pos="4110"/>
        </w:tabs>
        <w:ind w:firstLine="709"/>
        <w:jc w:val="center"/>
        <w:rPr>
          <w:b/>
          <w:bCs/>
          <w:sz w:val="28"/>
          <w:szCs w:val="28"/>
        </w:rPr>
      </w:pPr>
    </w:p>
    <w:p w:rsidR="00AD2B23" w:rsidRDefault="00AD2B23" w:rsidP="008F0974">
      <w:pPr>
        <w:tabs>
          <w:tab w:val="left" w:pos="4110"/>
        </w:tabs>
        <w:ind w:firstLine="709"/>
        <w:jc w:val="center"/>
        <w:rPr>
          <w:b/>
          <w:bCs/>
          <w:sz w:val="28"/>
          <w:szCs w:val="28"/>
        </w:rPr>
      </w:pPr>
    </w:p>
    <w:p w:rsidR="00AD2B23" w:rsidRPr="003E69CC" w:rsidRDefault="00AD2B23" w:rsidP="008F0974">
      <w:pPr>
        <w:tabs>
          <w:tab w:val="left" w:pos="4110"/>
        </w:tabs>
        <w:ind w:firstLine="709"/>
        <w:jc w:val="center"/>
        <w:rPr>
          <w:b/>
          <w:bCs/>
          <w:sz w:val="28"/>
          <w:szCs w:val="28"/>
        </w:rPr>
      </w:pPr>
      <w:r>
        <w:rPr>
          <w:b/>
          <w:bCs/>
          <w:sz w:val="28"/>
          <w:szCs w:val="28"/>
        </w:rPr>
        <w:t>6.</w:t>
      </w:r>
      <w:r w:rsidRPr="003E69CC">
        <w:rPr>
          <w:b/>
          <w:bCs/>
          <w:sz w:val="28"/>
          <w:szCs w:val="28"/>
        </w:rPr>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D2B23" w:rsidRPr="003E69CC" w:rsidRDefault="00AD2B23" w:rsidP="003E69CC">
      <w:pPr>
        <w:tabs>
          <w:tab w:val="left" w:pos="4110"/>
        </w:tabs>
        <w:ind w:firstLine="709"/>
        <w:jc w:val="both"/>
        <w:rPr>
          <w:sz w:val="28"/>
          <w:szCs w:val="28"/>
        </w:rPr>
      </w:pPr>
    </w:p>
    <w:p w:rsidR="00AD2B23" w:rsidRPr="003E69CC" w:rsidRDefault="00AD2B23" w:rsidP="003E69CC">
      <w:pPr>
        <w:tabs>
          <w:tab w:val="left" w:pos="4110"/>
        </w:tabs>
        <w:ind w:firstLine="709"/>
        <w:jc w:val="both"/>
        <w:rPr>
          <w:sz w:val="28"/>
          <w:szCs w:val="28"/>
        </w:rPr>
      </w:pPr>
      <w:r w:rsidRPr="003E69CC">
        <w:rPr>
          <w:sz w:val="28"/>
          <w:szCs w:val="28"/>
        </w:rPr>
        <w:t xml:space="preserve">В результате проверки своевременности, полноты и достоверности отражения в документах учета </w:t>
      </w:r>
      <w:r w:rsidRPr="00465E52">
        <w:rPr>
          <w:sz w:val="28"/>
          <w:szCs w:val="28"/>
        </w:rPr>
        <w:t xml:space="preserve">выполненной работы </w:t>
      </w:r>
      <w:r w:rsidRPr="003E69CC">
        <w:rPr>
          <w:sz w:val="28"/>
          <w:szCs w:val="28"/>
        </w:rPr>
        <w:t>нарушений не установлено.</w:t>
      </w:r>
    </w:p>
    <w:p w:rsidR="00AD2B23" w:rsidRPr="003E69CC" w:rsidRDefault="00AD2B23" w:rsidP="003E69CC">
      <w:pPr>
        <w:tabs>
          <w:tab w:val="left" w:pos="4110"/>
        </w:tabs>
        <w:ind w:firstLine="709"/>
        <w:jc w:val="both"/>
        <w:rPr>
          <w:sz w:val="28"/>
          <w:szCs w:val="28"/>
        </w:rPr>
      </w:pPr>
    </w:p>
    <w:p w:rsidR="00AD2B23" w:rsidRPr="003E69CC" w:rsidRDefault="00AD2B23" w:rsidP="008F0974">
      <w:pPr>
        <w:tabs>
          <w:tab w:val="left" w:pos="4110"/>
        </w:tabs>
        <w:ind w:firstLine="709"/>
        <w:jc w:val="center"/>
        <w:rPr>
          <w:b/>
          <w:bCs/>
          <w:sz w:val="28"/>
          <w:szCs w:val="28"/>
        </w:rPr>
      </w:pPr>
      <w:r>
        <w:rPr>
          <w:b/>
          <w:bCs/>
          <w:sz w:val="28"/>
          <w:szCs w:val="28"/>
        </w:rPr>
        <w:t>7.</w:t>
      </w:r>
      <w:r w:rsidRPr="003E69CC">
        <w:rPr>
          <w:b/>
          <w:bCs/>
          <w:sz w:val="28"/>
          <w:szCs w:val="28"/>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AD2B23" w:rsidRPr="003E69CC" w:rsidRDefault="00AD2B23" w:rsidP="003E69CC">
      <w:pPr>
        <w:tabs>
          <w:tab w:val="left" w:pos="4110"/>
        </w:tabs>
        <w:ind w:firstLine="709"/>
        <w:jc w:val="both"/>
        <w:rPr>
          <w:b/>
          <w:bCs/>
          <w:sz w:val="28"/>
          <w:szCs w:val="28"/>
        </w:rPr>
      </w:pPr>
    </w:p>
    <w:p w:rsidR="00AD2B23" w:rsidRDefault="00AD2B23" w:rsidP="003E69CC">
      <w:pPr>
        <w:tabs>
          <w:tab w:val="left" w:pos="4110"/>
        </w:tabs>
        <w:ind w:firstLine="709"/>
        <w:jc w:val="both"/>
        <w:rPr>
          <w:sz w:val="28"/>
          <w:szCs w:val="28"/>
        </w:rPr>
      </w:pPr>
      <w:r w:rsidRPr="003E69CC">
        <w:rPr>
          <w:sz w:val="28"/>
          <w:szCs w:val="28"/>
        </w:rPr>
        <w:t xml:space="preserve">Проверкой установлено, что </w:t>
      </w:r>
      <w:r>
        <w:rPr>
          <w:sz w:val="28"/>
          <w:szCs w:val="28"/>
        </w:rPr>
        <w:t xml:space="preserve">оказанные услуги соответствуют целям закупки. </w:t>
      </w:r>
      <w:r w:rsidRPr="003E69CC">
        <w:rPr>
          <w:sz w:val="28"/>
          <w:szCs w:val="28"/>
        </w:rPr>
        <w:t>Нарушений не выявлено.</w:t>
      </w:r>
    </w:p>
    <w:p w:rsidR="00AD2B23" w:rsidRDefault="00AD2B23" w:rsidP="001B32F6">
      <w:pPr>
        <w:tabs>
          <w:tab w:val="left" w:pos="4110"/>
        </w:tabs>
        <w:rPr>
          <w:sz w:val="28"/>
          <w:szCs w:val="28"/>
        </w:rPr>
      </w:pPr>
    </w:p>
    <w:p w:rsidR="00AD2B23" w:rsidRDefault="00AD2B23" w:rsidP="001B32F6">
      <w:pPr>
        <w:tabs>
          <w:tab w:val="left" w:pos="4110"/>
        </w:tabs>
        <w:jc w:val="center"/>
        <w:rPr>
          <w:b/>
          <w:bCs/>
          <w:sz w:val="28"/>
          <w:szCs w:val="28"/>
        </w:rPr>
      </w:pPr>
    </w:p>
    <w:p w:rsidR="00AD2B23" w:rsidRPr="00481FCE" w:rsidRDefault="00AD2B23" w:rsidP="001B32F6">
      <w:pPr>
        <w:tabs>
          <w:tab w:val="left" w:pos="4110"/>
        </w:tabs>
        <w:jc w:val="center"/>
        <w:rPr>
          <w:b/>
          <w:bCs/>
          <w:sz w:val="28"/>
          <w:szCs w:val="28"/>
        </w:rPr>
      </w:pPr>
      <w:r>
        <w:rPr>
          <w:b/>
          <w:bCs/>
          <w:sz w:val="28"/>
          <w:szCs w:val="28"/>
        </w:rPr>
        <w:t>8.Выводы по результатам проверки</w:t>
      </w:r>
    </w:p>
    <w:p w:rsidR="00AD2B23" w:rsidRPr="00613044" w:rsidRDefault="00AD2B23" w:rsidP="00613044">
      <w:pPr>
        <w:tabs>
          <w:tab w:val="left" w:pos="4110"/>
        </w:tabs>
        <w:jc w:val="both"/>
        <w:rPr>
          <w:sz w:val="28"/>
          <w:szCs w:val="28"/>
        </w:rPr>
      </w:pPr>
    </w:p>
    <w:p w:rsidR="00AD2B23" w:rsidRDefault="00AD2B23" w:rsidP="00FF1DD2">
      <w:pPr>
        <w:tabs>
          <w:tab w:val="left" w:pos="4110"/>
        </w:tabs>
        <w:ind w:firstLine="720"/>
        <w:jc w:val="both"/>
        <w:rPr>
          <w:sz w:val="28"/>
          <w:szCs w:val="28"/>
        </w:rPr>
      </w:pPr>
      <w:r w:rsidRPr="00FF1DD2">
        <w:rPr>
          <w:sz w:val="28"/>
          <w:szCs w:val="28"/>
        </w:rPr>
        <w:t>1. По результатам проверки работы Учреждения в устано</w:t>
      </w:r>
      <w:r>
        <w:rPr>
          <w:sz w:val="28"/>
          <w:szCs w:val="28"/>
        </w:rPr>
        <w:t>вленном периоде времени выявлены нарушения</w:t>
      </w:r>
      <w:r w:rsidRPr="00FF1DD2">
        <w:rPr>
          <w:sz w:val="28"/>
          <w:szCs w:val="28"/>
        </w:rPr>
        <w:t>, снижающее эффективность его деятельности в данной сфере, а именно:</w:t>
      </w:r>
    </w:p>
    <w:p w:rsidR="00AD2B23" w:rsidRDefault="00AD2B23" w:rsidP="00662ED3">
      <w:pPr>
        <w:tabs>
          <w:tab w:val="left" w:pos="4110"/>
        </w:tabs>
        <w:ind w:firstLine="720"/>
        <w:jc w:val="both"/>
        <w:rPr>
          <w:sz w:val="28"/>
          <w:szCs w:val="28"/>
        </w:rPr>
      </w:pPr>
      <w:r>
        <w:rPr>
          <w:sz w:val="28"/>
          <w:szCs w:val="28"/>
        </w:rPr>
        <w:t xml:space="preserve">- в </w:t>
      </w:r>
      <w:r w:rsidRPr="002218F8">
        <w:rPr>
          <w:sz w:val="28"/>
          <w:szCs w:val="28"/>
        </w:rPr>
        <w:t>нарушен</w:t>
      </w:r>
      <w:r>
        <w:rPr>
          <w:sz w:val="28"/>
          <w:szCs w:val="28"/>
        </w:rPr>
        <w:t>ие статьи 9, части 23 статьи 112 Федерального Закона № </w:t>
      </w:r>
      <w:r w:rsidRPr="002218F8">
        <w:rPr>
          <w:sz w:val="28"/>
          <w:szCs w:val="28"/>
        </w:rPr>
        <w:t>44-ФЗ у контрактного управляющего (</w:t>
      </w:r>
      <w:r>
        <w:rPr>
          <w:sz w:val="28"/>
          <w:szCs w:val="28"/>
        </w:rPr>
        <w:t>Прыткова Д.Г.) до марта 2015 года</w:t>
      </w:r>
      <w:r w:rsidRPr="002218F8">
        <w:rPr>
          <w:sz w:val="28"/>
          <w:szCs w:val="28"/>
        </w:rPr>
        <w:t xml:space="preserve"> отсутств</w:t>
      </w:r>
      <w:r>
        <w:rPr>
          <w:sz w:val="28"/>
          <w:szCs w:val="28"/>
        </w:rPr>
        <w:t>овало</w:t>
      </w:r>
      <w:r w:rsidRPr="002218F8">
        <w:rPr>
          <w:sz w:val="28"/>
          <w:szCs w:val="28"/>
        </w:rPr>
        <w:t xml:space="preserve"> профессиональное образование в сфере размещения заказов на поставки товаров, выполнение работ, оказан</w:t>
      </w:r>
      <w:r>
        <w:rPr>
          <w:sz w:val="28"/>
          <w:szCs w:val="28"/>
        </w:rPr>
        <w:t>ие услуг для муниципальных нужд;</w:t>
      </w:r>
    </w:p>
    <w:p w:rsidR="00AD2B23" w:rsidRDefault="00AD2B23" w:rsidP="005A6FD7">
      <w:pPr>
        <w:tabs>
          <w:tab w:val="left" w:pos="4110"/>
        </w:tabs>
        <w:ind w:firstLine="720"/>
        <w:jc w:val="both"/>
        <w:rPr>
          <w:sz w:val="28"/>
          <w:szCs w:val="28"/>
        </w:rPr>
      </w:pPr>
      <w:r>
        <w:rPr>
          <w:sz w:val="28"/>
          <w:szCs w:val="28"/>
        </w:rPr>
        <w:t>- в нарушение пунктов 1, 3 части 9 статьи </w:t>
      </w:r>
      <w:r w:rsidRPr="00761C6B">
        <w:rPr>
          <w:sz w:val="28"/>
          <w:szCs w:val="28"/>
        </w:rPr>
        <w:t>94 Федеральн</w:t>
      </w:r>
      <w:r>
        <w:rPr>
          <w:sz w:val="28"/>
          <w:szCs w:val="28"/>
        </w:rPr>
        <w:t>ого Закона № 44-ФЗ не оформлен и не размещен</w:t>
      </w:r>
      <w:r w:rsidRPr="00761C6B">
        <w:rPr>
          <w:sz w:val="28"/>
          <w:szCs w:val="28"/>
        </w:rPr>
        <w:t xml:space="preserve"> на официальном с</w:t>
      </w:r>
      <w:r>
        <w:rPr>
          <w:sz w:val="28"/>
          <w:szCs w:val="28"/>
        </w:rPr>
        <w:t>айте Российской Федерации отчет</w:t>
      </w:r>
      <w:r w:rsidRPr="00761C6B">
        <w:rPr>
          <w:sz w:val="28"/>
          <w:szCs w:val="28"/>
        </w:rPr>
        <w:t xml:space="preserve"> об исполнении конт</w:t>
      </w:r>
      <w:r>
        <w:rPr>
          <w:sz w:val="28"/>
          <w:szCs w:val="28"/>
        </w:rPr>
        <w:t>ракта;</w:t>
      </w:r>
    </w:p>
    <w:p w:rsidR="00AD2B23" w:rsidRDefault="00AD2B23" w:rsidP="00FF1DD2">
      <w:pPr>
        <w:tabs>
          <w:tab w:val="left" w:pos="4110"/>
        </w:tabs>
        <w:ind w:firstLine="720"/>
        <w:jc w:val="both"/>
        <w:rPr>
          <w:sz w:val="28"/>
          <w:szCs w:val="28"/>
        </w:rPr>
      </w:pPr>
      <w:r>
        <w:rPr>
          <w:sz w:val="28"/>
          <w:szCs w:val="28"/>
        </w:rPr>
        <w:t>- в нарушение статьи 34, части 4</w:t>
      </w:r>
      <w:r w:rsidRPr="00FF1DD2">
        <w:rPr>
          <w:sz w:val="28"/>
          <w:szCs w:val="28"/>
        </w:rPr>
        <w:t xml:space="preserve"> Федерального Закона № 44-ФЗ </w:t>
      </w:r>
      <w:r>
        <w:rPr>
          <w:sz w:val="28"/>
          <w:szCs w:val="28"/>
        </w:rPr>
        <w:t xml:space="preserve">Учреждение не выполнило условие в части </w:t>
      </w:r>
      <w:r w:rsidRPr="00653055">
        <w:rPr>
          <w:sz w:val="28"/>
          <w:szCs w:val="28"/>
        </w:rPr>
        <w:t>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r>
        <w:rPr>
          <w:sz w:val="28"/>
          <w:szCs w:val="28"/>
        </w:rPr>
        <w:t>.</w:t>
      </w:r>
    </w:p>
    <w:p w:rsidR="00AD2B23" w:rsidRDefault="00AD2B23" w:rsidP="00FF1DD2">
      <w:pPr>
        <w:tabs>
          <w:tab w:val="left" w:pos="4110"/>
        </w:tabs>
        <w:ind w:firstLine="720"/>
        <w:jc w:val="both"/>
        <w:rPr>
          <w:sz w:val="28"/>
          <w:szCs w:val="28"/>
        </w:rPr>
      </w:pPr>
    </w:p>
    <w:p w:rsidR="00AD2B23" w:rsidRPr="00481FCE" w:rsidRDefault="00AD2B23" w:rsidP="00FF1DD2">
      <w:pPr>
        <w:tabs>
          <w:tab w:val="left" w:pos="4110"/>
        </w:tabs>
        <w:ind w:firstLine="720"/>
        <w:jc w:val="both"/>
        <w:rPr>
          <w:sz w:val="28"/>
          <w:szCs w:val="28"/>
        </w:rPr>
      </w:pPr>
      <w:r>
        <w:rPr>
          <w:sz w:val="28"/>
          <w:szCs w:val="28"/>
        </w:rPr>
        <w:t>2</w:t>
      </w:r>
      <w:r w:rsidRPr="00FF1DD2">
        <w:rPr>
          <w:sz w:val="28"/>
          <w:szCs w:val="28"/>
        </w:rPr>
        <w:t xml:space="preserve">. </w:t>
      </w:r>
      <w:r>
        <w:rPr>
          <w:sz w:val="28"/>
          <w:szCs w:val="28"/>
        </w:rPr>
        <w:t>Д</w:t>
      </w:r>
      <w:r w:rsidRPr="00FF1DD2">
        <w:rPr>
          <w:sz w:val="28"/>
          <w:szCs w:val="28"/>
        </w:rPr>
        <w:t>иректору Учреждения</w:t>
      </w:r>
      <w:r>
        <w:rPr>
          <w:sz w:val="28"/>
          <w:szCs w:val="28"/>
        </w:rPr>
        <w:t xml:space="preserve"> п</w:t>
      </w:r>
      <w:r>
        <w:rPr>
          <w:sz w:val="28"/>
          <w:szCs w:val="28"/>
          <w:lang w:eastAsia="ar-SA"/>
        </w:rPr>
        <w:t xml:space="preserve">ринять меры к устранению причин и условий совершения нарушений и недопущению их впредь, а также </w:t>
      </w:r>
      <w:r w:rsidRPr="00FF1DD2">
        <w:rPr>
          <w:sz w:val="28"/>
          <w:szCs w:val="28"/>
        </w:rPr>
        <w:t>довести до сведения должностных лиц, участвующих в проведении процедур размещения закупок, о необходимости исполнения требований законодательства о контрактной системе, их персональной ответственности о возможных санкциях за несоблюдение законодательства о контрактной системе.</w:t>
      </w:r>
    </w:p>
    <w:p w:rsidR="00AD2B23" w:rsidRPr="00481FCE" w:rsidRDefault="00AD2B23" w:rsidP="00433BA4">
      <w:pPr>
        <w:tabs>
          <w:tab w:val="left" w:pos="4110"/>
        </w:tabs>
        <w:jc w:val="both"/>
        <w:rPr>
          <w:sz w:val="28"/>
          <w:szCs w:val="28"/>
        </w:rPr>
      </w:pPr>
    </w:p>
    <w:p w:rsidR="00AD2B23" w:rsidRPr="00481FCE" w:rsidRDefault="00AD2B23" w:rsidP="00894EE7">
      <w:pPr>
        <w:tabs>
          <w:tab w:val="left" w:pos="4110"/>
        </w:tabs>
        <w:ind w:firstLine="720"/>
        <w:jc w:val="both"/>
        <w:rPr>
          <w:sz w:val="28"/>
          <w:szCs w:val="28"/>
        </w:rPr>
      </w:pPr>
      <w:r w:rsidRPr="00481FCE">
        <w:rPr>
          <w:sz w:val="28"/>
          <w:szCs w:val="28"/>
        </w:rPr>
        <w:t xml:space="preserve">Копия акта проверки будет направлена лицам, в отношении которых проведена проверка, в срок не позднее </w:t>
      </w:r>
      <w:r>
        <w:rPr>
          <w:sz w:val="28"/>
          <w:szCs w:val="28"/>
        </w:rPr>
        <w:t>трех</w:t>
      </w:r>
      <w:r w:rsidRPr="00481FCE">
        <w:rPr>
          <w:sz w:val="28"/>
          <w:szCs w:val="28"/>
        </w:rPr>
        <w:t xml:space="preserve"> рабочих дней со дня его</w:t>
      </w:r>
      <w:r>
        <w:rPr>
          <w:sz w:val="28"/>
          <w:szCs w:val="28"/>
        </w:rPr>
        <w:t xml:space="preserve"> подписания</w:t>
      </w:r>
      <w:r w:rsidRPr="00481FCE">
        <w:rPr>
          <w:sz w:val="28"/>
          <w:szCs w:val="28"/>
        </w:rPr>
        <w:t xml:space="preserve">. </w:t>
      </w:r>
    </w:p>
    <w:p w:rsidR="00AD2B23" w:rsidRPr="00481FCE" w:rsidRDefault="00AD2B23" w:rsidP="000C3852">
      <w:pPr>
        <w:tabs>
          <w:tab w:val="left" w:pos="4110"/>
        </w:tabs>
        <w:ind w:firstLine="720"/>
        <w:jc w:val="both"/>
        <w:rPr>
          <w:sz w:val="28"/>
          <w:szCs w:val="28"/>
        </w:rPr>
      </w:pPr>
      <w:r w:rsidRPr="00481FCE">
        <w:rPr>
          <w:sz w:val="28"/>
          <w:szCs w:val="28"/>
        </w:rPr>
        <w:t>Акт проверки будет размещен на официальном сайте Администрации города в сети «Интернет» в срок не позднее десяти рабочих дней со дня его подписания.</w:t>
      </w:r>
    </w:p>
    <w:p w:rsidR="00AD2B23" w:rsidRPr="00481FCE" w:rsidRDefault="00AD2B23" w:rsidP="000C3852">
      <w:pPr>
        <w:tabs>
          <w:tab w:val="left" w:pos="4110"/>
        </w:tabs>
        <w:ind w:firstLine="720"/>
        <w:jc w:val="both"/>
        <w:rPr>
          <w:sz w:val="28"/>
          <w:szCs w:val="28"/>
        </w:rPr>
      </w:pPr>
      <w:r w:rsidRPr="00481FCE">
        <w:rPr>
          <w:sz w:val="28"/>
          <w:szCs w:val="28"/>
        </w:rPr>
        <w:t xml:space="preserve">Лица, в отношении которых проведена проверка, в течение </w:t>
      </w:r>
      <w:r>
        <w:rPr>
          <w:sz w:val="28"/>
          <w:szCs w:val="28"/>
        </w:rPr>
        <w:t>пяти</w:t>
      </w:r>
      <w:r w:rsidRPr="00481FCE">
        <w:rPr>
          <w:sz w:val="28"/>
          <w:szCs w:val="28"/>
        </w:rPr>
        <w:t xml:space="preserve"> рабочих дней со дня получения копии акта проверки вправе представить в ревизионный отдел (руководителю) Администрации города письменные возражения по фактам, изложенным в акте проверки.</w:t>
      </w:r>
    </w:p>
    <w:p w:rsidR="00AD2B23" w:rsidRPr="00481FCE" w:rsidRDefault="00AD2B23" w:rsidP="00433BA4">
      <w:pPr>
        <w:tabs>
          <w:tab w:val="left" w:pos="4110"/>
        </w:tabs>
        <w:jc w:val="both"/>
        <w:rPr>
          <w:sz w:val="28"/>
          <w:szCs w:val="28"/>
        </w:rPr>
      </w:pPr>
    </w:p>
    <w:p w:rsidR="00AD2B23" w:rsidRDefault="00AD2B23" w:rsidP="00433BA4">
      <w:pPr>
        <w:tabs>
          <w:tab w:val="left" w:pos="4110"/>
        </w:tabs>
        <w:jc w:val="both"/>
        <w:rPr>
          <w:sz w:val="28"/>
          <w:szCs w:val="28"/>
        </w:rPr>
      </w:pPr>
    </w:p>
    <w:p w:rsidR="00AD2B23" w:rsidRDefault="00AD2B23" w:rsidP="00433BA4">
      <w:pPr>
        <w:tabs>
          <w:tab w:val="left" w:pos="4110"/>
        </w:tabs>
        <w:jc w:val="both"/>
        <w:rPr>
          <w:sz w:val="28"/>
          <w:szCs w:val="28"/>
        </w:rPr>
      </w:pPr>
    </w:p>
    <w:p w:rsidR="00AD2B23" w:rsidRPr="00481FCE" w:rsidRDefault="00AD2B23" w:rsidP="00433BA4">
      <w:pPr>
        <w:tabs>
          <w:tab w:val="left" w:pos="4110"/>
        </w:tabs>
        <w:jc w:val="both"/>
        <w:rPr>
          <w:sz w:val="28"/>
          <w:szCs w:val="28"/>
        </w:rPr>
      </w:pPr>
      <w:r>
        <w:rPr>
          <w:sz w:val="28"/>
          <w:szCs w:val="28"/>
        </w:rPr>
        <w:t>Главный специалист</w:t>
      </w:r>
      <w:r w:rsidRPr="00481FCE">
        <w:rPr>
          <w:sz w:val="28"/>
          <w:szCs w:val="28"/>
        </w:rPr>
        <w:t xml:space="preserve"> ревизионно</w:t>
      </w:r>
      <w:r>
        <w:rPr>
          <w:sz w:val="28"/>
          <w:szCs w:val="28"/>
        </w:rPr>
        <w:t>го отдела_____________________          А.С.Власов</w:t>
      </w:r>
      <w:r w:rsidRPr="00481FCE">
        <w:rPr>
          <w:sz w:val="28"/>
          <w:szCs w:val="28"/>
        </w:rPr>
        <w:t xml:space="preserve"> </w:t>
      </w:r>
    </w:p>
    <w:p w:rsidR="00AD2B23" w:rsidRPr="00481FCE" w:rsidRDefault="00AD2B23" w:rsidP="00433BA4">
      <w:pPr>
        <w:tabs>
          <w:tab w:val="left" w:pos="4110"/>
        </w:tabs>
        <w:jc w:val="both"/>
        <w:rPr>
          <w:sz w:val="28"/>
          <w:szCs w:val="28"/>
        </w:rPr>
      </w:pPr>
    </w:p>
    <w:p w:rsidR="00AD2B23" w:rsidRPr="00481FCE" w:rsidRDefault="00AD2B23" w:rsidP="00433BA4">
      <w:pPr>
        <w:tabs>
          <w:tab w:val="left" w:pos="4110"/>
        </w:tabs>
        <w:jc w:val="both"/>
        <w:rPr>
          <w:sz w:val="28"/>
          <w:szCs w:val="28"/>
        </w:rPr>
      </w:pPr>
    </w:p>
    <w:p w:rsidR="00AD2B23" w:rsidRPr="00481FCE" w:rsidRDefault="00AD2B23" w:rsidP="00433BA4">
      <w:pPr>
        <w:tabs>
          <w:tab w:val="left" w:pos="4110"/>
        </w:tabs>
        <w:jc w:val="both"/>
        <w:rPr>
          <w:sz w:val="28"/>
          <w:szCs w:val="28"/>
        </w:rPr>
      </w:pPr>
      <w:r w:rsidRPr="00481FCE">
        <w:rPr>
          <w:sz w:val="28"/>
          <w:szCs w:val="28"/>
        </w:rPr>
        <w:t>А</w:t>
      </w:r>
      <w:r>
        <w:rPr>
          <w:sz w:val="28"/>
          <w:szCs w:val="28"/>
        </w:rPr>
        <w:t>кт составлен в 1 экземпляре на 13</w:t>
      </w:r>
      <w:r w:rsidRPr="00481FCE">
        <w:rPr>
          <w:sz w:val="28"/>
          <w:szCs w:val="28"/>
        </w:rPr>
        <w:t xml:space="preserve"> листах.</w:t>
      </w:r>
    </w:p>
    <w:p w:rsidR="00AD2B23" w:rsidRPr="00481FCE" w:rsidRDefault="00AD2B23" w:rsidP="00433BA4">
      <w:pPr>
        <w:tabs>
          <w:tab w:val="left" w:pos="4110"/>
        </w:tabs>
        <w:jc w:val="both"/>
        <w:rPr>
          <w:sz w:val="28"/>
          <w:szCs w:val="28"/>
        </w:rPr>
      </w:pPr>
    </w:p>
    <w:p w:rsidR="00AD2B23" w:rsidRPr="00481FCE" w:rsidRDefault="00AD2B23" w:rsidP="00433BA4">
      <w:pPr>
        <w:tabs>
          <w:tab w:val="left" w:pos="4110"/>
        </w:tabs>
        <w:jc w:val="both"/>
        <w:rPr>
          <w:sz w:val="28"/>
          <w:szCs w:val="28"/>
        </w:rPr>
      </w:pPr>
      <w:r w:rsidRPr="00481FCE">
        <w:rPr>
          <w:sz w:val="28"/>
          <w:szCs w:val="28"/>
        </w:rPr>
        <w:t>Копию Акта проверки получил:</w:t>
      </w:r>
    </w:p>
    <w:p w:rsidR="00AD2B23" w:rsidRPr="00481FCE" w:rsidRDefault="00AD2B23" w:rsidP="00433BA4">
      <w:pPr>
        <w:tabs>
          <w:tab w:val="left" w:pos="4110"/>
        </w:tabs>
        <w:jc w:val="both"/>
        <w:rPr>
          <w:sz w:val="28"/>
          <w:szCs w:val="28"/>
        </w:rPr>
      </w:pPr>
      <w:r w:rsidRPr="00481FCE">
        <w:rPr>
          <w:sz w:val="28"/>
          <w:szCs w:val="28"/>
        </w:rPr>
        <w:t>_____________________________________________________________</w:t>
      </w:r>
    </w:p>
    <w:p w:rsidR="00AD2B23" w:rsidRPr="00481FCE" w:rsidRDefault="00AD2B23" w:rsidP="00433BA4">
      <w:pPr>
        <w:tabs>
          <w:tab w:val="left" w:pos="4110"/>
        </w:tabs>
        <w:jc w:val="both"/>
        <w:rPr>
          <w:sz w:val="28"/>
          <w:szCs w:val="28"/>
        </w:rPr>
      </w:pPr>
      <w:r w:rsidRPr="00481FCE">
        <w:rPr>
          <w:sz w:val="28"/>
          <w:szCs w:val="28"/>
        </w:rPr>
        <w:t>«____» ______________ 201</w:t>
      </w:r>
      <w:r>
        <w:rPr>
          <w:sz w:val="28"/>
          <w:szCs w:val="28"/>
        </w:rPr>
        <w:t>6</w:t>
      </w:r>
      <w:r w:rsidRPr="00481FCE">
        <w:rPr>
          <w:sz w:val="28"/>
          <w:szCs w:val="28"/>
        </w:rPr>
        <w:t xml:space="preserve"> г.</w:t>
      </w:r>
    </w:p>
    <w:sectPr w:rsidR="00AD2B23" w:rsidRPr="00481FCE" w:rsidSect="006C373B">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B23" w:rsidRDefault="00AD2B23">
      <w:r>
        <w:separator/>
      </w:r>
    </w:p>
  </w:endnote>
  <w:endnote w:type="continuationSeparator" w:id="0">
    <w:p w:rsidR="00AD2B23" w:rsidRDefault="00AD2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B23" w:rsidRDefault="00AD2B23">
      <w:r>
        <w:separator/>
      </w:r>
    </w:p>
  </w:footnote>
  <w:footnote w:type="continuationSeparator" w:id="0">
    <w:p w:rsidR="00AD2B23" w:rsidRDefault="00AD2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Default="00AD2B23" w:rsidP="00803CC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2B23" w:rsidRPr="00C57A3B" w:rsidRDefault="00AD2B23">
    <w:pPr>
      <w:pStyle w:val="Header"/>
      <w:rPr>
        <w:sz w:val="24"/>
        <w:szCs w:val="24"/>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521F"/>
    <w:multiLevelType w:val="hybridMultilevel"/>
    <w:tmpl w:val="7F8A3994"/>
    <w:lvl w:ilvl="0" w:tplc="7F1A6A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DB703EE"/>
    <w:multiLevelType w:val="hybridMultilevel"/>
    <w:tmpl w:val="254C1CA2"/>
    <w:lvl w:ilvl="0" w:tplc="B9208246">
      <w:start w:val="1"/>
      <w:numFmt w:val="decimal"/>
      <w:lvlText w:val="%1."/>
      <w:lvlJc w:val="left"/>
      <w:pPr>
        <w:ind w:left="1134" w:hanging="360"/>
      </w:pPr>
      <w:rPr>
        <w:rFonts w:hint="default"/>
        <w:b w:val="0"/>
        <w:bCs w:val="0"/>
      </w:r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abstractNum w:abstractNumId="2">
    <w:nsid w:val="32860D5D"/>
    <w:multiLevelType w:val="hybridMultilevel"/>
    <w:tmpl w:val="5FD61B6A"/>
    <w:lvl w:ilvl="0" w:tplc="F8624DEE">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1A313E4"/>
    <w:multiLevelType w:val="hybridMultilevel"/>
    <w:tmpl w:val="7850F3B6"/>
    <w:lvl w:ilvl="0" w:tplc="0234DB74">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1CB17E2"/>
    <w:multiLevelType w:val="hybridMultilevel"/>
    <w:tmpl w:val="401A8896"/>
    <w:lvl w:ilvl="0" w:tplc="5ABC7534">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556C5219"/>
    <w:multiLevelType w:val="hybridMultilevel"/>
    <w:tmpl w:val="49B414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034742D"/>
    <w:multiLevelType w:val="hybridMultilevel"/>
    <w:tmpl w:val="3A24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317CEA"/>
    <w:multiLevelType w:val="multilevel"/>
    <w:tmpl w:val="31BA11A8"/>
    <w:lvl w:ilvl="0">
      <w:start w:val="1"/>
      <w:numFmt w:val="decimal"/>
      <w:pStyle w:val="a"/>
      <w:lvlText w:val="%1."/>
      <w:lvlJc w:val="left"/>
      <w:pPr>
        <w:ind w:left="360" w:hanging="360"/>
      </w:pPr>
      <w:rPr>
        <w:b/>
        <w:bCs/>
        <w:i w:val="0"/>
        <w:iCs w:val="0"/>
        <w:color w:val="auto"/>
        <w:sz w:val="24"/>
        <w:szCs w:val="24"/>
      </w:rPr>
    </w:lvl>
    <w:lvl w:ilvl="1">
      <w:start w:val="1"/>
      <w:numFmt w:val="decimal"/>
      <w:lvlText w:val="%1.%2."/>
      <w:lvlJc w:val="left"/>
      <w:pPr>
        <w:ind w:left="432"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1B57DA5"/>
    <w:multiLevelType w:val="hybridMultilevel"/>
    <w:tmpl w:val="C31C92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D18"/>
    <w:rsid w:val="0000462D"/>
    <w:rsid w:val="00005D2F"/>
    <w:rsid w:val="000063FE"/>
    <w:rsid w:val="00006C6B"/>
    <w:rsid w:val="00016F0B"/>
    <w:rsid w:val="00021AD9"/>
    <w:rsid w:val="00024430"/>
    <w:rsid w:val="000341FA"/>
    <w:rsid w:val="00034A17"/>
    <w:rsid w:val="00035AAD"/>
    <w:rsid w:val="000414BD"/>
    <w:rsid w:val="000423E8"/>
    <w:rsid w:val="00051619"/>
    <w:rsid w:val="00056370"/>
    <w:rsid w:val="0005685B"/>
    <w:rsid w:val="0006166C"/>
    <w:rsid w:val="00062A53"/>
    <w:rsid w:val="000647F5"/>
    <w:rsid w:val="00070F00"/>
    <w:rsid w:val="00075E9B"/>
    <w:rsid w:val="00081D25"/>
    <w:rsid w:val="00087964"/>
    <w:rsid w:val="00087B8B"/>
    <w:rsid w:val="000922B5"/>
    <w:rsid w:val="00092EDD"/>
    <w:rsid w:val="00093711"/>
    <w:rsid w:val="000A6304"/>
    <w:rsid w:val="000A7095"/>
    <w:rsid w:val="000B05CE"/>
    <w:rsid w:val="000B2F88"/>
    <w:rsid w:val="000B3392"/>
    <w:rsid w:val="000B38B4"/>
    <w:rsid w:val="000B6F1E"/>
    <w:rsid w:val="000C06B6"/>
    <w:rsid w:val="000C3852"/>
    <w:rsid w:val="000C3B6F"/>
    <w:rsid w:val="000D21CA"/>
    <w:rsid w:val="000D3324"/>
    <w:rsid w:val="000D333B"/>
    <w:rsid w:val="000D33B5"/>
    <w:rsid w:val="000D422E"/>
    <w:rsid w:val="000D5817"/>
    <w:rsid w:val="000D5B83"/>
    <w:rsid w:val="000D7FDB"/>
    <w:rsid w:val="000E237B"/>
    <w:rsid w:val="000E31E1"/>
    <w:rsid w:val="000E5FC4"/>
    <w:rsid w:val="000E6D56"/>
    <w:rsid w:val="000F0699"/>
    <w:rsid w:val="000F1D29"/>
    <w:rsid w:val="000F2C13"/>
    <w:rsid w:val="000F3C04"/>
    <w:rsid w:val="00101CC7"/>
    <w:rsid w:val="00102502"/>
    <w:rsid w:val="00105318"/>
    <w:rsid w:val="00107468"/>
    <w:rsid w:val="00110733"/>
    <w:rsid w:val="00110D72"/>
    <w:rsid w:val="00112B80"/>
    <w:rsid w:val="00117BB1"/>
    <w:rsid w:val="00117C18"/>
    <w:rsid w:val="00120773"/>
    <w:rsid w:val="001243A6"/>
    <w:rsid w:val="00125AF0"/>
    <w:rsid w:val="001271FE"/>
    <w:rsid w:val="00135CF4"/>
    <w:rsid w:val="00141BDB"/>
    <w:rsid w:val="00143D16"/>
    <w:rsid w:val="00146746"/>
    <w:rsid w:val="00146E26"/>
    <w:rsid w:val="00147111"/>
    <w:rsid w:val="00155CD9"/>
    <w:rsid w:val="00160692"/>
    <w:rsid w:val="00161B38"/>
    <w:rsid w:val="00164672"/>
    <w:rsid w:val="001703B6"/>
    <w:rsid w:val="001771F9"/>
    <w:rsid w:val="00182156"/>
    <w:rsid w:val="001870AF"/>
    <w:rsid w:val="00193260"/>
    <w:rsid w:val="00195B29"/>
    <w:rsid w:val="001A504C"/>
    <w:rsid w:val="001A5B7D"/>
    <w:rsid w:val="001A79A4"/>
    <w:rsid w:val="001B0EEF"/>
    <w:rsid w:val="001B32F6"/>
    <w:rsid w:val="001B5737"/>
    <w:rsid w:val="001B6BA7"/>
    <w:rsid w:val="001C009B"/>
    <w:rsid w:val="001C1655"/>
    <w:rsid w:val="001C176F"/>
    <w:rsid w:val="001C391B"/>
    <w:rsid w:val="001C47D6"/>
    <w:rsid w:val="001D0740"/>
    <w:rsid w:val="001D0C64"/>
    <w:rsid w:val="001D2C1E"/>
    <w:rsid w:val="001D720E"/>
    <w:rsid w:val="001D76AB"/>
    <w:rsid w:val="001E02E5"/>
    <w:rsid w:val="001E0500"/>
    <w:rsid w:val="001E1D5C"/>
    <w:rsid w:val="001E4C01"/>
    <w:rsid w:val="001E5169"/>
    <w:rsid w:val="001F1391"/>
    <w:rsid w:val="001F3D3F"/>
    <w:rsid w:val="001F4FBA"/>
    <w:rsid w:val="001F73F6"/>
    <w:rsid w:val="00200053"/>
    <w:rsid w:val="002041BC"/>
    <w:rsid w:val="00204AAB"/>
    <w:rsid w:val="00213910"/>
    <w:rsid w:val="00213A1A"/>
    <w:rsid w:val="00215A71"/>
    <w:rsid w:val="002218F8"/>
    <w:rsid w:val="0023336F"/>
    <w:rsid w:val="002335E1"/>
    <w:rsid w:val="00234284"/>
    <w:rsid w:val="00235116"/>
    <w:rsid w:val="00243977"/>
    <w:rsid w:val="0025226D"/>
    <w:rsid w:val="002575F7"/>
    <w:rsid w:val="002613E9"/>
    <w:rsid w:val="002622BC"/>
    <w:rsid w:val="0026311C"/>
    <w:rsid w:val="0026535F"/>
    <w:rsid w:val="00265503"/>
    <w:rsid w:val="002660AC"/>
    <w:rsid w:val="00266A2D"/>
    <w:rsid w:val="0027048E"/>
    <w:rsid w:val="00273BD7"/>
    <w:rsid w:val="00273FE2"/>
    <w:rsid w:val="002757EE"/>
    <w:rsid w:val="00281781"/>
    <w:rsid w:val="00283B3A"/>
    <w:rsid w:val="002A0772"/>
    <w:rsid w:val="002A2F67"/>
    <w:rsid w:val="002A632C"/>
    <w:rsid w:val="002A71AB"/>
    <w:rsid w:val="002B20DE"/>
    <w:rsid w:val="002B311C"/>
    <w:rsid w:val="002B3BC7"/>
    <w:rsid w:val="002B3ED3"/>
    <w:rsid w:val="002C22AE"/>
    <w:rsid w:val="002C6852"/>
    <w:rsid w:val="002C76D6"/>
    <w:rsid w:val="002D555F"/>
    <w:rsid w:val="002D5912"/>
    <w:rsid w:val="002E0B5E"/>
    <w:rsid w:val="002E2687"/>
    <w:rsid w:val="002F0364"/>
    <w:rsid w:val="002F0DB1"/>
    <w:rsid w:val="002F1645"/>
    <w:rsid w:val="002F5DCF"/>
    <w:rsid w:val="00301EA0"/>
    <w:rsid w:val="00305475"/>
    <w:rsid w:val="003112F6"/>
    <w:rsid w:val="003121CB"/>
    <w:rsid w:val="0031269D"/>
    <w:rsid w:val="00314957"/>
    <w:rsid w:val="0031501B"/>
    <w:rsid w:val="00315DED"/>
    <w:rsid w:val="003166A5"/>
    <w:rsid w:val="00322CE3"/>
    <w:rsid w:val="003249F8"/>
    <w:rsid w:val="00325EB1"/>
    <w:rsid w:val="00330658"/>
    <w:rsid w:val="0033225C"/>
    <w:rsid w:val="0033440F"/>
    <w:rsid w:val="00336B0A"/>
    <w:rsid w:val="00336D18"/>
    <w:rsid w:val="00336D45"/>
    <w:rsid w:val="00337A9F"/>
    <w:rsid w:val="00344679"/>
    <w:rsid w:val="0034584A"/>
    <w:rsid w:val="00345880"/>
    <w:rsid w:val="003461B4"/>
    <w:rsid w:val="00346E5F"/>
    <w:rsid w:val="00347E8E"/>
    <w:rsid w:val="00350FA0"/>
    <w:rsid w:val="00351926"/>
    <w:rsid w:val="00355919"/>
    <w:rsid w:val="00356010"/>
    <w:rsid w:val="00361A84"/>
    <w:rsid w:val="0036291E"/>
    <w:rsid w:val="003633AE"/>
    <w:rsid w:val="00364165"/>
    <w:rsid w:val="003642A6"/>
    <w:rsid w:val="003647C4"/>
    <w:rsid w:val="00365D83"/>
    <w:rsid w:val="0036755B"/>
    <w:rsid w:val="00371601"/>
    <w:rsid w:val="00372A5A"/>
    <w:rsid w:val="00372AE2"/>
    <w:rsid w:val="00375ECD"/>
    <w:rsid w:val="003818DA"/>
    <w:rsid w:val="003832B8"/>
    <w:rsid w:val="00383A2C"/>
    <w:rsid w:val="003A1E66"/>
    <w:rsid w:val="003B27FC"/>
    <w:rsid w:val="003B3D2B"/>
    <w:rsid w:val="003B495A"/>
    <w:rsid w:val="003C0731"/>
    <w:rsid w:val="003C1919"/>
    <w:rsid w:val="003C246D"/>
    <w:rsid w:val="003C64E3"/>
    <w:rsid w:val="003C66A6"/>
    <w:rsid w:val="003D02B9"/>
    <w:rsid w:val="003D218E"/>
    <w:rsid w:val="003D2998"/>
    <w:rsid w:val="003D5E30"/>
    <w:rsid w:val="003D7A8D"/>
    <w:rsid w:val="003E3321"/>
    <w:rsid w:val="003E5683"/>
    <w:rsid w:val="003E60C6"/>
    <w:rsid w:val="003E6579"/>
    <w:rsid w:val="003E69CC"/>
    <w:rsid w:val="003F14EB"/>
    <w:rsid w:val="003F206C"/>
    <w:rsid w:val="003F433E"/>
    <w:rsid w:val="003F7D09"/>
    <w:rsid w:val="00403B7F"/>
    <w:rsid w:val="004041E1"/>
    <w:rsid w:val="00405AC9"/>
    <w:rsid w:val="00407AC5"/>
    <w:rsid w:val="0041229B"/>
    <w:rsid w:val="00415B1C"/>
    <w:rsid w:val="00415E93"/>
    <w:rsid w:val="004164BA"/>
    <w:rsid w:val="00417FA7"/>
    <w:rsid w:val="00420460"/>
    <w:rsid w:val="00421CCA"/>
    <w:rsid w:val="00422FB5"/>
    <w:rsid w:val="004263B9"/>
    <w:rsid w:val="00427F28"/>
    <w:rsid w:val="00432278"/>
    <w:rsid w:val="004323B6"/>
    <w:rsid w:val="00433BA4"/>
    <w:rsid w:val="0043707B"/>
    <w:rsid w:val="004401CD"/>
    <w:rsid w:val="00447D60"/>
    <w:rsid w:val="00451126"/>
    <w:rsid w:val="0045462F"/>
    <w:rsid w:val="004548E9"/>
    <w:rsid w:val="00454FFB"/>
    <w:rsid w:val="004558E2"/>
    <w:rsid w:val="00456C14"/>
    <w:rsid w:val="00463C82"/>
    <w:rsid w:val="00465E52"/>
    <w:rsid w:val="00467062"/>
    <w:rsid w:val="00470473"/>
    <w:rsid w:val="00474C73"/>
    <w:rsid w:val="00475AE9"/>
    <w:rsid w:val="00480AE2"/>
    <w:rsid w:val="00481FCE"/>
    <w:rsid w:val="004836A3"/>
    <w:rsid w:val="004913B8"/>
    <w:rsid w:val="00491E84"/>
    <w:rsid w:val="00495302"/>
    <w:rsid w:val="004A07C1"/>
    <w:rsid w:val="004A0C4F"/>
    <w:rsid w:val="004A480D"/>
    <w:rsid w:val="004B079E"/>
    <w:rsid w:val="004B0843"/>
    <w:rsid w:val="004B095A"/>
    <w:rsid w:val="004B0EF3"/>
    <w:rsid w:val="004B222A"/>
    <w:rsid w:val="004B4599"/>
    <w:rsid w:val="004B4AC4"/>
    <w:rsid w:val="004B6CAC"/>
    <w:rsid w:val="004C40D1"/>
    <w:rsid w:val="004C678F"/>
    <w:rsid w:val="004D1D4B"/>
    <w:rsid w:val="004D278F"/>
    <w:rsid w:val="004D38C0"/>
    <w:rsid w:val="004D58DE"/>
    <w:rsid w:val="004E0323"/>
    <w:rsid w:val="004E3397"/>
    <w:rsid w:val="004E6AF4"/>
    <w:rsid w:val="004E74A7"/>
    <w:rsid w:val="004F0603"/>
    <w:rsid w:val="004F371E"/>
    <w:rsid w:val="004F6AE8"/>
    <w:rsid w:val="005001CA"/>
    <w:rsid w:val="0050048D"/>
    <w:rsid w:val="00504272"/>
    <w:rsid w:val="00505CB9"/>
    <w:rsid w:val="00507715"/>
    <w:rsid w:val="00507B81"/>
    <w:rsid w:val="00514261"/>
    <w:rsid w:val="005164EC"/>
    <w:rsid w:val="00516DCF"/>
    <w:rsid w:val="00520920"/>
    <w:rsid w:val="00521086"/>
    <w:rsid w:val="00523514"/>
    <w:rsid w:val="00531905"/>
    <w:rsid w:val="00533091"/>
    <w:rsid w:val="00534692"/>
    <w:rsid w:val="00534C79"/>
    <w:rsid w:val="005368FC"/>
    <w:rsid w:val="00541550"/>
    <w:rsid w:val="00544954"/>
    <w:rsid w:val="00545B37"/>
    <w:rsid w:val="00547401"/>
    <w:rsid w:val="00550080"/>
    <w:rsid w:val="00552732"/>
    <w:rsid w:val="005542F2"/>
    <w:rsid w:val="00554A56"/>
    <w:rsid w:val="0055553A"/>
    <w:rsid w:val="00556179"/>
    <w:rsid w:val="00557839"/>
    <w:rsid w:val="00560E13"/>
    <w:rsid w:val="00561FEA"/>
    <w:rsid w:val="0058090A"/>
    <w:rsid w:val="005810E0"/>
    <w:rsid w:val="00586577"/>
    <w:rsid w:val="00591487"/>
    <w:rsid w:val="005946B9"/>
    <w:rsid w:val="00595B99"/>
    <w:rsid w:val="005A10BD"/>
    <w:rsid w:val="005A5DFC"/>
    <w:rsid w:val="005A6FD7"/>
    <w:rsid w:val="005B00D2"/>
    <w:rsid w:val="005B1BE4"/>
    <w:rsid w:val="005B20B4"/>
    <w:rsid w:val="005B21BE"/>
    <w:rsid w:val="005B3637"/>
    <w:rsid w:val="005B3FB1"/>
    <w:rsid w:val="005B46CE"/>
    <w:rsid w:val="005B60C5"/>
    <w:rsid w:val="005B699C"/>
    <w:rsid w:val="005B71A0"/>
    <w:rsid w:val="005B7F6A"/>
    <w:rsid w:val="005C041A"/>
    <w:rsid w:val="005C0789"/>
    <w:rsid w:val="005C11DF"/>
    <w:rsid w:val="005C14E9"/>
    <w:rsid w:val="005C17BF"/>
    <w:rsid w:val="005C33BF"/>
    <w:rsid w:val="005C4034"/>
    <w:rsid w:val="005D361C"/>
    <w:rsid w:val="005D7568"/>
    <w:rsid w:val="005E3816"/>
    <w:rsid w:val="005E5148"/>
    <w:rsid w:val="005E730A"/>
    <w:rsid w:val="005F036A"/>
    <w:rsid w:val="00604F45"/>
    <w:rsid w:val="00607F9A"/>
    <w:rsid w:val="00610584"/>
    <w:rsid w:val="00613044"/>
    <w:rsid w:val="00622340"/>
    <w:rsid w:val="00625DA5"/>
    <w:rsid w:val="006266B3"/>
    <w:rsid w:val="00632723"/>
    <w:rsid w:val="006340FF"/>
    <w:rsid w:val="0064214C"/>
    <w:rsid w:val="00643F81"/>
    <w:rsid w:val="006527CD"/>
    <w:rsid w:val="00653055"/>
    <w:rsid w:val="00654352"/>
    <w:rsid w:val="00654E51"/>
    <w:rsid w:val="00655D96"/>
    <w:rsid w:val="006563EC"/>
    <w:rsid w:val="006579C4"/>
    <w:rsid w:val="00662ED3"/>
    <w:rsid w:val="006646A8"/>
    <w:rsid w:val="006651DC"/>
    <w:rsid w:val="00665825"/>
    <w:rsid w:val="00665DDE"/>
    <w:rsid w:val="00671508"/>
    <w:rsid w:val="00681AA6"/>
    <w:rsid w:val="00687029"/>
    <w:rsid w:val="00691D5D"/>
    <w:rsid w:val="00692550"/>
    <w:rsid w:val="006973C3"/>
    <w:rsid w:val="0069770B"/>
    <w:rsid w:val="006A25CE"/>
    <w:rsid w:val="006B0242"/>
    <w:rsid w:val="006B2625"/>
    <w:rsid w:val="006B2C15"/>
    <w:rsid w:val="006C373B"/>
    <w:rsid w:val="006C5E2D"/>
    <w:rsid w:val="006C68A1"/>
    <w:rsid w:val="006D0B0B"/>
    <w:rsid w:val="006D1A31"/>
    <w:rsid w:val="006D527C"/>
    <w:rsid w:val="006D6D07"/>
    <w:rsid w:val="006E28AE"/>
    <w:rsid w:val="006E42A1"/>
    <w:rsid w:val="006E68E1"/>
    <w:rsid w:val="006E7228"/>
    <w:rsid w:val="006F1190"/>
    <w:rsid w:val="006F2FC6"/>
    <w:rsid w:val="007002F0"/>
    <w:rsid w:val="00706440"/>
    <w:rsid w:val="007114FA"/>
    <w:rsid w:val="007152F9"/>
    <w:rsid w:val="00716E9F"/>
    <w:rsid w:val="00722058"/>
    <w:rsid w:val="00723D10"/>
    <w:rsid w:val="0072513A"/>
    <w:rsid w:val="00732BC7"/>
    <w:rsid w:val="00735E7C"/>
    <w:rsid w:val="00736F2A"/>
    <w:rsid w:val="00737C9C"/>
    <w:rsid w:val="00742898"/>
    <w:rsid w:val="007431FA"/>
    <w:rsid w:val="00747D1A"/>
    <w:rsid w:val="0075025F"/>
    <w:rsid w:val="007546AA"/>
    <w:rsid w:val="00761C6B"/>
    <w:rsid w:val="00762B54"/>
    <w:rsid w:val="00764305"/>
    <w:rsid w:val="00764A9D"/>
    <w:rsid w:val="00770D14"/>
    <w:rsid w:val="00770FAA"/>
    <w:rsid w:val="007710FC"/>
    <w:rsid w:val="00773090"/>
    <w:rsid w:val="007750CC"/>
    <w:rsid w:val="00781091"/>
    <w:rsid w:val="0078254D"/>
    <w:rsid w:val="00783B2C"/>
    <w:rsid w:val="00787B7B"/>
    <w:rsid w:val="007949AE"/>
    <w:rsid w:val="007968DE"/>
    <w:rsid w:val="007A017B"/>
    <w:rsid w:val="007B48CD"/>
    <w:rsid w:val="007B787A"/>
    <w:rsid w:val="007C2B01"/>
    <w:rsid w:val="007C3913"/>
    <w:rsid w:val="007C6458"/>
    <w:rsid w:val="007C7BEB"/>
    <w:rsid w:val="007D0476"/>
    <w:rsid w:val="007D1352"/>
    <w:rsid w:val="007D2F95"/>
    <w:rsid w:val="007D614F"/>
    <w:rsid w:val="007D629A"/>
    <w:rsid w:val="007E08E0"/>
    <w:rsid w:val="007E2088"/>
    <w:rsid w:val="007E5287"/>
    <w:rsid w:val="007F060E"/>
    <w:rsid w:val="007F4922"/>
    <w:rsid w:val="007F5C6F"/>
    <w:rsid w:val="007F6637"/>
    <w:rsid w:val="00800E7E"/>
    <w:rsid w:val="00803CC5"/>
    <w:rsid w:val="008103AA"/>
    <w:rsid w:val="00815265"/>
    <w:rsid w:val="00817231"/>
    <w:rsid w:val="008172A0"/>
    <w:rsid w:val="00817A59"/>
    <w:rsid w:val="00823E11"/>
    <w:rsid w:val="00824E9D"/>
    <w:rsid w:val="008255E1"/>
    <w:rsid w:val="00830138"/>
    <w:rsid w:val="00833D93"/>
    <w:rsid w:val="00836501"/>
    <w:rsid w:val="0084239A"/>
    <w:rsid w:val="00843097"/>
    <w:rsid w:val="00846D89"/>
    <w:rsid w:val="00852AC4"/>
    <w:rsid w:val="00854AA2"/>
    <w:rsid w:val="00856CB6"/>
    <w:rsid w:val="00861BEB"/>
    <w:rsid w:val="00863795"/>
    <w:rsid w:val="008653EC"/>
    <w:rsid w:val="00865C52"/>
    <w:rsid w:val="00867742"/>
    <w:rsid w:val="00867ACE"/>
    <w:rsid w:val="008771BC"/>
    <w:rsid w:val="00881F30"/>
    <w:rsid w:val="00883461"/>
    <w:rsid w:val="00883899"/>
    <w:rsid w:val="00890476"/>
    <w:rsid w:val="00892B00"/>
    <w:rsid w:val="00893045"/>
    <w:rsid w:val="0089330F"/>
    <w:rsid w:val="00894EE7"/>
    <w:rsid w:val="00895FCD"/>
    <w:rsid w:val="008A0826"/>
    <w:rsid w:val="008A3601"/>
    <w:rsid w:val="008A5356"/>
    <w:rsid w:val="008A569B"/>
    <w:rsid w:val="008B03A9"/>
    <w:rsid w:val="008B1B42"/>
    <w:rsid w:val="008B32A3"/>
    <w:rsid w:val="008B49AA"/>
    <w:rsid w:val="008B50ED"/>
    <w:rsid w:val="008B5ADC"/>
    <w:rsid w:val="008B6463"/>
    <w:rsid w:val="008B794D"/>
    <w:rsid w:val="008C1422"/>
    <w:rsid w:val="008C4DCD"/>
    <w:rsid w:val="008D5044"/>
    <w:rsid w:val="008E206F"/>
    <w:rsid w:val="008E342E"/>
    <w:rsid w:val="008E4926"/>
    <w:rsid w:val="008E578E"/>
    <w:rsid w:val="008E6E5B"/>
    <w:rsid w:val="008E74C7"/>
    <w:rsid w:val="008F0974"/>
    <w:rsid w:val="008F2F03"/>
    <w:rsid w:val="008F7CFF"/>
    <w:rsid w:val="00905261"/>
    <w:rsid w:val="00906CCC"/>
    <w:rsid w:val="00912968"/>
    <w:rsid w:val="00914306"/>
    <w:rsid w:val="00921F96"/>
    <w:rsid w:val="009226E8"/>
    <w:rsid w:val="009242C3"/>
    <w:rsid w:val="0092517F"/>
    <w:rsid w:val="00927BB5"/>
    <w:rsid w:val="00931838"/>
    <w:rsid w:val="00932B6A"/>
    <w:rsid w:val="009349D1"/>
    <w:rsid w:val="00935834"/>
    <w:rsid w:val="00941346"/>
    <w:rsid w:val="009430A6"/>
    <w:rsid w:val="00943C9B"/>
    <w:rsid w:val="00944460"/>
    <w:rsid w:val="0094554C"/>
    <w:rsid w:val="00945D81"/>
    <w:rsid w:val="00946064"/>
    <w:rsid w:val="00946F27"/>
    <w:rsid w:val="009477D7"/>
    <w:rsid w:val="00950BEE"/>
    <w:rsid w:val="009535B1"/>
    <w:rsid w:val="0095452F"/>
    <w:rsid w:val="00955098"/>
    <w:rsid w:val="00957F16"/>
    <w:rsid w:val="00960C46"/>
    <w:rsid w:val="00961214"/>
    <w:rsid w:val="00965621"/>
    <w:rsid w:val="009673A8"/>
    <w:rsid w:val="0097229E"/>
    <w:rsid w:val="00976D3F"/>
    <w:rsid w:val="00977973"/>
    <w:rsid w:val="00980169"/>
    <w:rsid w:val="009810C0"/>
    <w:rsid w:val="00983041"/>
    <w:rsid w:val="00983EE6"/>
    <w:rsid w:val="00990E83"/>
    <w:rsid w:val="009911D7"/>
    <w:rsid w:val="009926A2"/>
    <w:rsid w:val="00993FC7"/>
    <w:rsid w:val="009943D2"/>
    <w:rsid w:val="00997B93"/>
    <w:rsid w:val="009A36B8"/>
    <w:rsid w:val="009A48D5"/>
    <w:rsid w:val="009A523B"/>
    <w:rsid w:val="009A69FB"/>
    <w:rsid w:val="009A751A"/>
    <w:rsid w:val="009C0FF2"/>
    <w:rsid w:val="009C11B3"/>
    <w:rsid w:val="009D0A58"/>
    <w:rsid w:val="009D2CA2"/>
    <w:rsid w:val="009D2FC4"/>
    <w:rsid w:val="009D5FE6"/>
    <w:rsid w:val="009D6396"/>
    <w:rsid w:val="009D6446"/>
    <w:rsid w:val="009D7B85"/>
    <w:rsid w:val="009E2F93"/>
    <w:rsid w:val="009E3444"/>
    <w:rsid w:val="009E36BF"/>
    <w:rsid w:val="009E61A1"/>
    <w:rsid w:val="009F00D5"/>
    <w:rsid w:val="009F0E8D"/>
    <w:rsid w:val="009F4079"/>
    <w:rsid w:val="009F6751"/>
    <w:rsid w:val="00A00164"/>
    <w:rsid w:val="00A0103A"/>
    <w:rsid w:val="00A014B0"/>
    <w:rsid w:val="00A02008"/>
    <w:rsid w:val="00A0291E"/>
    <w:rsid w:val="00A02C55"/>
    <w:rsid w:val="00A04C7D"/>
    <w:rsid w:val="00A057E7"/>
    <w:rsid w:val="00A07FA9"/>
    <w:rsid w:val="00A10F34"/>
    <w:rsid w:val="00A1166D"/>
    <w:rsid w:val="00A11C6C"/>
    <w:rsid w:val="00A14742"/>
    <w:rsid w:val="00A21ADC"/>
    <w:rsid w:val="00A23C44"/>
    <w:rsid w:val="00A26415"/>
    <w:rsid w:val="00A26F95"/>
    <w:rsid w:val="00A27807"/>
    <w:rsid w:val="00A300D6"/>
    <w:rsid w:val="00A333D2"/>
    <w:rsid w:val="00A33E2C"/>
    <w:rsid w:val="00A349C4"/>
    <w:rsid w:val="00A35DED"/>
    <w:rsid w:val="00A37B51"/>
    <w:rsid w:val="00A41CB6"/>
    <w:rsid w:val="00A46D46"/>
    <w:rsid w:val="00A476B8"/>
    <w:rsid w:val="00A5369E"/>
    <w:rsid w:val="00A61205"/>
    <w:rsid w:val="00A6128E"/>
    <w:rsid w:val="00A614F7"/>
    <w:rsid w:val="00A626A6"/>
    <w:rsid w:val="00A62B71"/>
    <w:rsid w:val="00A63019"/>
    <w:rsid w:val="00A6553C"/>
    <w:rsid w:val="00A661D5"/>
    <w:rsid w:val="00A7034A"/>
    <w:rsid w:val="00A81D8D"/>
    <w:rsid w:val="00A8361C"/>
    <w:rsid w:val="00A84B82"/>
    <w:rsid w:val="00A84C4D"/>
    <w:rsid w:val="00A8634C"/>
    <w:rsid w:val="00A9004C"/>
    <w:rsid w:val="00A95E51"/>
    <w:rsid w:val="00AA0482"/>
    <w:rsid w:val="00AB1B3D"/>
    <w:rsid w:val="00AC351F"/>
    <w:rsid w:val="00AC409E"/>
    <w:rsid w:val="00AC4B70"/>
    <w:rsid w:val="00AC7F3B"/>
    <w:rsid w:val="00AD2310"/>
    <w:rsid w:val="00AD2B23"/>
    <w:rsid w:val="00AE0F31"/>
    <w:rsid w:val="00AE149B"/>
    <w:rsid w:val="00AE31B5"/>
    <w:rsid w:val="00AE4FD8"/>
    <w:rsid w:val="00AF3742"/>
    <w:rsid w:val="00AF4822"/>
    <w:rsid w:val="00AF4A77"/>
    <w:rsid w:val="00AF57B3"/>
    <w:rsid w:val="00AF6470"/>
    <w:rsid w:val="00AF6FAD"/>
    <w:rsid w:val="00AF762F"/>
    <w:rsid w:val="00AF7A66"/>
    <w:rsid w:val="00B0155D"/>
    <w:rsid w:val="00B059E2"/>
    <w:rsid w:val="00B05B80"/>
    <w:rsid w:val="00B117C6"/>
    <w:rsid w:val="00B131B7"/>
    <w:rsid w:val="00B16A8D"/>
    <w:rsid w:val="00B22130"/>
    <w:rsid w:val="00B27501"/>
    <w:rsid w:val="00B319B0"/>
    <w:rsid w:val="00B33499"/>
    <w:rsid w:val="00B366FF"/>
    <w:rsid w:val="00B37A12"/>
    <w:rsid w:val="00B37E2F"/>
    <w:rsid w:val="00B40770"/>
    <w:rsid w:val="00B4250B"/>
    <w:rsid w:val="00B44DA7"/>
    <w:rsid w:val="00B45ED6"/>
    <w:rsid w:val="00B51CBC"/>
    <w:rsid w:val="00B52BD1"/>
    <w:rsid w:val="00B52DDA"/>
    <w:rsid w:val="00B53209"/>
    <w:rsid w:val="00B5413B"/>
    <w:rsid w:val="00B55E22"/>
    <w:rsid w:val="00B5602D"/>
    <w:rsid w:val="00B574D9"/>
    <w:rsid w:val="00B62C86"/>
    <w:rsid w:val="00B64087"/>
    <w:rsid w:val="00B6496E"/>
    <w:rsid w:val="00B67D5B"/>
    <w:rsid w:val="00B716A7"/>
    <w:rsid w:val="00B7185D"/>
    <w:rsid w:val="00B84873"/>
    <w:rsid w:val="00B87057"/>
    <w:rsid w:val="00B87821"/>
    <w:rsid w:val="00B9084F"/>
    <w:rsid w:val="00B90C6E"/>
    <w:rsid w:val="00B93C03"/>
    <w:rsid w:val="00BA60DF"/>
    <w:rsid w:val="00BB1029"/>
    <w:rsid w:val="00BB5797"/>
    <w:rsid w:val="00BB6621"/>
    <w:rsid w:val="00BB66CB"/>
    <w:rsid w:val="00BB68C7"/>
    <w:rsid w:val="00BB732A"/>
    <w:rsid w:val="00BC1ECF"/>
    <w:rsid w:val="00BC3B6B"/>
    <w:rsid w:val="00BD12AF"/>
    <w:rsid w:val="00BD1EC2"/>
    <w:rsid w:val="00BE0394"/>
    <w:rsid w:val="00BE355C"/>
    <w:rsid w:val="00BE4EC2"/>
    <w:rsid w:val="00BE7661"/>
    <w:rsid w:val="00BF14FB"/>
    <w:rsid w:val="00BF1E03"/>
    <w:rsid w:val="00BF68D6"/>
    <w:rsid w:val="00C06913"/>
    <w:rsid w:val="00C10EA9"/>
    <w:rsid w:val="00C11682"/>
    <w:rsid w:val="00C1342D"/>
    <w:rsid w:val="00C13E92"/>
    <w:rsid w:val="00C15FA1"/>
    <w:rsid w:val="00C20809"/>
    <w:rsid w:val="00C22FB5"/>
    <w:rsid w:val="00C31B75"/>
    <w:rsid w:val="00C36A93"/>
    <w:rsid w:val="00C37058"/>
    <w:rsid w:val="00C40875"/>
    <w:rsid w:val="00C42F93"/>
    <w:rsid w:val="00C4321C"/>
    <w:rsid w:val="00C446B7"/>
    <w:rsid w:val="00C4497F"/>
    <w:rsid w:val="00C4576C"/>
    <w:rsid w:val="00C55A70"/>
    <w:rsid w:val="00C57A3B"/>
    <w:rsid w:val="00C57A6E"/>
    <w:rsid w:val="00C62594"/>
    <w:rsid w:val="00C660EE"/>
    <w:rsid w:val="00C67FCC"/>
    <w:rsid w:val="00C706EC"/>
    <w:rsid w:val="00C75F0B"/>
    <w:rsid w:val="00C77AC1"/>
    <w:rsid w:val="00C829AF"/>
    <w:rsid w:val="00C85A52"/>
    <w:rsid w:val="00C86D24"/>
    <w:rsid w:val="00C92B07"/>
    <w:rsid w:val="00C92F62"/>
    <w:rsid w:val="00C936B8"/>
    <w:rsid w:val="00CA245D"/>
    <w:rsid w:val="00CA4559"/>
    <w:rsid w:val="00CA6BE0"/>
    <w:rsid w:val="00CA7FB6"/>
    <w:rsid w:val="00CB2B90"/>
    <w:rsid w:val="00CC3200"/>
    <w:rsid w:val="00CC34B7"/>
    <w:rsid w:val="00CC47E1"/>
    <w:rsid w:val="00CC5CA2"/>
    <w:rsid w:val="00CD1BDA"/>
    <w:rsid w:val="00CD2748"/>
    <w:rsid w:val="00CD4A8E"/>
    <w:rsid w:val="00CD4E1E"/>
    <w:rsid w:val="00CD5F0E"/>
    <w:rsid w:val="00CE0241"/>
    <w:rsid w:val="00CE0A18"/>
    <w:rsid w:val="00CE1C7B"/>
    <w:rsid w:val="00CE24BA"/>
    <w:rsid w:val="00CE4C04"/>
    <w:rsid w:val="00CE4EBC"/>
    <w:rsid w:val="00CE6DC6"/>
    <w:rsid w:val="00CE745D"/>
    <w:rsid w:val="00CE756C"/>
    <w:rsid w:val="00CF06D2"/>
    <w:rsid w:val="00CF68F2"/>
    <w:rsid w:val="00D0049F"/>
    <w:rsid w:val="00D00693"/>
    <w:rsid w:val="00D00952"/>
    <w:rsid w:val="00D06112"/>
    <w:rsid w:val="00D15707"/>
    <w:rsid w:val="00D24E07"/>
    <w:rsid w:val="00D26EA0"/>
    <w:rsid w:val="00D31707"/>
    <w:rsid w:val="00D32CFA"/>
    <w:rsid w:val="00D37BBB"/>
    <w:rsid w:val="00D41B0B"/>
    <w:rsid w:val="00D50832"/>
    <w:rsid w:val="00D50EFC"/>
    <w:rsid w:val="00D513B2"/>
    <w:rsid w:val="00D52ECF"/>
    <w:rsid w:val="00D53474"/>
    <w:rsid w:val="00D55AF0"/>
    <w:rsid w:val="00D56D52"/>
    <w:rsid w:val="00D57A53"/>
    <w:rsid w:val="00D60E96"/>
    <w:rsid w:val="00D65854"/>
    <w:rsid w:val="00D65BBC"/>
    <w:rsid w:val="00D65D0A"/>
    <w:rsid w:val="00D65F68"/>
    <w:rsid w:val="00D6769F"/>
    <w:rsid w:val="00D70763"/>
    <w:rsid w:val="00D70BC7"/>
    <w:rsid w:val="00D72878"/>
    <w:rsid w:val="00D735D5"/>
    <w:rsid w:val="00D739CE"/>
    <w:rsid w:val="00D81B1A"/>
    <w:rsid w:val="00D8403F"/>
    <w:rsid w:val="00D8493C"/>
    <w:rsid w:val="00D9073D"/>
    <w:rsid w:val="00D9240A"/>
    <w:rsid w:val="00D93A41"/>
    <w:rsid w:val="00D93EAB"/>
    <w:rsid w:val="00D94DBE"/>
    <w:rsid w:val="00DA1659"/>
    <w:rsid w:val="00DA2997"/>
    <w:rsid w:val="00DA5615"/>
    <w:rsid w:val="00DB0A74"/>
    <w:rsid w:val="00DB2D62"/>
    <w:rsid w:val="00DB57ED"/>
    <w:rsid w:val="00DB6A37"/>
    <w:rsid w:val="00DB7E23"/>
    <w:rsid w:val="00DC39FE"/>
    <w:rsid w:val="00DC49F8"/>
    <w:rsid w:val="00DC50F8"/>
    <w:rsid w:val="00DC6881"/>
    <w:rsid w:val="00DD18A2"/>
    <w:rsid w:val="00DD1C91"/>
    <w:rsid w:val="00DD279D"/>
    <w:rsid w:val="00DD57A8"/>
    <w:rsid w:val="00DD7D95"/>
    <w:rsid w:val="00DE4CC2"/>
    <w:rsid w:val="00DE541A"/>
    <w:rsid w:val="00DE5640"/>
    <w:rsid w:val="00DE65D2"/>
    <w:rsid w:val="00DE7229"/>
    <w:rsid w:val="00DE78B9"/>
    <w:rsid w:val="00DF08CA"/>
    <w:rsid w:val="00DF228E"/>
    <w:rsid w:val="00DF6237"/>
    <w:rsid w:val="00E05480"/>
    <w:rsid w:val="00E05A82"/>
    <w:rsid w:val="00E1168E"/>
    <w:rsid w:val="00E116E6"/>
    <w:rsid w:val="00E12E1F"/>
    <w:rsid w:val="00E12F39"/>
    <w:rsid w:val="00E222F1"/>
    <w:rsid w:val="00E226B9"/>
    <w:rsid w:val="00E251F4"/>
    <w:rsid w:val="00E25991"/>
    <w:rsid w:val="00E30A1A"/>
    <w:rsid w:val="00E317EA"/>
    <w:rsid w:val="00E335DB"/>
    <w:rsid w:val="00E34592"/>
    <w:rsid w:val="00E36BBA"/>
    <w:rsid w:val="00E374A1"/>
    <w:rsid w:val="00E410BE"/>
    <w:rsid w:val="00E41F56"/>
    <w:rsid w:val="00E457FF"/>
    <w:rsid w:val="00E47F8D"/>
    <w:rsid w:val="00E518F7"/>
    <w:rsid w:val="00E51CF7"/>
    <w:rsid w:val="00E52219"/>
    <w:rsid w:val="00E546E7"/>
    <w:rsid w:val="00E5758F"/>
    <w:rsid w:val="00E602CA"/>
    <w:rsid w:val="00E636D6"/>
    <w:rsid w:val="00E64E25"/>
    <w:rsid w:val="00E74111"/>
    <w:rsid w:val="00E80009"/>
    <w:rsid w:val="00E81AD4"/>
    <w:rsid w:val="00E824D3"/>
    <w:rsid w:val="00E83F87"/>
    <w:rsid w:val="00E84800"/>
    <w:rsid w:val="00E8565F"/>
    <w:rsid w:val="00E87EA9"/>
    <w:rsid w:val="00E9210A"/>
    <w:rsid w:val="00E92F37"/>
    <w:rsid w:val="00E968BF"/>
    <w:rsid w:val="00E976C7"/>
    <w:rsid w:val="00EA1A41"/>
    <w:rsid w:val="00EA3167"/>
    <w:rsid w:val="00EA44EF"/>
    <w:rsid w:val="00EA7469"/>
    <w:rsid w:val="00EB2282"/>
    <w:rsid w:val="00EB57B3"/>
    <w:rsid w:val="00EB7839"/>
    <w:rsid w:val="00ED03A2"/>
    <w:rsid w:val="00ED237B"/>
    <w:rsid w:val="00ED242F"/>
    <w:rsid w:val="00ED3316"/>
    <w:rsid w:val="00ED4673"/>
    <w:rsid w:val="00ED4EFF"/>
    <w:rsid w:val="00ED5C6C"/>
    <w:rsid w:val="00EE04C9"/>
    <w:rsid w:val="00EE0BD6"/>
    <w:rsid w:val="00EE0FB5"/>
    <w:rsid w:val="00EE360E"/>
    <w:rsid w:val="00EE4122"/>
    <w:rsid w:val="00EF034C"/>
    <w:rsid w:val="00EF5290"/>
    <w:rsid w:val="00EF6BFB"/>
    <w:rsid w:val="00EF7FBE"/>
    <w:rsid w:val="00F027A2"/>
    <w:rsid w:val="00F02D7F"/>
    <w:rsid w:val="00F03ED2"/>
    <w:rsid w:val="00F061DA"/>
    <w:rsid w:val="00F0655F"/>
    <w:rsid w:val="00F06BDD"/>
    <w:rsid w:val="00F10960"/>
    <w:rsid w:val="00F11A85"/>
    <w:rsid w:val="00F12F36"/>
    <w:rsid w:val="00F14F7B"/>
    <w:rsid w:val="00F207B9"/>
    <w:rsid w:val="00F25A79"/>
    <w:rsid w:val="00F25FC9"/>
    <w:rsid w:val="00F30559"/>
    <w:rsid w:val="00F33242"/>
    <w:rsid w:val="00F4251F"/>
    <w:rsid w:val="00F43D11"/>
    <w:rsid w:val="00F4477D"/>
    <w:rsid w:val="00F44C82"/>
    <w:rsid w:val="00F529A9"/>
    <w:rsid w:val="00F54390"/>
    <w:rsid w:val="00F5512A"/>
    <w:rsid w:val="00F579A5"/>
    <w:rsid w:val="00F6109F"/>
    <w:rsid w:val="00F6138B"/>
    <w:rsid w:val="00F667CF"/>
    <w:rsid w:val="00F740E5"/>
    <w:rsid w:val="00F81FA0"/>
    <w:rsid w:val="00F83472"/>
    <w:rsid w:val="00F85CCA"/>
    <w:rsid w:val="00F85FCB"/>
    <w:rsid w:val="00F8714F"/>
    <w:rsid w:val="00F95354"/>
    <w:rsid w:val="00FA0AA7"/>
    <w:rsid w:val="00FA13E9"/>
    <w:rsid w:val="00FA34B8"/>
    <w:rsid w:val="00FA3F45"/>
    <w:rsid w:val="00FA6925"/>
    <w:rsid w:val="00FA77EE"/>
    <w:rsid w:val="00FB6B8B"/>
    <w:rsid w:val="00FC1AB0"/>
    <w:rsid w:val="00FC1CF9"/>
    <w:rsid w:val="00FC2ADB"/>
    <w:rsid w:val="00FC4832"/>
    <w:rsid w:val="00FC5254"/>
    <w:rsid w:val="00FD2166"/>
    <w:rsid w:val="00FE05B6"/>
    <w:rsid w:val="00FE6661"/>
    <w:rsid w:val="00FF0813"/>
    <w:rsid w:val="00FF0A56"/>
    <w:rsid w:val="00FF1DD2"/>
    <w:rsid w:val="00FF58BD"/>
    <w:rsid w:val="00FF5B53"/>
    <w:rsid w:val="00FF5F27"/>
    <w:rsid w:val="00FF7E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AE"/>
    <w:rPr>
      <w:sz w:val="40"/>
      <w:szCs w:val="40"/>
    </w:rPr>
  </w:style>
  <w:style w:type="paragraph" w:styleId="Heading1">
    <w:name w:val="heading 1"/>
    <w:basedOn w:val="Normal"/>
    <w:next w:val="Normal"/>
    <w:link w:val="Heading1Char"/>
    <w:uiPriority w:val="99"/>
    <w:qFormat/>
    <w:locked/>
    <w:rsid w:val="00AF6F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8493C"/>
    <w:pPr>
      <w:keepNext/>
      <w:spacing w:before="240" w:after="60" w:line="276" w:lineRule="auto"/>
      <w:outlineLvl w:val="1"/>
    </w:pPr>
    <w:rPr>
      <w:rFonts w:ascii="Arial" w:hAnsi="Arial" w:cs="Arial"/>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732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D8493C"/>
    <w:rPr>
      <w:rFonts w:ascii="Arial" w:hAnsi="Arial" w:cs="Arial"/>
      <w:b/>
      <w:bCs/>
      <w:i/>
      <w:iCs/>
      <w:sz w:val="28"/>
      <w:szCs w:val="28"/>
      <w:lang w:eastAsia="en-US"/>
    </w:rPr>
  </w:style>
  <w:style w:type="paragraph" w:styleId="Caption">
    <w:name w:val="caption"/>
    <w:basedOn w:val="Normal"/>
    <w:next w:val="Normal"/>
    <w:uiPriority w:val="99"/>
    <w:qFormat/>
    <w:rsid w:val="002C22AE"/>
    <w:pPr>
      <w:framePr w:w="9905" w:h="2957" w:hSpace="181" w:wrap="auto" w:vAnchor="text" w:hAnchor="page" w:x="1152" w:y="829"/>
      <w:jc w:val="center"/>
    </w:pPr>
    <w:rPr>
      <w:b/>
      <w:bCs/>
      <w:sz w:val="34"/>
      <w:szCs w:val="34"/>
      <w:lang w:eastAsia="en-US"/>
    </w:rPr>
  </w:style>
  <w:style w:type="character" w:styleId="Hyperlink">
    <w:name w:val="Hyperlink"/>
    <w:basedOn w:val="DefaultParagraphFont"/>
    <w:uiPriority w:val="99"/>
    <w:rsid w:val="002C22AE"/>
    <w:rPr>
      <w:color w:val="0000FF"/>
      <w:u w:val="single"/>
    </w:rPr>
  </w:style>
  <w:style w:type="paragraph" w:styleId="BalloonText">
    <w:name w:val="Balloon Text"/>
    <w:basedOn w:val="Normal"/>
    <w:link w:val="BalloonTextChar"/>
    <w:uiPriority w:val="99"/>
    <w:semiHidden/>
    <w:rsid w:val="002C22AE"/>
    <w:rPr>
      <w:sz w:val="2"/>
      <w:szCs w:val="2"/>
    </w:rPr>
  </w:style>
  <w:style w:type="character" w:customStyle="1" w:styleId="BalloonTextChar">
    <w:name w:val="Balloon Text Char"/>
    <w:basedOn w:val="DefaultParagraphFont"/>
    <w:link w:val="BalloonText"/>
    <w:uiPriority w:val="99"/>
    <w:semiHidden/>
    <w:locked/>
    <w:rsid w:val="004D58DE"/>
    <w:rPr>
      <w:sz w:val="2"/>
      <w:szCs w:val="2"/>
    </w:rPr>
  </w:style>
  <w:style w:type="paragraph" w:styleId="Header">
    <w:name w:val="header"/>
    <w:basedOn w:val="Normal"/>
    <w:link w:val="HeaderChar"/>
    <w:uiPriority w:val="99"/>
    <w:rsid w:val="003E3321"/>
    <w:pPr>
      <w:tabs>
        <w:tab w:val="center" w:pos="4677"/>
        <w:tab w:val="right" w:pos="9355"/>
      </w:tabs>
    </w:pPr>
  </w:style>
  <w:style w:type="character" w:customStyle="1" w:styleId="HeaderChar">
    <w:name w:val="Header Char"/>
    <w:basedOn w:val="DefaultParagraphFont"/>
    <w:link w:val="Header"/>
    <w:uiPriority w:val="99"/>
    <w:semiHidden/>
    <w:locked/>
    <w:rsid w:val="004D58DE"/>
    <w:rPr>
      <w:sz w:val="40"/>
      <w:szCs w:val="40"/>
    </w:rPr>
  </w:style>
  <w:style w:type="paragraph" w:styleId="Footer">
    <w:name w:val="footer"/>
    <w:basedOn w:val="Normal"/>
    <w:link w:val="FooterChar"/>
    <w:uiPriority w:val="99"/>
    <w:rsid w:val="003E3321"/>
    <w:pPr>
      <w:tabs>
        <w:tab w:val="center" w:pos="4677"/>
        <w:tab w:val="right" w:pos="9355"/>
      </w:tabs>
    </w:pPr>
  </w:style>
  <w:style w:type="character" w:customStyle="1" w:styleId="FooterChar">
    <w:name w:val="Footer Char"/>
    <w:basedOn w:val="DefaultParagraphFont"/>
    <w:link w:val="Footer"/>
    <w:uiPriority w:val="99"/>
    <w:semiHidden/>
    <w:locked/>
    <w:rsid w:val="004D58DE"/>
    <w:rPr>
      <w:sz w:val="40"/>
      <w:szCs w:val="40"/>
    </w:rPr>
  </w:style>
  <w:style w:type="paragraph" w:styleId="BodyText">
    <w:name w:val="Body Text"/>
    <w:basedOn w:val="Normal"/>
    <w:link w:val="BodyTextChar"/>
    <w:uiPriority w:val="99"/>
    <w:rsid w:val="003F433E"/>
    <w:pPr>
      <w:suppressAutoHyphens/>
      <w:jc w:val="both"/>
    </w:pPr>
    <w:rPr>
      <w:sz w:val="28"/>
      <w:szCs w:val="28"/>
      <w:lang w:eastAsia="ar-SA"/>
    </w:rPr>
  </w:style>
  <w:style w:type="character" w:customStyle="1" w:styleId="BodyTextChar">
    <w:name w:val="Body Text Char"/>
    <w:basedOn w:val="DefaultParagraphFont"/>
    <w:link w:val="BodyText"/>
    <w:uiPriority w:val="99"/>
    <w:locked/>
    <w:rsid w:val="003F433E"/>
    <w:rPr>
      <w:sz w:val="28"/>
      <w:szCs w:val="28"/>
      <w:lang w:val="ru-RU" w:eastAsia="ar-SA" w:bidi="ar-SA"/>
    </w:rPr>
  </w:style>
  <w:style w:type="paragraph" w:customStyle="1" w:styleId="1">
    <w:name w:val="Знак Знак1"/>
    <w:basedOn w:val="Normal"/>
    <w:uiPriority w:val="99"/>
    <w:rsid w:val="003F433E"/>
    <w:pPr>
      <w:widowControl w:val="0"/>
      <w:adjustRightInd w:val="0"/>
      <w:spacing w:after="160" w:line="240" w:lineRule="exact"/>
      <w:jc w:val="right"/>
    </w:pPr>
    <w:rPr>
      <w:sz w:val="20"/>
      <w:szCs w:val="20"/>
      <w:lang w:val="en-GB" w:eastAsia="en-US"/>
    </w:rPr>
  </w:style>
  <w:style w:type="character" w:customStyle="1" w:styleId="FontStyle14">
    <w:name w:val="Font Style14"/>
    <w:uiPriority w:val="99"/>
    <w:rsid w:val="003F433E"/>
    <w:rPr>
      <w:rFonts w:ascii="Times New Roman" w:hAnsi="Times New Roman" w:cs="Times New Roman"/>
      <w:sz w:val="26"/>
      <w:szCs w:val="26"/>
    </w:rPr>
  </w:style>
  <w:style w:type="paragraph" w:customStyle="1" w:styleId="Style7">
    <w:name w:val="Style7"/>
    <w:basedOn w:val="Normal"/>
    <w:uiPriority w:val="99"/>
    <w:rsid w:val="003F433E"/>
    <w:pPr>
      <w:widowControl w:val="0"/>
      <w:autoSpaceDE w:val="0"/>
      <w:autoSpaceDN w:val="0"/>
      <w:adjustRightInd w:val="0"/>
    </w:pPr>
    <w:rPr>
      <w:sz w:val="24"/>
      <w:szCs w:val="24"/>
    </w:rPr>
  </w:style>
  <w:style w:type="character" w:styleId="PageNumber">
    <w:name w:val="page number"/>
    <w:basedOn w:val="DefaultParagraphFont"/>
    <w:uiPriority w:val="99"/>
    <w:rsid w:val="00C57A3B"/>
  </w:style>
  <w:style w:type="paragraph" w:styleId="ListParagraph">
    <w:name w:val="List Paragraph"/>
    <w:basedOn w:val="Normal"/>
    <w:uiPriority w:val="99"/>
    <w:qFormat/>
    <w:rsid w:val="008A5356"/>
    <w:pPr>
      <w:ind w:left="720"/>
    </w:pPr>
  </w:style>
  <w:style w:type="character" w:customStyle="1" w:styleId="iceouttxt4">
    <w:name w:val="iceouttxt4"/>
    <w:basedOn w:val="DefaultParagraphFont"/>
    <w:uiPriority w:val="99"/>
    <w:rsid w:val="00D8493C"/>
  </w:style>
  <w:style w:type="character" w:customStyle="1" w:styleId="a0">
    <w:name w:val="Текст ТД Знак"/>
    <w:link w:val="a"/>
    <w:uiPriority w:val="99"/>
    <w:locked/>
    <w:rsid w:val="00595B99"/>
    <w:rPr>
      <w:sz w:val="24"/>
      <w:szCs w:val="24"/>
      <w:lang w:eastAsia="en-US"/>
    </w:rPr>
  </w:style>
  <w:style w:type="paragraph" w:customStyle="1" w:styleId="a">
    <w:name w:val="Текст ТД"/>
    <w:basedOn w:val="Normal"/>
    <w:link w:val="a0"/>
    <w:uiPriority w:val="99"/>
    <w:rsid w:val="00595B99"/>
    <w:pPr>
      <w:numPr>
        <w:numId w:val="3"/>
      </w:numPr>
      <w:autoSpaceDE w:val="0"/>
      <w:autoSpaceDN w:val="0"/>
      <w:adjustRightInd w:val="0"/>
      <w:spacing w:after="200"/>
      <w:jc w:val="both"/>
    </w:pPr>
    <w:rPr>
      <w:sz w:val="24"/>
      <w:szCs w:val="24"/>
      <w:lang w:eastAsia="en-US"/>
    </w:rPr>
  </w:style>
  <w:style w:type="paragraph" w:customStyle="1" w:styleId="2">
    <w:name w:val="Знак Знак2 Знак"/>
    <w:basedOn w:val="Normal"/>
    <w:uiPriority w:val="99"/>
    <w:rsid w:val="001271FE"/>
    <w:pPr>
      <w:widowControl w:val="0"/>
      <w:adjustRightInd w:val="0"/>
      <w:spacing w:after="160" w:line="240" w:lineRule="exact"/>
      <w:jc w:val="right"/>
    </w:pPr>
    <w:rPr>
      <w:sz w:val="20"/>
      <w:szCs w:val="20"/>
      <w:lang w:val="en-GB" w:eastAsia="en-US"/>
    </w:rPr>
  </w:style>
  <w:style w:type="paragraph" w:customStyle="1" w:styleId="a1">
    <w:name w:val="Знак Знак"/>
    <w:basedOn w:val="Normal"/>
    <w:uiPriority w:val="99"/>
    <w:rsid w:val="00AB1B3D"/>
    <w:pPr>
      <w:widowControl w:val="0"/>
      <w:adjustRightInd w:val="0"/>
      <w:spacing w:after="160" w:line="240" w:lineRule="exact"/>
      <w:jc w:val="right"/>
    </w:pPr>
    <w:rPr>
      <w:sz w:val="20"/>
      <w:szCs w:val="20"/>
      <w:lang w:val="en-GB" w:eastAsia="en-US"/>
    </w:rPr>
  </w:style>
  <w:style w:type="paragraph" w:styleId="NoSpacing">
    <w:name w:val="No Spacing"/>
    <w:uiPriority w:val="99"/>
    <w:qFormat/>
    <w:rsid w:val="00AF6FAD"/>
    <w:rPr>
      <w:sz w:val="28"/>
      <w:szCs w:val="28"/>
      <w:lang w:eastAsia="en-US"/>
    </w:rPr>
  </w:style>
  <w:style w:type="character" w:customStyle="1" w:styleId="a2">
    <w:name w:val="Основной текст_"/>
    <w:link w:val="3"/>
    <w:uiPriority w:val="99"/>
    <w:locked/>
    <w:rsid w:val="00092EDD"/>
    <w:rPr>
      <w:sz w:val="27"/>
      <w:szCs w:val="27"/>
      <w:shd w:val="clear" w:color="auto" w:fill="FFFFFF"/>
    </w:rPr>
  </w:style>
  <w:style w:type="paragraph" w:customStyle="1" w:styleId="3">
    <w:name w:val="Основной текст3"/>
    <w:basedOn w:val="Normal"/>
    <w:link w:val="a2"/>
    <w:uiPriority w:val="99"/>
    <w:rsid w:val="00092EDD"/>
    <w:pPr>
      <w:widowControl w:val="0"/>
      <w:shd w:val="clear" w:color="auto" w:fill="FFFFFF"/>
      <w:spacing w:line="240" w:lineRule="atLeast"/>
      <w:jc w:val="center"/>
    </w:pPr>
    <w:rPr>
      <w:sz w:val="27"/>
      <w:szCs w:val="27"/>
      <w:shd w:val="clear" w:color="auto" w:fill="FFFFFF"/>
    </w:rPr>
  </w:style>
  <w:style w:type="paragraph" w:customStyle="1" w:styleId="11">
    <w:name w:val="Знак Знак11"/>
    <w:basedOn w:val="Normal"/>
    <w:uiPriority w:val="99"/>
    <w:rsid w:val="00B7185D"/>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322CE3"/>
    <w:pPr>
      <w:widowControl w:val="0"/>
      <w:autoSpaceDE w:val="0"/>
      <w:autoSpaceDN w:val="0"/>
      <w:adjustRightInd w:val="0"/>
    </w:pPr>
    <w:rPr>
      <w:rFonts w:ascii="Courier New" w:hAnsi="Courier New" w:cs="Courier New"/>
      <w:sz w:val="20"/>
      <w:szCs w:val="20"/>
    </w:rPr>
  </w:style>
  <w:style w:type="paragraph" w:customStyle="1" w:styleId="a3">
    <w:name w:val="Знак Знак Знак Знак Знак Знак"/>
    <w:basedOn w:val="Normal"/>
    <w:uiPriority w:val="99"/>
    <w:rsid w:val="007750CC"/>
    <w:pPr>
      <w:widowControl w:val="0"/>
      <w:adjustRightInd w:val="0"/>
      <w:spacing w:after="160" w:line="240" w:lineRule="exact"/>
      <w:jc w:val="right"/>
    </w:pPr>
    <w:rPr>
      <w:sz w:val="20"/>
      <w:szCs w:val="20"/>
      <w:lang w:val="en-GB" w:eastAsia="en-US"/>
    </w:rPr>
  </w:style>
  <w:style w:type="paragraph" w:customStyle="1" w:styleId="10">
    <w:name w:val="Знак Знак Знак Знак Знак Знак1"/>
    <w:basedOn w:val="Normal"/>
    <w:uiPriority w:val="99"/>
    <w:rsid w:val="0025226D"/>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75589815">
      <w:marLeft w:val="0"/>
      <w:marRight w:val="0"/>
      <w:marTop w:val="0"/>
      <w:marBottom w:val="0"/>
      <w:divBdr>
        <w:top w:val="none" w:sz="0" w:space="0" w:color="auto"/>
        <w:left w:val="none" w:sz="0" w:space="0" w:color="auto"/>
        <w:bottom w:val="none" w:sz="0" w:space="0" w:color="auto"/>
        <w:right w:val="none" w:sz="0" w:space="0" w:color="auto"/>
      </w:divBdr>
    </w:div>
    <w:div w:id="75589816">
      <w:marLeft w:val="0"/>
      <w:marRight w:val="0"/>
      <w:marTop w:val="0"/>
      <w:marBottom w:val="0"/>
      <w:divBdr>
        <w:top w:val="none" w:sz="0" w:space="0" w:color="auto"/>
        <w:left w:val="none" w:sz="0" w:space="0" w:color="auto"/>
        <w:bottom w:val="none" w:sz="0" w:space="0" w:color="auto"/>
        <w:right w:val="none" w:sz="0" w:space="0" w:color="auto"/>
      </w:divBdr>
    </w:div>
    <w:div w:id="75589817">
      <w:marLeft w:val="0"/>
      <w:marRight w:val="0"/>
      <w:marTop w:val="0"/>
      <w:marBottom w:val="0"/>
      <w:divBdr>
        <w:top w:val="none" w:sz="0" w:space="0" w:color="auto"/>
        <w:left w:val="none" w:sz="0" w:space="0" w:color="auto"/>
        <w:bottom w:val="none" w:sz="0" w:space="0" w:color="auto"/>
        <w:right w:val="none" w:sz="0" w:space="0" w:color="auto"/>
      </w:divBdr>
    </w:div>
    <w:div w:id="75589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1532</TotalTime>
  <Pages>13</Pages>
  <Words>4531</Words>
  <Characters>25828</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dc:creator>
  <cp:keywords/>
  <dc:description/>
  <cp:lastModifiedBy>Losev</cp:lastModifiedBy>
  <cp:revision>28</cp:revision>
  <cp:lastPrinted>2016-07-20T06:33:00Z</cp:lastPrinted>
  <dcterms:created xsi:type="dcterms:W3CDTF">2015-11-09T12:32:00Z</dcterms:created>
  <dcterms:modified xsi:type="dcterms:W3CDTF">2016-07-20T06:50:00Z</dcterms:modified>
</cp:coreProperties>
</file>