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62" w:rsidRPr="00D843C4" w:rsidRDefault="00385762" w:rsidP="00385762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</w:rPr>
      </w:pPr>
      <w:r w:rsidRPr="00D843C4">
        <w:rPr>
          <w:b/>
        </w:rPr>
        <w:t>УВЕДОМЛЕНИЕ ОБ ОБСУЖДЕНИЯХ</w:t>
      </w:r>
    </w:p>
    <w:p w:rsidR="00385762" w:rsidRPr="00D843C4" w:rsidRDefault="00385762" w:rsidP="00385762">
      <w:pPr>
        <w:pStyle w:val="formattext"/>
        <w:spacing w:before="0" w:beforeAutospacing="0" w:after="0" w:afterAutospacing="0"/>
        <w:ind w:firstLine="480"/>
        <w:jc w:val="both"/>
        <w:textAlignment w:val="baseline"/>
      </w:pPr>
    </w:p>
    <w:p w:rsidR="00385762" w:rsidRPr="00D843C4" w:rsidRDefault="00385762" w:rsidP="00A6379B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1 Информация об объекте обсуждений, подлежащем рассмотрению </w:t>
      </w:r>
    </w:p>
    <w:p w:rsidR="00385762" w:rsidRPr="00D843C4" w:rsidRDefault="00385762" w:rsidP="00A6379B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на общественных обсуждениях</w:t>
      </w:r>
    </w:p>
    <w:p w:rsidR="00385762" w:rsidRPr="00D843C4" w:rsidRDefault="00385762" w:rsidP="00A6379B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1.1 Сведения о заказчике (исполнителе) </w:t>
      </w:r>
    </w:p>
    <w:p w:rsidR="00385762" w:rsidRPr="00D843C4" w:rsidRDefault="00385762" w:rsidP="00A6379B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>1.1.1 Сведения о заказчике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Полное наименование - Акционерное общество «Дзержинский Водоканал».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Сокращенное наименование – АО «ДВК».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Основной государственный регистрационный номер – 1055238104822.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Идентификационный номер налогоплательщика – 5260154749.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Адрес в пределах места нахождения - 606019, Нижегородская область, город Дзержинск, проспект Дзержинского, дом 43. 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Контактная информация (телефон, адрес электронной почты (при наличии), факс (при наличии) - </w:t>
      </w:r>
      <w:r w:rsidR="0045787B" w:rsidRPr="00D843C4">
        <w:t>(8313</w:t>
      </w:r>
      <w:r w:rsidR="00241E36" w:rsidRPr="00D843C4">
        <w:t xml:space="preserve">) </w:t>
      </w:r>
      <w:r w:rsidR="0045787B" w:rsidRPr="00D843C4">
        <w:t>25-99-41</w:t>
      </w:r>
      <w:r w:rsidR="00241E36" w:rsidRPr="00D843C4">
        <w:t xml:space="preserve">, </w:t>
      </w:r>
      <w:hyperlink r:id="rId4" w:history="1">
        <w:r w:rsidR="0045787B" w:rsidRPr="00D843C4">
          <w:rPr>
            <w:lang w:val="en-US"/>
          </w:rPr>
          <w:t>sekretar</w:t>
        </w:r>
        <w:r w:rsidR="00241E36" w:rsidRPr="00D843C4">
          <w:t>@istok.sinn.ru</w:t>
        </w:r>
      </w:hyperlink>
      <w:r w:rsidR="00241E36" w:rsidRPr="00D843C4">
        <w:t xml:space="preserve"> (</w:t>
      </w:r>
      <w:r w:rsidR="0045787B" w:rsidRPr="00D843C4">
        <w:t>технический директор Сафонов Сергей Юрьевич</w:t>
      </w:r>
      <w:r w:rsidR="00241E36" w:rsidRPr="00D843C4">
        <w:t>).</w:t>
      </w:r>
    </w:p>
    <w:p w:rsidR="00241E36" w:rsidRPr="00D843C4" w:rsidRDefault="00241E36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241E36" w:rsidRPr="00D843C4" w:rsidRDefault="00241E36" w:rsidP="00A6379B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>1.1.2 Сведения об исполнителе проектной документации</w:t>
      </w:r>
    </w:p>
    <w:p w:rsidR="00241E36" w:rsidRPr="00D843C4" w:rsidRDefault="00241E36" w:rsidP="00241E36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Полное наименование – Закрытое акционерное общество «Прозрачные ключи».</w:t>
      </w:r>
    </w:p>
    <w:p w:rsidR="00241E36" w:rsidRPr="00D843C4" w:rsidRDefault="00241E36" w:rsidP="00241E36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Сокращенное наименование – ЗАО «Прозрачные ключи».</w:t>
      </w:r>
    </w:p>
    <w:p w:rsidR="00241E36" w:rsidRPr="00D843C4" w:rsidRDefault="00241E36" w:rsidP="00241E36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Основной государственный регистрационный номер – 1075249006513.</w:t>
      </w:r>
    </w:p>
    <w:p w:rsidR="00241E36" w:rsidRPr="00D843C4" w:rsidRDefault="00241E36" w:rsidP="00241E36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Идентификационный номер налогоплательщика – 5249088838.</w:t>
      </w:r>
    </w:p>
    <w:p w:rsidR="00241E36" w:rsidRPr="00D843C4" w:rsidRDefault="00241E36" w:rsidP="00241E36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Адрес в пределах места нахождения - 606019, Нижегородская область, город Дзержинск, проспект Дзержинского, дом 43. </w:t>
      </w:r>
    </w:p>
    <w:p w:rsidR="00241E36" w:rsidRPr="00D843C4" w:rsidRDefault="00241E36" w:rsidP="00241E36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Контактная информация (телефон, адрес электронной почты (при наличии), факс (при наличии) - (8313) 25-63-04, secretar@pkdzr.ru (</w:t>
      </w:r>
      <w:r w:rsidR="00AE065F" w:rsidRPr="00D843C4">
        <w:t xml:space="preserve">заместитель начальника проектного отдела </w:t>
      </w:r>
      <w:proofErr w:type="spellStart"/>
      <w:r w:rsidR="00AE065F" w:rsidRPr="00D843C4">
        <w:t>Шеболкова</w:t>
      </w:r>
      <w:proofErr w:type="spellEnd"/>
      <w:r w:rsidR="00AE065F" w:rsidRPr="00D843C4">
        <w:t xml:space="preserve"> Ольга Александровна</w:t>
      </w:r>
      <w:r w:rsidRPr="00D843C4">
        <w:t>).</w:t>
      </w:r>
    </w:p>
    <w:p w:rsidR="00241E36" w:rsidRPr="00D843C4" w:rsidRDefault="00241E36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A6379B" w:rsidRPr="00D843C4" w:rsidRDefault="00385762" w:rsidP="00A6379B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1.2 Полное и сокращенное (при наличии) наименования уполномоченного </w:t>
      </w:r>
    </w:p>
    <w:p w:rsidR="00385762" w:rsidRPr="00D843C4" w:rsidRDefault="00A6379B" w:rsidP="00A6379B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   </w:t>
      </w:r>
      <w:r w:rsidR="00385762" w:rsidRPr="00D843C4">
        <w:rPr>
          <w:b/>
        </w:rPr>
        <w:t>органа, ответственного за про</w:t>
      </w:r>
      <w:r w:rsidRPr="00D843C4">
        <w:rPr>
          <w:b/>
        </w:rPr>
        <w:t>ведение общественных обсуждений</w:t>
      </w:r>
    </w:p>
    <w:p w:rsidR="00385762" w:rsidRPr="00D843C4" w:rsidRDefault="00A6379B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Полное наименование - Администрация городского округа город Дзержинск Нижегородской области.</w:t>
      </w:r>
    </w:p>
    <w:p w:rsidR="00A6379B" w:rsidRPr="00D843C4" w:rsidRDefault="00A6379B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Сокращенное наименование – Администрация ГО г.Дзержинск Нижегородской обл.</w:t>
      </w:r>
    </w:p>
    <w:p w:rsidR="00490773" w:rsidRPr="00D843C4" w:rsidRDefault="00490773" w:rsidP="0049077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sz w:val="24"/>
          <w:szCs w:val="24"/>
        </w:rPr>
        <w:t>Адрес: 606000, Нижегородская область, г. Дзержинск, п</w:t>
      </w:r>
      <w:r w:rsidR="00DF7D2C" w:rsidRPr="00D843C4">
        <w:rPr>
          <w:rFonts w:ascii="Times New Roman" w:eastAsia="Times New Roman" w:hAnsi="Times New Roman" w:cs="Times New Roman"/>
          <w:sz w:val="24"/>
          <w:szCs w:val="24"/>
        </w:rPr>
        <w:t xml:space="preserve">л. Дзержинского, д. 1, тел.: </w:t>
      </w:r>
      <w:r w:rsidRPr="00D843C4">
        <w:rPr>
          <w:rFonts w:ascii="Times New Roman" w:eastAsia="Times New Roman" w:hAnsi="Times New Roman" w:cs="Times New Roman"/>
          <w:sz w:val="24"/>
          <w:szCs w:val="24"/>
        </w:rPr>
        <w:t>(8313) 27-99-80, e-</w:t>
      </w:r>
      <w:proofErr w:type="spellStart"/>
      <w:r w:rsidRPr="00D843C4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D84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D843C4">
          <w:rPr>
            <w:rFonts w:ascii="Times New Roman" w:eastAsia="Times New Roman" w:hAnsi="Times New Roman" w:cs="Times New Roman"/>
            <w:sz w:val="24"/>
            <w:szCs w:val="24"/>
          </w:rPr>
          <w:t>oos@adm.dzr.nnov.ru</w:t>
        </w:r>
      </w:hyperlink>
      <w:r w:rsidRPr="00D84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379B" w:rsidRPr="00D843C4" w:rsidRDefault="00A6379B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A6379B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>1.3 Н</w:t>
      </w:r>
      <w:r w:rsidR="00A6379B" w:rsidRPr="00D843C4">
        <w:rPr>
          <w:b/>
        </w:rPr>
        <w:t>аименование объекта обсуждений</w:t>
      </w:r>
    </w:p>
    <w:p w:rsidR="00817A7D" w:rsidRPr="00D843C4" w:rsidRDefault="00A6379B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Объект государственной экологической экспертизы</w:t>
      </w:r>
      <w:r w:rsidR="00625EA3" w:rsidRPr="00D843C4">
        <w:t xml:space="preserve"> федерального уровня</w:t>
      </w:r>
      <w:r w:rsidRPr="00D843C4">
        <w:t xml:space="preserve">, содержащий предварительные материалы оценки воздействия на окружающую среду: </w:t>
      </w:r>
    </w:p>
    <w:p w:rsidR="00817A7D" w:rsidRPr="00D843C4" w:rsidRDefault="00817A7D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  <w:rPr>
          <w:rStyle w:val="FontStyle14"/>
          <w:sz w:val="24"/>
          <w:szCs w:val="24"/>
        </w:rPr>
      </w:pPr>
      <w:r w:rsidRPr="00D843C4">
        <w:t xml:space="preserve">- </w:t>
      </w:r>
      <w:r w:rsidR="00625EA3" w:rsidRPr="00D843C4">
        <w:t>проектная документация объекта капитального строительства, относящегося в соответствии с законодательством в области охраны окружающей среды к объектам I категории «</w:t>
      </w:r>
      <w:r w:rsidR="00625EA3" w:rsidRPr="00D843C4">
        <w:rPr>
          <w:rStyle w:val="FontStyle14"/>
          <w:sz w:val="24"/>
          <w:szCs w:val="24"/>
        </w:rPr>
        <w:t>Реконструкция РОС г. Дзержинск Нижегородской области (первый этап)»</w:t>
      </w:r>
      <w:r w:rsidR="00247D27" w:rsidRPr="00D843C4">
        <w:rPr>
          <w:rStyle w:val="FontStyle14"/>
          <w:sz w:val="24"/>
          <w:szCs w:val="24"/>
        </w:rPr>
        <w:t xml:space="preserve"> </w:t>
      </w:r>
      <w:r w:rsidR="00AD2503" w:rsidRPr="00D843C4">
        <w:rPr>
          <w:rStyle w:val="FontStyle14"/>
          <w:sz w:val="24"/>
          <w:szCs w:val="24"/>
        </w:rPr>
        <w:t xml:space="preserve">(шифр проекта 1461-2026, разделы ПЗУ, ПЗ, ТХ, ПОС, ООС, МОПБ, </w:t>
      </w:r>
      <w:r w:rsidR="00743716" w:rsidRPr="00D843C4">
        <w:rPr>
          <w:rStyle w:val="FontStyle14"/>
          <w:sz w:val="24"/>
          <w:szCs w:val="24"/>
        </w:rPr>
        <w:t xml:space="preserve">КР, </w:t>
      </w:r>
      <w:r w:rsidR="00AD2503" w:rsidRPr="00D843C4">
        <w:rPr>
          <w:rStyle w:val="FontStyle14"/>
          <w:sz w:val="24"/>
          <w:szCs w:val="24"/>
        </w:rPr>
        <w:t>ИОС1, ИОС2, ИОС4, ИОС5, АР)</w:t>
      </w:r>
      <w:r w:rsidRPr="00D843C4">
        <w:rPr>
          <w:rStyle w:val="FontStyle14"/>
          <w:sz w:val="24"/>
          <w:szCs w:val="24"/>
        </w:rPr>
        <w:t>;</w:t>
      </w:r>
    </w:p>
    <w:p w:rsidR="00625EA3" w:rsidRPr="00D843C4" w:rsidRDefault="00817A7D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rPr>
          <w:rStyle w:val="FontStyle14"/>
          <w:sz w:val="24"/>
          <w:szCs w:val="24"/>
        </w:rPr>
        <w:lastRenderedPageBreak/>
        <w:t>- предварительные материалы оценки воздействия на окружающую среду</w:t>
      </w:r>
      <w:r w:rsidR="00AD2503" w:rsidRPr="00D843C4">
        <w:rPr>
          <w:rStyle w:val="FontStyle14"/>
          <w:sz w:val="24"/>
          <w:szCs w:val="24"/>
        </w:rPr>
        <w:t xml:space="preserve"> (уч.№ 3007)</w:t>
      </w:r>
      <w:r w:rsidRPr="00D843C4">
        <w:rPr>
          <w:rStyle w:val="FontStyle14"/>
          <w:sz w:val="24"/>
          <w:szCs w:val="24"/>
        </w:rPr>
        <w:t>.</w:t>
      </w:r>
    </w:p>
    <w:p w:rsidR="00A6379B" w:rsidRPr="00D843C4" w:rsidRDefault="00A6379B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625EA3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>1.4 Наименование планируемой хо</w:t>
      </w:r>
      <w:r w:rsidR="00625EA3" w:rsidRPr="00D843C4">
        <w:rPr>
          <w:b/>
        </w:rPr>
        <w:t>зяйственной и иной деятельности</w:t>
      </w:r>
    </w:p>
    <w:p w:rsidR="00385762" w:rsidRPr="00D843C4" w:rsidRDefault="00625EA3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  <w:rPr>
          <w:rStyle w:val="FontStyle14"/>
          <w:sz w:val="24"/>
          <w:szCs w:val="24"/>
        </w:rPr>
      </w:pPr>
      <w:r w:rsidRPr="00D843C4">
        <w:rPr>
          <w:rStyle w:val="FontStyle14"/>
          <w:sz w:val="24"/>
          <w:szCs w:val="24"/>
        </w:rPr>
        <w:t>Реконструкция Районных очистных сооружений города Дзержинска Нижегородской области (первый этап).</w:t>
      </w:r>
    </w:p>
    <w:p w:rsidR="00625EA3" w:rsidRPr="00D843C4" w:rsidRDefault="00625EA3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625EA3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>1.5 Цель планируемой хо</w:t>
      </w:r>
      <w:r w:rsidR="00625EA3" w:rsidRPr="00D843C4">
        <w:rPr>
          <w:b/>
        </w:rPr>
        <w:t>зяйственной и иной деятельности</w:t>
      </w:r>
    </w:p>
    <w:p w:rsidR="00385762" w:rsidRPr="00D843C4" w:rsidRDefault="00625EA3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Реализация «Программы повышения экологической эффективности Акционерного общества «Дзержинский Водоканал», Районные очистные сооружения (объект ОНВ 22-0152-000368-П «Площадка РОС») на период с 2025 года по 2031 год», </w:t>
      </w:r>
      <w:r w:rsidR="004C1823" w:rsidRPr="00D843C4">
        <w:t>одобренной Межведомственной комиссией по рассмотрению проектов программ повышения экологической эффективности</w:t>
      </w:r>
      <w:r w:rsidRPr="00D843C4">
        <w:t xml:space="preserve"> (протокол заседания от 27.08.2024 № 110).</w:t>
      </w:r>
    </w:p>
    <w:p w:rsidR="00625EA3" w:rsidRPr="00D843C4" w:rsidRDefault="00625EA3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Результат реализации</w:t>
      </w:r>
      <w:r w:rsidR="003F39D4" w:rsidRPr="00D843C4">
        <w:t xml:space="preserve"> первого этапа реконструкции</w:t>
      </w:r>
      <w:r w:rsidRPr="00D843C4">
        <w:t>: сокращение объемов сбросов загрязняющих веществ по показателям: ХПК, азот нитратов, фосфор фосфатов.</w:t>
      </w:r>
    </w:p>
    <w:p w:rsidR="00625EA3" w:rsidRPr="00D843C4" w:rsidRDefault="00625EA3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F39D4" w:rsidRPr="00D843C4" w:rsidRDefault="00385762" w:rsidP="003F39D4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>1.6 Предварительное место реализации планируемой хо</w:t>
      </w:r>
      <w:r w:rsidR="003F39D4" w:rsidRPr="00D843C4">
        <w:rPr>
          <w:b/>
        </w:rPr>
        <w:t xml:space="preserve">зяйственной </w:t>
      </w:r>
    </w:p>
    <w:p w:rsidR="00385762" w:rsidRPr="00D843C4" w:rsidRDefault="003F39D4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    и иной деятельности</w:t>
      </w:r>
    </w:p>
    <w:p w:rsidR="003F39D4" w:rsidRPr="00D843C4" w:rsidRDefault="003F39D4" w:rsidP="003F39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Style w:val="FontStyle14"/>
          <w:sz w:val="24"/>
          <w:szCs w:val="24"/>
        </w:rPr>
        <w:t xml:space="preserve">Место реализации планируемой хозяйственной деятельности: </w:t>
      </w:r>
      <w:r w:rsidRPr="00D843C4">
        <w:rPr>
          <w:rFonts w:ascii="Times New Roman" w:hAnsi="Times New Roman" w:cs="Times New Roman"/>
          <w:sz w:val="24"/>
          <w:szCs w:val="24"/>
        </w:rPr>
        <w:t xml:space="preserve">г. Дзержинск, Восточная промзона, Районные очистные сооружения. </w:t>
      </w:r>
    </w:p>
    <w:p w:rsidR="003F39D4" w:rsidRPr="00D843C4" w:rsidRDefault="003F39D4" w:rsidP="003F39D4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 xml:space="preserve">Деятельность предполагается осуществлять на территории объекта, оказывающего негативное влияние на окружающую среду «Площадка РОС» (код 22-0152-000368-П, I категория), расположенном в границах двух земельных участков: </w:t>
      </w:r>
      <w:proofErr w:type="spellStart"/>
      <w:r w:rsidRPr="00D843C4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843C4">
        <w:rPr>
          <w:rFonts w:ascii="Times New Roman" w:hAnsi="Times New Roman" w:cs="Times New Roman"/>
          <w:sz w:val="24"/>
          <w:szCs w:val="24"/>
        </w:rPr>
        <w:t xml:space="preserve">.№ 52:21:0000005:15, </w:t>
      </w:r>
      <w:proofErr w:type="spellStart"/>
      <w:r w:rsidRPr="00D843C4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843C4">
        <w:rPr>
          <w:rFonts w:ascii="Times New Roman" w:hAnsi="Times New Roman" w:cs="Times New Roman"/>
          <w:sz w:val="24"/>
          <w:szCs w:val="24"/>
        </w:rPr>
        <w:t xml:space="preserve">.№ 52:21:0000005:19. Реконструкции подлежит территория, находящаяся на земельном участке </w:t>
      </w:r>
      <w:proofErr w:type="spellStart"/>
      <w:r w:rsidRPr="00D843C4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D843C4">
        <w:rPr>
          <w:rFonts w:ascii="Times New Roman" w:hAnsi="Times New Roman" w:cs="Times New Roman"/>
          <w:sz w:val="24"/>
          <w:szCs w:val="24"/>
        </w:rPr>
        <w:t>.№ 52:21:0000005:15.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F39D4" w:rsidRPr="00D843C4" w:rsidRDefault="00385762" w:rsidP="003F39D4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1.7 Планируемые сроки проведения оценки воздействия на окружающую </w:t>
      </w:r>
    </w:p>
    <w:p w:rsidR="003F39D4" w:rsidRPr="00D843C4" w:rsidRDefault="003F39D4" w:rsidP="003F39D4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   </w:t>
      </w:r>
      <w:r w:rsidR="00385762" w:rsidRPr="00D843C4">
        <w:rPr>
          <w:b/>
        </w:rPr>
        <w:t xml:space="preserve">среду (указываются в случае проведения общественных обсуждений </w:t>
      </w:r>
    </w:p>
    <w:p w:rsidR="00385762" w:rsidRPr="00D843C4" w:rsidRDefault="003F39D4" w:rsidP="003F39D4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   </w:t>
      </w:r>
      <w:r w:rsidR="00385762" w:rsidRPr="00D843C4">
        <w:rPr>
          <w:b/>
        </w:rPr>
        <w:t>по проекту</w:t>
      </w:r>
      <w:r w:rsidRPr="00D843C4">
        <w:rPr>
          <w:b/>
        </w:rPr>
        <w:t xml:space="preserve"> технического задания)</w:t>
      </w:r>
    </w:p>
    <w:p w:rsidR="003F39D4" w:rsidRPr="00D843C4" w:rsidRDefault="003F39D4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Проведение общественных обсуждений по проекту технического задания не планируется. АО «ДВК» решение о подготовке технического задания на проведение оценки воздействия на окружающую среду не принималось.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F39D4" w:rsidRPr="00D843C4" w:rsidRDefault="00385762" w:rsidP="003F39D4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1.8 Контактные данные (телефон и адрес электронной почты </w:t>
      </w:r>
    </w:p>
    <w:p w:rsidR="00385762" w:rsidRPr="00D843C4" w:rsidRDefault="003F39D4" w:rsidP="003F39D4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   </w:t>
      </w:r>
      <w:r w:rsidR="00385762" w:rsidRPr="00D843C4">
        <w:rPr>
          <w:b/>
        </w:rPr>
        <w:t xml:space="preserve">(при наличии) ответственных лиц со </w:t>
      </w:r>
      <w:r w:rsidRPr="00D843C4">
        <w:rPr>
          <w:b/>
        </w:rPr>
        <w:t>стороны заказчика (исполнителя)</w:t>
      </w:r>
    </w:p>
    <w:p w:rsidR="00490773" w:rsidRPr="00D843C4" w:rsidRDefault="00490773" w:rsidP="00490773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>1.8.1 Контактные данные ответственного лица со стороны заказчика</w:t>
      </w:r>
    </w:p>
    <w:p w:rsidR="003F39D4" w:rsidRPr="00D843C4" w:rsidRDefault="003F39D4" w:rsidP="003F39D4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Должность – </w:t>
      </w:r>
      <w:r w:rsidR="0045787B" w:rsidRPr="00D843C4">
        <w:t>технический директор</w:t>
      </w:r>
      <w:r w:rsidRPr="00D843C4">
        <w:t xml:space="preserve"> АО «ДВК».</w:t>
      </w:r>
    </w:p>
    <w:p w:rsidR="003F39D4" w:rsidRPr="00D843C4" w:rsidRDefault="003F39D4" w:rsidP="003F39D4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Фамилия, имя, отчество </w:t>
      </w:r>
      <w:r w:rsidR="0045787B" w:rsidRPr="00D843C4">
        <w:t>–</w:t>
      </w:r>
      <w:r w:rsidRPr="00D843C4">
        <w:t xml:space="preserve"> </w:t>
      </w:r>
      <w:r w:rsidR="0045787B" w:rsidRPr="00D843C4">
        <w:t>Сафонов Сергей Юрьевич</w:t>
      </w:r>
      <w:r w:rsidRPr="00D843C4">
        <w:t>.</w:t>
      </w:r>
    </w:p>
    <w:p w:rsidR="003F39D4" w:rsidRPr="00D843C4" w:rsidRDefault="003F39D4" w:rsidP="003F39D4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Телефон - </w:t>
      </w:r>
      <w:r w:rsidR="0045787B" w:rsidRPr="00D843C4">
        <w:t>(8313) 25-99-41</w:t>
      </w:r>
      <w:r w:rsidRPr="00D843C4">
        <w:t>.</w:t>
      </w:r>
    </w:p>
    <w:p w:rsidR="003F39D4" w:rsidRPr="00D843C4" w:rsidRDefault="003F39D4" w:rsidP="003F39D4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Электронная почта - </w:t>
      </w:r>
      <w:hyperlink r:id="rId6" w:history="1">
        <w:r w:rsidR="0045787B" w:rsidRPr="00D843C4">
          <w:t xml:space="preserve"> </w:t>
        </w:r>
        <w:proofErr w:type="spellStart"/>
        <w:r w:rsidR="0045787B" w:rsidRPr="00D843C4">
          <w:rPr>
            <w:lang w:val="en-US"/>
          </w:rPr>
          <w:t>sekretar</w:t>
        </w:r>
        <w:proofErr w:type="spellEnd"/>
        <w:r w:rsidR="0045787B" w:rsidRPr="00D843C4">
          <w:t xml:space="preserve"> </w:t>
        </w:r>
        <w:r w:rsidRPr="00D843C4">
          <w:t>@istok.sinn.ru</w:t>
        </w:r>
      </w:hyperlink>
      <w:r w:rsidRPr="00D843C4">
        <w:t>.</w:t>
      </w:r>
    </w:p>
    <w:p w:rsidR="00490773" w:rsidRPr="00D843C4" w:rsidRDefault="00490773" w:rsidP="003F39D4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490773" w:rsidRPr="00D843C4" w:rsidRDefault="00490773" w:rsidP="00490773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1.8.2 Контактные данные ответственного лица со стороны исполнителя </w:t>
      </w:r>
    </w:p>
    <w:p w:rsidR="00490773" w:rsidRPr="00D843C4" w:rsidRDefault="00490773" w:rsidP="00DF7D2C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Должность – заместитель начальника проектного отдела ЗАО «Прозрачные ключи».</w:t>
      </w:r>
    </w:p>
    <w:p w:rsidR="00490773" w:rsidRPr="00D843C4" w:rsidRDefault="00490773" w:rsidP="00DF7D2C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Фамилия, имя, отчество – </w:t>
      </w:r>
      <w:proofErr w:type="spellStart"/>
      <w:r w:rsidRPr="00D843C4">
        <w:t>Шеболкова</w:t>
      </w:r>
      <w:proofErr w:type="spellEnd"/>
      <w:r w:rsidRPr="00D843C4">
        <w:t xml:space="preserve"> Ольга Александровна.</w:t>
      </w:r>
    </w:p>
    <w:p w:rsidR="00490773" w:rsidRPr="00D843C4" w:rsidRDefault="00490773" w:rsidP="00DF7D2C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lastRenderedPageBreak/>
        <w:t>Телефон - (8313) 25-63-04.</w:t>
      </w:r>
    </w:p>
    <w:p w:rsidR="00490773" w:rsidRPr="00D843C4" w:rsidRDefault="00490773" w:rsidP="00490773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Электр</w:t>
      </w:r>
      <w:r w:rsidR="00DF7D2C" w:rsidRPr="00D843C4">
        <w:t>онная почта -</w:t>
      </w:r>
      <w:hyperlink r:id="rId7" w:history="1">
        <w:r w:rsidR="00DF7D2C" w:rsidRPr="00D843C4">
          <w:t>secretar@pkdzr.ru</w:t>
        </w:r>
      </w:hyperlink>
      <w:r w:rsidRPr="00D843C4">
        <w:t>.</w:t>
      </w:r>
    </w:p>
    <w:p w:rsidR="00490773" w:rsidRPr="00D843C4" w:rsidRDefault="00490773" w:rsidP="00490773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  <w:rPr>
          <w:b/>
        </w:rPr>
      </w:pPr>
    </w:p>
    <w:p w:rsidR="00490773" w:rsidRPr="00D843C4" w:rsidRDefault="00490773" w:rsidP="004907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1.8.3 Контактные данные ответственного лица со стороны уполномоченного </w:t>
      </w:r>
    </w:p>
    <w:p w:rsidR="00490773" w:rsidRPr="00D843C4" w:rsidRDefault="00490773" w:rsidP="00490773">
      <w:pPr>
        <w:spacing w:after="0" w:line="360" w:lineRule="auto"/>
        <w:ind w:left="565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>органа</w:t>
      </w:r>
    </w:p>
    <w:p w:rsidR="00490773" w:rsidRPr="00D843C4" w:rsidRDefault="00490773" w:rsidP="00490773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Должность – начальник сектора по работе с общественностью </w:t>
      </w:r>
      <w:r w:rsidR="00DF7D2C" w:rsidRPr="00D843C4">
        <w:t>департамента управления делами Администрации городского округа город Дзержинск Нижегородской области</w:t>
      </w:r>
      <w:r w:rsidRPr="00D843C4">
        <w:t>.</w:t>
      </w:r>
    </w:p>
    <w:p w:rsidR="00490773" w:rsidRPr="00D843C4" w:rsidRDefault="00490773" w:rsidP="00490773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Фамилия, имя, отчество – </w:t>
      </w:r>
      <w:r w:rsidR="00DF7D2C" w:rsidRPr="00D843C4">
        <w:t>Курышева Юлия Эдуардовна</w:t>
      </w:r>
      <w:r w:rsidRPr="00D843C4">
        <w:t>.</w:t>
      </w:r>
    </w:p>
    <w:p w:rsidR="00490773" w:rsidRPr="00D843C4" w:rsidRDefault="00490773" w:rsidP="00490773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Телефон - </w:t>
      </w:r>
      <w:r w:rsidR="00DF7D2C" w:rsidRPr="00D843C4">
        <w:t>(8313) 27-99-80</w:t>
      </w:r>
      <w:r w:rsidRPr="00D843C4">
        <w:t>.</w:t>
      </w:r>
    </w:p>
    <w:p w:rsidR="00490773" w:rsidRPr="00D843C4" w:rsidRDefault="00490773" w:rsidP="00490773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Электронная почта - </w:t>
      </w:r>
      <w:hyperlink r:id="rId8" w:history="1">
        <w:hyperlink r:id="rId9" w:history="1">
          <w:r w:rsidR="00DF7D2C" w:rsidRPr="00D843C4">
            <w:t>oos@adm.dzr.nnov.ru</w:t>
          </w:r>
        </w:hyperlink>
      </w:hyperlink>
      <w:r w:rsidRPr="00D843C4">
        <w:t>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3F39D4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1.9 Иная информация по </w:t>
      </w:r>
      <w:r w:rsidR="003F39D4" w:rsidRPr="00D843C4">
        <w:rPr>
          <w:b/>
        </w:rPr>
        <w:t>желанию заказчика (исполнителя)</w:t>
      </w:r>
    </w:p>
    <w:p w:rsidR="00385762" w:rsidRPr="00D843C4" w:rsidRDefault="003F39D4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Иная информация не предусмотрена</w:t>
      </w:r>
      <w:r w:rsidR="00817A7D" w:rsidRPr="00D843C4">
        <w:t>.</w:t>
      </w:r>
    </w:p>
    <w:p w:rsidR="00817A7D" w:rsidRPr="00D843C4" w:rsidRDefault="00817A7D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C57369" w:rsidRPr="00D843C4" w:rsidRDefault="00385762" w:rsidP="00C5736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2 Информация о месте, в котором размещен и доступен для очного </w:t>
      </w:r>
    </w:p>
    <w:p w:rsidR="00C57369" w:rsidRPr="00D843C4" w:rsidRDefault="00C57369" w:rsidP="00C5736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</w:t>
      </w:r>
      <w:r w:rsidR="00385762" w:rsidRPr="00D843C4">
        <w:rPr>
          <w:b/>
        </w:rPr>
        <w:t xml:space="preserve">ознакомления объект обсуждений, дате открытия доступа, </w:t>
      </w:r>
    </w:p>
    <w:p w:rsidR="00C57369" w:rsidRPr="00D843C4" w:rsidRDefault="00C57369" w:rsidP="00C5736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</w:t>
      </w:r>
      <w:r w:rsidR="00385762" w:rsidRPr="00D843C4">
        <w:rPr>
          <w:b/>
        </w:rPr>
        <w:t xml:space="preserve">сроке доступности объекта обсуждений, днях и часах, в которые </w:t>
      </w:r>
    </w:p>
    <w:p w:rsidR="00385762" w:rsidRPr="00D843C4" w:rsidRDefault="00C57369" w:rsidP="00C57369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</w:t>
      </w:r>
      <w:r w:rsidR="00385762" w:rsidRPr="00D843C4">
        <w:rPr>
          <w:b/>
        </w:rPr>
        <w:t>возможно озн</w:t>
      </w:r>
      <w:r w:rsidRPr="00D843C4">
        <w:rPr>
          <w:b/>
        </w:rPr>
        <w:t>акомление с объектом обсуждений</w:t>
      </w:r>
    </w:p>
    <w:p w:rsidR="00C57369" w:rsidRPr="00D843C4" w:rsidRDefault="00247D27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 xml:space="preserve">Объект обсуждений доступен для очного ознакомления по адресу: </w:t>
      </w:r>
      <w:r w:rsidR="0045787B" w:rsidRPr="00D843C4">
        <w:rPr>
          <w:rFonts w:eastAsiaTheme="minorHAnsi"/>
        </w:rPr>
        <w:t>606000, Нижегородская область, город Дзержинск, площадь Дзержинского, дом 1, кабинет 25</w:t>
      </w:r>
      <w:r w:rsidRPr="00D843C4">
        <w:t>.</w:t>
      </w:r>
    </w:p>
    <w:p w:rsidR="00247D27" w:rsidRPr="00D843C4" w:rsidRDefault="00247D27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Ознакомление с объе</w:t>
      </w:r>
      <w:r w:rsidR="0045787B" w:rsidRPr="00D843C4">
        <w:t>ктом обсуждений возможно с</w:t>
      </w:r>
      <w:r w:rsidR="004D5795" w:rsidRPr="00D843C4">
        <w:t xml:space="preserve"> </w:t>
      </w:r>
      <w:r w:rsidR="00BF028A">
        <w:t>06</w:t>
      </w:r>
      <w:r w:rsidRPr="00D843C4">
        <w:t xml:space="preserve"> </w:t>
      </w:r>
      <w:r w:rsidR="0045787B" w:rsidRPr="00D843C4">
        <w:t>ию</w:t>
      </w:r>
      <w:r w:rsidR="00A46662" w:rsidRPr="00D843C4">
        <w:t>л</w:t>
      </w:r>
      <w:r w:rsidR="0045787B" w:rsidRPr="00D843C4">
        <w:t>я 2026 года по</w:t>
      </w:r>
      <w:r w:rsidRPr="00D843C4">
        <w:t xml:space="preserve"> </w:t>
      </w:r>
      <w:r w:rsidR="00BF028A">
        <w:t>04</w:t>
      </w:r>
      <w:r w:rsidRPr="00D843C4">
        <w:t xml:space="preserve"> </w:t>
      </w:r>
      <w:r w:rsidR="00A46662" w:rsidRPr="00D843C4">
        <w:t>августа</w:t>
      </w:r>
      <w:r w:rsidRPr="00D843C4">
        <w:t xml:space="preserve"> 2026 года</w:t>
      </w:r>
      <w:r w:rsidR="0029087C" w:rsidRPr="00D843C4">
        <w:t xml:space="preserve"> (30 календарных дней)</w:t>
      </w:r>
      <w:r w:rsidRPr="00D843C4">
        <w:t xml:space="preserve">, </w:t>
      </w:r>
      <w:r w:rsidR="0045787B" w:rsidRPr="00D843C4">
        <w:rPr>
          <w:rFonts w:eastAsiaTheme="minorHAnsi"/>
        </w:rPr>
        <w:t>с 09.00 до 13.00 часов и с 14.00 до 16.30 часов кроме выходных и праздничных дней</w:t>
      </w:r>
      <w:r w:rsidR="00AD2503" w:rsidRPr="00D843C4">
        <w:t>.</w:t>
      </w: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AD2503" w:rsidRPr="00D843C4" w:rsidRDefault="00385762" w:rsidP="00AD2503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3 Информация о размещении объекта обсуждений в сети "Интернет", </w:t>
      </w:r>
    </w:p>
    <w:p w:rsidR="00AD2503" w:rsidRPr="00D843C4" w:rsidRDefault="00AD2503" w:rsidP="00AD2503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</w:t>
      </w:r>
      <w:r w:rsidR="00385762" w:rsidRPr="00D843C4">
        <w:rPr>
          <w:b/>
        </w:rPr>
        <w:t xml:space="preserve">содержащая электронную ссылку на место размещения указанных </w:t>
      </w:r>
    </w:p>
    <w:p w:rsidR="00385762" w:rsidRPr="00D843C4" w:rsidRDefault="00AD2503" w:rsidP="00AD2503">
      <w:pPr>
        <w:pStyle w:val="formattext"/>
        <w:spacing w:before="0" w:beforeAutospacing="0" w:after="0" w:afterAutospacing="0" w:line="360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</w:t>
      </w:r>
      <w:r w:rsidR="00385762" w:rsidRPr="00D843C4">
        <w:rPr>
          <w:b/>
        </w:rPr>
        <w:t>материалов в сети "Интернет</w:t>
      </w:r>
      <w:r w:rsidR="00247D27" w:rsidRPr="00D843C4">
        <w:rPr>
          <w:b/>
        </w:rPr>
        <w:t>", о дате и сроке их размещения</w:t>
      </w:r>
    </w:p>
    <w:p w:rsidR="008C32AA" w:rsidRPr="00D843C4" w:rsidRDefault="00AD2503" w:rsidP="00AD25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общественного обсуждения размещен</w:t>
      </w:r>
      <w:r w:rsidR="008C32AA"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2503" w:rsidRPr="00D843C4" w:rsidRDefault="008C32AA" w:rsidP="00AD25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2503"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 городского округа города Дзержинск</w:t>
      </w: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https://адмдзержинск.рф/</w:t>
      </w:r>
      <w:r w:rsidR="00AD2503"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разделе: «город для жизни - гражданское общество - общественные слушания - общественные слушания 2026 год</w:t>
      </w: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C32AA" w:rsidRPr="00D843C4" w:rsidRDefault="008C32AA" w:rsidP="00AD25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АО «ДВК» по адресу </w:t>
      </w:r>
      <w:r w:rsidR="00D10B0F" w:rsidRPr="00D843C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D10B0F" w:rsidRPr="00D843C4">
        <w:rPr>
          <w:rFonts w:ascii="Times New Roman" w:hAnsi="Times New Roman" w:cs="Times New Roman"/>
          <w:sz w:val="24"/>
          <w:szCs w:val="24"/>
        </w:rPr>
        <w:t>://</w:t>
      </w:r>
      <w:hyperlink r:id="rId10" w:history="1">
        <w:r w:rsidR="00D10B0F"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10B0F"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10B0F"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dvk</w:t>
        </w:r>
        <w:proofErr w:type="spellEnd"/>
        <w:r w:rsidR="00D10B0F"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D10B0F"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dzr</w:t>
        </w:r>
        <w:proofErr w:type="spellEnd"/>
        <w:r w:rsidR="00D10B0F"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10B0F"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10B0F"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07188"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сайта «О компании» в подразделе «Планы и достижения»</w:t>
      </w: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D2503" w:rsidRPr="00D843C4" w:rsidRDefault="0029087C" w:rsidP="00AD25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размещения с</w:t>
      </w:r>
      <w:r w:rsidR="00AD2503" w:rsidRPr="00D843C4">
        <w:rPr>
          <w:rFonts w:ascii="Times New Roman" w:hAnsi="Times New Roman" w:cs="Times New Roman"/>
          <w:sz w:val="24"/>
          <w:szCs w:val="24"/>
        </w:rPr>
        <w:t xml:space="preserve"> 08.00 </w:t>
      </w:r>
      <w:r w:rsidR="0022142B">
        <w:rPr>
          <w:rFonts w:ascii="Times New Roman" w:hAnsi="Times New Roman" w:cs="Times New Roman"/>
          <w:sz w:val="24"/>
          <w:szCs w:val="24"/>
        </w:rPr>
        <w:t>06</w:t>
      </w:r>
      <w:r w:rsidR="00A46662" w:rsidRPr="00D843C4">
        <w:rPr>
          <w:rFonts w:ascii="Times New Roman" w:hAnsi="Times New Roman" w:cs="Times New Roman"/>
          <w:sz w:val="24"/>
          <w:szCs w:val="24"/>
        </w:rPr>
        <w:t xml:space="preserve"> июл</w:t>
      </w:r>
      <w:r w:rsidR="00AD2503" w:rsidRPr="00D843C4">
        <w:rPr>
          <w:rFonts w:ascii="Times New Roman" w:hAnsi="Times New Roman" w:cs="Times New Roman"/>
          <w:sz w:val="24"/>
          <w:szCs w:val="24"/>
        </w:rPr>
        <w:t xml:space="preserve">я 2026 года по 17.00 </w:t>
      </w:r>
      <w:r w:rsidR="0022142B">
        <w:rPr>
          <w:rFonts w:ascii="Times New Roman" w:hAnsi="Times New Roman" w:cs="Times New Roman"/>
          <w:sz w:val="24"/>
          <w:szCs w:val="24"/>
        </w:rPr>
        <w:t>04</w:t>
      </w:r>
      <w:r w:rsidR="00AD2503" w:rsidRPr="00D843C4">
        <w:rPr>
          <w:rFonts w:ascii="Times New Roman" w:hAnsi="Times New Roman" w:cs="Times New Roman"/>
          <w:sz w:val="24"/>
          <w:szCs w:val="24"/>
        </w:rPr>
        <w:t xml:space="preserve"> </w:t>
      </w:r>
      <w:r w:rsidR="00A46662" w:rsidRPr="00D843C4">
        <w:rPr>
          <w:rFonts w:ascii="Times New Roman" w:hAnsi="Times New Roman" w:cs="Times New Roman"/>
          <w:sz w:val="24"/>
          <w:szCs w:val="24"/>
        </w:rPr>
        <w:t>августа</w:t>
      </w:r>
      <w:r w:rsidR="00AD2503" w:rsidRPr="00D843C4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D843C4">
        <w:rPr>
          <w:rFonts w:ascii="Times New Roman" w:hAnsi="Times New Roman" w:cs="Times New Roman"/>
          <w:sz w:val="24"/>
          <w:szCs w:val="24"/>
        </w:rPr>
        <w:t xml:space="preserve"> (30 календарных дней)</w:t>
      </w:r>
      <w:r w:rsidR="00AD2503" w:rsidRPr="00D843C4">
        <w:rPr>
          <w:rFonts w:ascii="Times New Roman" w:hAnsi="Times New Roman" w:cs="Times New Roman"/>
          <w:sz w:val="24"/>
          <w:szCs w:val="24"/>
        </w:rPr>
        <w:t>.</w:t>
      </w:r>
    </w:p>
    <w:p w:rsidR="00AD2503" w:rsidRPr="00D843C4" w:rsidRDefault="00AD2503" w:rsidP="00AD25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D2C" w:rsidRPr="00D843C4" w:rsidRDefault="00DF7D2C" w:rsidP="00DF7D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4 Информация о порядке, сроке и форме внесения участниками общественных </w:t>
      </w:r>
    </w:p>
    <w:p w:rsidR="00DF7D2C" w:rsidRPr="00D843C4" w:rsidRDefault="00DF7D2C" w:rsidP="00DF7D2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   обсуждений предложений и замечаний</w:t>
      </w:r>
    </w:p>
    <w:p w:rsidR="00DF7D2C" w:rsidRPr="00D843C4" w:rsidRDefault="00DF7D2C" w:rsidP="00DF7D2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объекта обсуждений: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843C4">
        <w:rPr>
          <w:rFonts w:ascii="Times New Roman" w:hAnsi="Times New Roman" w:cs="Times New Roman"/>
          <w:sz w:val="24"/>
          <w:szCs w:val="24"/>
        </w:rPr>
        <w:t xml:space="preserve">посредством официального сайта Администрации </w:t>
      </w:r>
      <w:r w:rsidRPr="00D843C4">
        <w:rPr>
          <w:rFonts w:ascii="Times New Roman" w:eastAsia="Times New Roman" w:hAnsi="Times New Roman" w:cs="Times New Roman"/>
          <w:sz w:val="24"/>
          <w:szCs w:val="24"/>
        </w:rPr>
        <w:t>городского округа город Дзержинск</w:t>
      </w:r>
      <w:r w:rsidRPr="00D843C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адмдзержинск.рф</w:t>
        </w:r>
        <w:proofErr w:type="spellEnd"/>
      </w:hyperlink>
      <w:r w:rsidRPr="00D843C4">
        <w:rPr>
          <w:rFonts w:ascii="Times New Roman" w:hAnsi="Times New Roman" w:cs="Times New Roman"/>
          <w:sz w:val="24"/>
          <w:szCs w:val="24"/>
        </w:rPr>
        <w:t>;</w:t>
      </w:r>
    </w:p>
    <w:p w:rsidR="00DF7D2C" w:rsidRPr="00D843C4" w:rsidRDefault="00DF7D2C" w:rsidP="00DF7D2C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 xml:space="preserve">- электронной системы ПОС - </w:t>
      </w:r>
      <w:hyperlink r:id="rId12" w:history="1">
        <w:r w:rsidRPr="00D843C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https://pos.gosuslugi.ru/backoffice/</w:t>
        </w:r>
      </w:hyperlink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lastRenderedPageBreak/>
        <w:t xml:space="preserve">- в форме электронного документа по электронной почте в адрес Администрации </w:t>
      </w:r>
      <w:r w:rsidRPr="00D843C4">
        <w:rPr>
          <w:rFonts w:ascii="Times New Roman" w:eastAsia="Times New Roman" w:hAnsi="Times New Roman" w:cs="Times New Roman"/>
          <w:sz w:val="24"/>
          <w:szCs w:val="24"/>
        </w:rPr>
        <w:t>городского округа город Дзержинск (</w:t>
      </w:r>
      <w:hyperlink r:id="rId13" w:history="1"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oos@adm.dzr.nnov.ru</w:t>
        </w:r>
      </w:hyperlink>
      <w:r w:rsidRPr="00D843C4">
        <w:rPr>
          <w:rFonts w:ascii="Times New Roman" w:eastAsia="Times New Roman" w:hAnsi="Times New Roman" w:cs="Times New Roman"/>
          <w:sz w:val="24"/>
          <w:szCs w:val="24"/>
        </w:rPr>
        <w:t xml:space="preserve">), либо направляются лично или почтовым отправлением по адресу: 606000, Нижегородская область, г. Дзержинск, пл. Дзержинского, д. 1, </w:t>
      </w:r>
      <w:proofErr w:type="spellStart"/>
      <w:r w:rsidRPr="00D843C4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D843C4">
        <w:rPr>
          <w:rFonts w:ascii="Times New Roman" w:eastAsia="Times New Roman" w:hAnsi="Times New Roman" w:cs="Times New Roman"/>
          <w:sz w:val="24"/>
          <w:szCs w:val="24"/>
        </w:rPr>
        <w:t>. 25 (время приема: понедельник - пятница с 9.00 до 16.30, обед: с 13.00 до 14.00)</w:t>
      </w:r>
      <w:r w:rsidRPr="00D843C4">
        <w:rPr>
          <w:rFonts w:ascii="Times New Roman" w:hAnsi="Times New Roman" w:cs="Times New Roman"/>
          <w:sz w:val="24"/>
          <w:szCs w:val="24"/>
        </w:rPr>
        <w:t>;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 xml:space="preserve">- посредством записи в журнале учета участников общественных обсуждений, очно ознакомляющихся с объектом обсуждений, и </w:t>
      </w:r>
      <w:proofErr w:type="gramStart"/>
      <w:r w:rsidRPr="00D843C4">
        <w:rPr>
          <w:rFonts w:ascii="Times New Roman" w:hAnsi="Times New Roman" w:cs="Times New Roman"/>
          <w:sz w:val="24"/>
          <w:szCs w:val="24"/>
        </w:rPr>
        <w:t>их замечаний</w:t>
      </w:r>
      <w:proofErr w:type="gramEnd"/>
      <w:r w:rsidRPr="00D843C4">
        <w:rPr>
          <w:rFonts w:ascii="Times New Roman" w:hAnsi="Times New Roman" w:cs="Times New Roman"/>
          <w:sz w:val="24"/>
          <w:szCs w:val="24"/>
        </w:rPr>
        <w:t xml:space="preserve"> и предложений, размещенного по адресу:</w:t>
      </w:r>
      <w:r w:rsidRPr="00D843C4">
        <w:rPr>
          <w:rFonts w:ascii="Times New Roman" w:eastAsia="Times New Roman" w:hAnsi="Times New Roman" w:cs="Times New Roman"/>
          <w:sz w:val="24"/>
          <w:szCs w:val="24"/>
        </w:rPr>
        <w:t xml:space="preserve"> 606000, Нижегородская область, г. Дзержинск, пл. Дзержинского, д. 1, </w:t>
      </w:r>
      <w:proofErr w:type="spellStart"/>
      <w:r w:rsidRPr="00D843C4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D843C4">
        <w:rPr>
          <w:rFonts w:ascii="Times New Roman" w:eastAsia="Times New Roman" w:hAnsi="Times New Roman" w:cs="Times New Roman"/>
          <w:sz w:val="24"/>
          <w:szCs w:val="24"/>
        </w:rPr>
        <w:t>. 25 (время приема: понедельник - пятница с 9.00 до 16.30, обед: с 13.00 до 14.00).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>- согласие на участие в подписании протокола общественных обсуждений, способ направления и подписания указанного протокола.</w:t>
      </w:r>
    </w:p>
    <w:p w:rsidR="00DF7D2C" w:rsidRPr="00D843C4" w:rsidRDefault="00DF7D2C" w:rsidP="00DF7D2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3C4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указанных сведений, в журнале учёта замечаний и предложений участников общественных обсуждений уполномоченным органом делается соответствующая отметка, замечания и предложения не подлежат обязательному рассмотрению заказчиком.</w:t>
      </w:r>
    </w:p>
    <w:p w:rsidR="00DF7D2C" w:rsidRPr="00D843C4" w:rsidRDefault="00DF7D2C" w:rsidP="00DF7D2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DF2" w:rsidRPr="00D843C4" w:rsidRDefault="00030DF2" w:rsidP="0003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DF7D2C"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размещении окончательных материалов оценки воздействия </w:t>
      </w:r>
    </w:p>
    <w:p w:rsidR="00030DF2" w:rsidRPr="00D843C4" w:rsidRDefault="00030DF2" w:rsidP="00030DF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DF7D2C" w:rsidRPr="00D843C4">
        <w:rPr>
          <w:rFonts w:ascii="Times New Roman" w:eastAsia="Times New Roman" w:hAnsi="Times New Roman" w:cs="Times New Roman"/>
          <w:b/>
          <w:sz w:val="24"/>
          <w:szCs w:val="24"/>
        </w:rPr>
        <w:t>на окружающую среду</w:t>
      </w:r>
      <w:r w:rsidRPr="00D843C4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сети «Интернет»</w:t>
      </w:r>
    </w:p>
    <w:p w:rsidR="00DF7D2C" w:rsidRPr="00D843C4" w:rsidRDefault="00030DF2" w:rsidP="00DF7D2C">
      <w:pPr>
        <w:spacing w:after="0" w:line="276" w:lineRule="auto"/>
        <w:ind w:firstLine="851"/>
        <w:jc w:val="both"/>
        <w:rPr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DF7D2C" w:rsidRPr="00D843C4">
        <w:rPr>
          <w:rFonts w:ascii="Times New Roman" w:eastAsia="Times New Roman" w:hAnsi="Times New Roman" w:cs="Times New Roman"/>
          <w:bCs/>
          <w:sz w:val="24"/>
          <w:szCs w:val="24"/>
        </w:rPr>
        <w:t>кончательные материалы оценки воздействия на окружающую среду будут размещены не позднее</w:t>
      </w:r>
      <w:r w:rsidR="00D843C4" w:rsidRPr="00D843C4">
        <w:rPr>
          <w:rFonts w:ascii="Times New Roman" w:eastAsia="Times New Roman" w:hAnsi="Times New Roman" w:cs="Times New Roman"/>
          <w:bCs/>
          <w:sz w:val="24"/>
          <w:szCs w:val="24"/>
        </w:rPr>
        <w:t xml:space="preserve"> 10 рабочих дней с даты получения уведомления о подписании протокола общественного обсуждения</w:t>
      </w:r>
      <w:r w:rsidR="00DF7D2C" w:rsidRPr="00D843C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доступны в течение 30 дней с даты их размещения</w:t>
      </w:r>
      <w:r w:rsidR="00DF7D2C" w:rsidRPr="00D843C4">
        <w:rPr>
          <w:sz w:val="24"/>
          <w:szCs w:val="24"/>
        </w:rPr>
        <w:t>:</w:t>
      </w:r>
    </w:p>
    <w:p w:rsidR="00DF7D2C" w:rsidRPr="00D843C4" w:rsidRDefault="00DF7D2C" w:rsidP="00DF7D2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sz w:val="24"/>
          <w:szCs w:val="24"/>
        </w:rPr>
        <w:t xml:space="preserve">- на официальном сайте Администрации городского округа город Дзержинск: </w:t>
      </w:r>
      <w:hyperlink r:id="rId14" w:tooltip="https://адмдзержинск.рф" w:history="1">
        <w:r w:rsidRPr="00D843C4">
          <w:rPr>
            <w:rFonts w:ascii="Times New Roman" w:eastAsia="Times New Roman" w:hAnsi="Times New Roman" w:cs="Times New Roman"/>
            <w:sz w:val="24"/>
            <w:szCs w:val="24"/>
          </w:rPr>
          <w:t>https://адмдзержинск.рф</w:t>
        </w:r>
      </w:hyperlink>
      <w:r w:rsidRPr="00D843C4">
        <w:rPr>
          <w:rFonts w:ascii="Times New Roman" w:eastAsia="Times New Roman" w:hAnsi="Times New Roman" w:cs="Times New Roman"/>
          <w:sz w:val="24"/>
          <w:szCs w:val="24"/>
        </w:rPr>
        <w:t xml:space="preserve"> (в разделе «город для жизни - гражданское общество - общественные слушания - общественные слушания 2026 года)</w:t>
      </w:r>
      <w:r w:rsidR="003D5948" w:rsidRPr="00D843C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0DF2" w:rsidRPr="00D843C4" w:rsidRDefault="00030DF2" w:rsidP="00030DF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C4">
        <w:rPr>
          <w:rFonts w:ascii="Times New Roman" w:eastAsia="Times New Roman" w:hAnsi="Times New Roman" w:cs="Times New Roman"/>
          <w:sz w:val="24"/>
          <w:szCs w:val="24"/>
        </w:rPr>
        <w:t>- на официальном сайте АО «ДВК» по адресу http://</w:t>
      </w:r>
      <w:hyperlink r:id="rId15" w:history="1">
        <w:r w:rsidRPr="00D843C4">
          <w:rPr>
            <w:rFonts w:ascii="Times New Roman" w:eastAsia="Times New Roman" w:hAnsi="Times New Roman" w:cs="Times New Roman"/>
            <w:sz w:val="24"/>
            <w:szCs w:val="24"/>
          </w:rPr>
          <w:t>www.dvk-dzr.ru</w:t>
        </w:r>
      </w:hyperlink>
      <w:r w:rsidRPr="00D843C4">
        <w:rPr>
          <w:rFonts w:ascii="Times New Roman" w:eastAsia="Times New Roman" w:hAnsi="Times New Roman" w:cs="Times New Roman"/>
          <w:sz w:val="24"/>
          <w:szCs w:val="24"/>
        </w:rPr>
        <w:t xml:space="preserve"> (в разделе сайта</w:t>
      </w:r>
      <w:r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компании» в подразделе «Планы и достижения»)</w:t>
      </w:r>
      <w:r w:rsidR="003D5948" w:rsidRPr="00D84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7D2C" w:rsidRPr="00D843C4" w:rsidRDefault="00DF7D2C" w:rsidP="00AD25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87C" w:rsidRPr="00D843C4" w:rsidRDefault="00030DF2" w:rsidP="0029087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b/>
        </w:rPr>
      </w:pPr>
      <w:r w:rsidRPr="00D843C4">
        <w:rPr>
          <w:b/>
        </w:rPr>
        <w:t>6</w:t>
      </w:r>
      <w:r w:rsidR="00385762" w:rsidRPr="00D843C4">
        <w:rPr>
          <w:b/>
        </w:rPr>
        <w:t xml:space="preserve"> Информация о возможности проведения по инициативе граждан </w:t>
      </w:r>
    </w:p>
    <w:p w:rsidR="00385762" w:rsidRPr="00D843C4" w:rsidRDefault="0029087C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  <w:rPr>
          <w:b/>
        </w:rPr>
      </w:pPr>
      <w:r w:rsidRPr="00D843C4">
        <w:rPr>
          <w:b/>
        </w:rPr>
        <w:t xml:space="preserve">   </w:t>
      </w:r>
      <w:r w:rsidR="00385762" w:rsidRPr="00D843C4">
        <w:rPr>
          <w:b/>
        </w:rPr>
        <w:t>слушаний</w:t>
      </w:r>
    </w:p>
    <w:p w:rsidR="00385762" w:rsidRPr="00D843C4" w:rsidRDefault="0029087C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r w:rsidRPr="00D843C4">
        <w:t>Возможно проведение слушаний по инициативе граждан в соответствии с п.23, п.33 постановления Правительства Российской Федерации от 28 ноября 2024 года № 1644 «Правила проведения оценки воздействия на окружающую среду» (с изменениями на 15 ноября 2025 года)</w:t>
      </w:r>
      <w:r w:rsidR="003D5948" w:rsidRPr="00D843C4">
        <w:t>.</w:t>
      </w:r>
    </w:p>
    <w:p w:rsidR="003D5948" w:rsidRPr="00D843C4" w:rsidRDefault="003D5948" w:rsidP="003D594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</w:t>
      </w: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обсуждений путем направления в указанный срок соответствующей инициативы в произвольной форме:</w:t>
      </w:r>
    </w:p>
    <w:p w:rsidR="003D5948" w:rsidRPr="00D843C4" w:rsidRDefault="003D5948" w:rsidP="003D5948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посредством официального сайта уполномоченного органа </w:t>
      </w:r>
      <w:hyperlink r:id="rId16" w:history="1">
        <w:r w:rsidRPr="00D843C4">
          <w:rPr>
            <w:rStyle w:val="a3"/>
            <w:rFonts w:ascii="Times New Roman" w:hAnsi="Times New Roman" w:cs="Times New Roman"/>
            <w:color w:val="auto"/>
            <w:sz w:val="24"/>
            <w:szCs w:val="26"/>
            <w:u w:val="none"/>
            <w:lang w:val="en-US"/>
          </w:rPr>
          <w:t>https</w:t>
        </w:r>
        <w:r w:rsidRPr="00D843C4">
          <w:rPr>
            <w:rStyle w:val="a3"/>
            <w:rFonts w:ascii="Times New Roman" w:hAnsi="Times New Roman" w:cs="Times New Roman"/>
            <w:color w:val="auto"/>
            <w:sz w:val="24"/>
            <w:szCs w:val="26"/>
            <w:u w:val="none"/>
          </w:rPr>
          <w:t>://адмдзержинск.рф</w:t>
        </w:r>
      </w:hyperlink>
      <w:r w:rsidRPr="00D843C4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информационной системы ПОС </w:t>
      </w:r>
      <w:r w:rsidRPr="00D843C4">
        <w:rPr>
          <w:rStyle w:val="a3"/>
          <w:rFonts w:ascii="Times New Roman" w:hAnsi="Times New Roman" w:cs="Times New Roman"/>
          <w:color w:val="auto"/>
          <w:sz w:val="28"/>
          <w:szCs w:val="26"/>
          <w:u w:val="none"/>
        </w:rPr>
        <w:t xml:space="preserve"> </w:t>
      </w:r>
      <w:hyperlink r:id="rId17" w:history="1">
        <w:r w:rsidRPr="00D843C4"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https://pos.gosuslugi.ru/backoffice/</w:t>
        </w:r>
      </w:hyperlink>
      <w:r w:rsidRPr="00D843C4">
        <w:t>;</w:t>
      </w:r>
    </w:p>
    <w:p w:rsidR="003D5948" w:rsidRPr="00D843C4" w:rsidRDefault="003D5948" w:rsidP="003D5948">
      <w:pPr>
        <w:spacing w:after="0" w:line="276" w:lineRule="auto"/>
        <w:ind w:firstLine="851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 xml:space="preserve">- в письменной форме или в форме электронного документа в адрес уполномоченного органа по адресу: 606000, Нижегородская область, г. Дзержинск, пл. Дзержинского, д. 1, </w:t>
      </w:r>
      <w:proofErr w:type="spellStart"/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 xml:space="preserve">. 25 или по электронным адресам: </w:t>
      </w:r>
      <w:hyperlink r:id="rId18" w:history="1"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oos@adm.dzr.nnov.ru</w:t>
        </w:r>
      </w:hyperlink>
      <w:r w:rsidRPr="00D843C4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9" w:history="1"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official</w:t>
        </w:r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@</w:t>
        </w:r>
        <w:proofErr w:type="spellStart"/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proofErr w:type="spellEnd"/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dzr</w:t>
        </w:r>
        <w:proofErr w:type="spellEnd"/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nnov</w:t>
        </w:r>
        <w:proofErr w:type="spellEnd"/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843C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843C4">
        <w:t>.</w:t>
      </w:r>
    </w:p>
    <w:p w:rsidR="003D5948" w:rsidRPr="00D843C4" w:rsidRDefault="003D5948" w:rsidP="003D594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3C4">
        <w:rPr>
          <w:rFonts w:ascii="Times New Roman" w:eastAsia="Times New Roman" w:hAnsi="Times New Roman" w:cs="Times New Roman"/>
          <w:bCs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3D5948" w:rsidRPr="00D843C4" w:rsidRDefault="003D5948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  <w:bookmarkStart w:id="0" w:name="_GoBack"/>
      <w:bookmarkEnd w:id="0"/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385762" w:rsidRPr="00D843C4" w:rsidRDefault="00385762" w:rsidP="00385762">
      <w:pPr>
        <w:pStyle w:val="formattext"/>
        <w:spacing w:before="0" w:beforeAutospacing="0" w:after="0" w:afterAutospacing="0" w:line="276" w:lineRule="auto"/>
        <w:ind w:firstLine="851"/>
        <w:jc w:val="both"/>
        <w:textAlignment w:val="baseline"/>
      </w:pPr>
    </w:p>
    <w:p w:rsidR="000E3ADF" w:rsidRPr="00D843C4" w:rsidRDefault="000E3ADF">
      <w:pPr>
        <w:rPr>
          <w:rFonts w:ascii="Times New Roman" w:hAnsi="Times New Roman" w:cs="Times New Roman"/>
          <w:sz w:val="24"/>
          <w:szCs w:val="24"/>
        </w:rPr>
      </w:pPr>
    </w:p>
    <w:sectPr w:rsidR="000E3ADF" w:rsidRPr="00D843C4" w:rsidSect="003857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62"/>
    <w:rsid w:val="00014ABC"/>
    <w:rsid w:val="00030DF2"/>
    <w:rsid w:val="000E3ADF"/>
    <w:rsid w:val="00173BFD"/>
    <w:rsid w:val="0019651E"/>
    <w:rsid w:val="001D55E1"/>
    <w:rsid w:val="00200057"/>
    <w:rsid w:val="0022142B"/>
    <w:rsid w:val="00241E36"/>
    <w:rsid w:val="00247D27"/>
    <w:rsid w:val="00276DA8"/>
    <w:rsid w:val="0029087C"/>
    <w:rsid w:val="00385762"/>
    <w:rsid w:val="003D3427"/>
    <w:rsid w:val="003D5948"/>
    <w:rsid w:val="003F39D4"/>
    <w:rsid w:val="00401197"/>
    <w:rsid w:val="0045787B"/>
    <w:rsid w:val="00490773"/>
    <w:rsid w:val="004C1823"/>
    <w:rsid w:val="004D5795"/>
    <w:rsid w:val="0057425B"/>
    <w:rsid w:val="00625EA3"/>
    <w:rsid w:val="00730221"/>
    <w:rsid w:val="00743716"/>
    <w:rsid w:val="00776BC6"/>
    <w:rsid w:val="00817A7D"/>
    <w:rsid w:val="008C32AA"/>
    <w:rsid w:val="008D1BBF"/>
    <w:rsid w:val="009B0429"/>
    <w:rsid w:val="00A46662"/>
    <w:rsid w:val="00A51B3E"/>
    <w:rsid w:val="00A6379B"/>
    <w:rsid w:val="00AD2503"/>
    <w:rsid w:val="00AD4889"/>
    <w:rsid w:val="00AE065F"/>
    <w:rsid w:val="00B07188"/>
    <w:rsid w:val="00B1329F"/>
    <w:rsid w:val="00B524D7"/>
    <w:rsid w:val="00BF028A"/>
    <w:rsid w:val="00C57369"/>
    <w:rsid w:val="00D10B0F"/>
    <w:rsid w:val="00D843C4"/>
    <w:rsid w:val="00D84441"/>
    <w:rsid w:val="00DF79C0"/>
    <w:rsid w:val="00D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7760"/>
  <w15:docId w15:val="{62B14C81-BFCD-43EB-994B-7F5EEBC2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8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85762"/>
    <w:rPr>
      <w:color w:val="0000FF"/>
      <w:u w:val="single"/>
    </w:rPr>
  </w:style>
  <w:style w:type="character" w:customStyle="1" w:styleId="FontStyle14">
    <w:name w:val="Font Style14"/>
    <w:rsid w:val="00625EA3"/>
    <w:rPr>
      <w:rFonts w:ascii="Times New Roman" w:hAnsi="Times New Roman" w:cs="Times New Roman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B07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ecretar@istok.sinn.ru" TargetMode="External"/><Relationship Id="rId13" Type="http://schemas.openxmlformats.org/officeDocument/2006/relationships/hyperlink" Target="mailto:oos@adm.dzr.nnov.ru" TargetMode="External"/><Relationship Id="rId18" Type="http://schemas.openxmlformats.org/officeDocument/2006/relationships/hyperlink" Target="mailto:oos@adm.dzr.nnov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ecretar@pkdzr.ru" TargetMode="External"/><Relationship Id="rId12" Type="http://schemas.openxmlformats.org/officeDocument/2006/relationships/hyperlink" Target="https://pos.gosuslugi.ru/backoffice/" TargetMode="External"/><Relationship Id="rId1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&#1072;&#1076;&#1084;&#1076;&#1079;&#1077;&#1088;&#1078;&#1080;&#1085;&#1089;&#1082;.&#1088;&#1092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secretar@istok.sinn.ru" TargetMode="Externa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hyperlink" Target="mailto:oos@adm.dzr.nnov.ru" TargetMode="External"/><Relationship Id="rId15" Type="http://schemas.openxmlformats.org/officeDocument/2006/relationships/hyperlink" Target="http://www.dvk-dzr.ru" TargetMode="External"/><Relationship Id="rId10" Type="http://schemas.openxmlformats.org/officeDocument/2006/relationships/hyperlink" Target="http://www.dvk-dzr.ru" TargetMode="External"/><Relationship Id="rId19" Type="http://schemas.openxmlformats.org/officeDocument/2006/relationships/hyperlink" Target="mailto:official@adm.dzr.nnov.ru" TargetMode="External"/><Relationship Id="rId4" Type="http://schemas.openxmlformats.org/officeDocument/2006/relationships/hyperlink" Target="https://e.mail.ru/compose?To=secretar@istok.sinn.ru" TargetMode="External"/><Relationship Id="rId9" Type="http://schemas.openxmlformats.org/officeDocument/2006/relationships/hyperlink" Target="mailto:oos@adm.dzr.nnov.ru" TargetMode="External"/><Relationship Id="rId14" Type="http://schemas.openxmlformats.org/officeDocument/2006/relationships/hyperlink" Target="https://&#1072;&#1076;&#1084;&#1076;&#1079;&#1077;&#1088;&#1078;&#1080;&#1085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Мазур Полина Сергеевна</cp:lastModifiedBy>
  <cp:revision>2</cp:revision>
  <dcterms:created xsi:type="dcterms:W3CDTF">2026-07-03T06:00:00Z</dcterms:created>
  <dcterms:modified xsi:type="dcterms:W3CDTF">2026-07-03T06:00:00Z</dcterms:modified>
</cp:coreProperties>
</file>