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125" w:rsidRDefault="004A4125" w:rsidP="004A4125">
      <w:pPr>
        <w:spacing w:before="67"/>
        <w:ind w:left="4820" w:right="-41"/>
        <w:jc w:val="center"/>
        <w:rPr>
          <w:sz w:val="28"/>
        </w:rPr>
      </w:pPr>
      <w:bookmarkStart w:id="0" w:name="_GoBack"/>
      <w:r>
        <w:rPr>
          <w:spacing w:val="-2"/>
          <w:sz w:val="28"/>
        </w:rPr>
        <w:t xml:space="preserve">Приложение </w:t>
      </w:r>
      <w:r>
        <w:rPr>
          <w:spacing w:val="-2"/>
          <w:sz w:val="28"/>
        </w:rPr>
        <w:br/>
      </w:r>
      <w:r>
        <w:rPr>
          <w:sz w:val="28"/>
        </w:rPr>
        <w:t>к постановлению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администрации города Дзержинска</w:t>
      </w:r>
    </w:p>
    <w:bookmarkEnd w:id="0"/>
    <w:p w:rsidR="004A4125" w:rsidRDefault="004A4125" w:rsidP="004A4125">
      <w:pPr>
        <w:spacing w:line="321" w:lineRule="exact"/>
        <w:ind w:left="4820" w:right="-41"/>
        <w:jc w:val="center"/>
        <w:rPr>
          <w:sz w:val="28"/>
        </w:rPr>
      </w:pPr>
      <w:r>
        <w:rPr>
          <w:sz w:val="28"/>
        </w:rPr>
        <w:t>Нижегородской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:rsidR="004A4125" w:rsidRPr="000B512A" w:rsidRDefault="004A4125" w:rsidP="004A4125">
      <w:pPr>
        <w:tabs>
          <w:tab w:val="left" w:pos="8131"/>
          <w:tab w:val="left" w:pos="9236"/>
        </w:tabs>
        <w:ind w:left="4820" w:right="-41"/>
        <w:jc w:val="center"/>
        <w:rPr>
          <w:sz w:val="28"/>
          <w:u w:val="single"/>
        </w:rPr>
      </w:pPr>
      <w:r>
        <w:rPr>
          <w:spacing w:val="-5"/>
          <w:sz w:val="28"/>
        </w:rPr>
        <w:t xml:space="preserve">от </w:t>
      </w:r>
      <w:r w:rsidRPr="000B512A">
        <w:rPr>
          <w:spacing w:val="-5"/>
          <w:sz w:val="28"/>
          <w:u w:val="single"/>
        </w:rPr>
        <w:t>08.12.2025</w:t>
      </w:r>
      <w:r>
        <w:rPr>
          <w:sz w:val="28"/>
        </w:rPr>
        <w:t xml:space="preserve">   № </w:t>
      </w:r>
      <w:r w:rsidRPr="000B512A">
        <w:rPr>
          <w:sz w:val="28"/>
          <w:u w:val="single"/>
        </w:rPr>
        <w:t>6633</w:t>
      </w:r>
    </w:p>
    <w:p w:rsidR="004A4125" w:rsidRDefault="004A4125" w:rsidP="004A4125">
      <w:pPr>
        <w:rPr>
          <w:sz w:val="3"/>
          <w:szCs w:val="3"/>
        </w:rPr>
      </w:pPr>
    </w:p>
    <w:p w:rsidR="004A4125" w:rsidRDefault="004A4125" w:rsidP="004A4125">
      <w:pPr>
        <w:rPr>
          <w:sz w:val="3"/>
          <w:szCs w:val="3"/>
        </w:rPr>
      </w:pPr>
    </w:p>
    <w:p w:rsidR="004A4125" w:rsidRDefault="004A4125" w:rsidP="004A4125">
      <w:pPr>
        <w:rPr>
          <w:sz w:val="24"/>
          <w:szCs w:val="24"/>
        </w:rPr>
      </w:pPr>
    </w:p>
    <w:p w:rsidR="004A4125" w:rsidRDefault="004A4125" w:rsidP="004A4125">
      <w:pPr>
        <w:rPr>
          <w:sz w:val="24"/>
          <w:szCs w:val="24"/>
        </w:rPr>
      </w:pPr>
    </w:p>
    <w:p w:rsidR="004A4125" w:rsidRDefault="004A4125" w:rsidP="004A4125">
      <w:pPr>
        <w:rPr>
          <w:sz w:val="3"/>
          <w:szCs w:val="3"/>
        </w:rPr>
      </w:pPr>
    </w:p>
    <w:p w:rsidR="004A4125" w:rsidRDefault="004A4125" w:rsidP="004A4125">
      <w:pPr>
        <w:pStyle w:val="a3"/>
        <w:spacing w:before="89"/>
        <w:ind w:left="522" w:right="522" w:hanging="6"/>
        <w:jc w:val="center"/>
        <w:rPr>
          <w:spacing w:val="-2"/>
          <w:sz w:val="28"/>
          <w:szCs w:val="28"/>
        </w:rPr>
      </w:pPr>
      <w:r>
        <w:t>Состав комиссии по координации работы по противодействию коррупции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городском</w:t>
      </w:r>
      <w:r>
        <w:rPr>
          <w:spacing w:val="-6"/>
        </w:rPr>
        <w:t xml:space="preserve"> </w:t>
      </w:r>
      <w:r>
        <w:t>округе</w:t>
      </w:r>
      <w:r>
        <w:rPr>
          <w:spacing w:val="-4"/>
        </w:rPr>
        <w:t xml:space="preserve"> </w:t>
      </w:r>
      <w:r>
        <w:t>город</w:t>
      </w:r>
      <w:r>
        <w:rPr>
          <w:spacing w:val="-6"/>
        </w:rPr>
        <w:t xml:space="preserve"> </w:t>
      </w:r>
      <w:r>
        <w:t xml:space="preserve">Дзержинск </w:t>
      </w:r>
      <w:r>
        <w:br/>
        <w:t xml:space="preserve">Нижегородской </w:t>
      </w:r>
      <w:r>
        <w:rPr>
          <w:spacing w:val="-2"/>
        </w:rPr>
        <w:t>области</w:t>
      </w:r>
    </w:p>
    <w:p w:rsidR="004A4125" w:rsidRDefault="004A4125" w:rsidP="004A4125">
      <w:pPr>
        <w:pStyle w:val="a3"/>
        <w:spacing w:before="89"/>
        <w:ind w:left="522" w:right="522" w:hanging="6"/>
        <w:jc w:val="center"/>
        <w:rPr>
          <w:spacing w:val="-2"/>
          <w:sz w:val="24"/>
          <w:szCs w:val="24"/>
        </w:rPr>
      </w:pPr>
    </w:p>
    <w:p w:rsidR="004A4125" w:rsidRDefault="004A4125" w:rsidP="004A4125">
      <w:pPr>
        <w:rPr>
          <w:b/>
          <w:sz w:val="20"/>
        </w:rPr>
      </w:pPr>
    </w:p>
    <w:tbl>
      <w:tblPr>
        <w:tblStyle w:val="TableNormal"/>
        <w:tblW w:w="9240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4109"/>
        <w:gridCol w:w="5131"/>
      </w:tblGrid>
      <w:tr w:rsidR="004A4125" w:rsidTr="0063694F">
        <w:trPr>
          <w:trHeight w:val="690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Клинков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Петрович</w:t>
            </w:r>
            <w:proofErr w:type="spellEnd"/>
          </w:p>
        </w:tc>
        <w:tc>
          <w:tcPr>
            <w:tcW w:w="5133" w:type="dxa"/>
            <w:hideMark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Глава</w:t>
            </w:r>
            <w:r w:rsidRPr="004A412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A4125">
              <w:rPr>
                <w:sz w:val="28"/>
                <w:szCs w:val="28"/>
                <w:lang w:val="ru-RU"/>
              </w:rPr>
              <w:t>города Дзержинска,</w:t>
            </w:r>
            <w:r w:rsidRPr="004A412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A4125">
              <w:rPr>
                <w:b/>
                <w:sz w:val="28"/>
                <w:szCs w:val="28"/>
                <w:lang w:val="ru-RU"/>
              </w:rPr>
              <w:t>председатель</w:t>
            </w:r>
            <w:r w:rsidRPr="004A4125">
              <w:rPr>
                <w:b/>
                <w:spacing w:val="-3"/>
                <w:sz w:val="28"/>
                <w:szCs w:val="28"/>
                <w:lang w:val="ru-RU"/>
              </w:rPr>
              <w:t xml:space="preserve"> к</w:t>
            </w:r>
            <w:r w:rsidRPr="004A4125">
              <w:rPr>
                <w:b/>
                <w:spacing w:val="-2"/>
                <w:sz w:val="28"/>
                <w:szCs w:val="28"/>
                <w:lang w:val="ru-RU"/>
              </w:rPr>
              <w:t>омиссии;</w:t>
            </w:r>
          </w:p>
        </w:tc>
      </w:tr>
      <w:tr w:rsidR="004A4125" w:rsidTr="0063694F">
        <w:trPr>
          <w:trHeight w:val="795"/>
        </w:trPr>
        <w:tc>
          <w:tcPr>
            <w:tcW w:w="4111" w:type="dxa"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Меснянкин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Дмитрий</w:t>
            </w:r>
            <w:proofErr w:type="spellEnd"/>
          </w:p>
          <w:p w:rsidR="004A4125" w:rsidRDefault="004A4125" w:rsidP="0063694F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Викторович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A4125" w:rsidRDefault="004A4125" w:rsidP="0063694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33" w:type="dxa"/>
          </w:tcPr>
          <w:p w:rsidR="004A4125" w:rsidRPr="004A4125" w:rsidRDefault="004A4125" w:rsidP="0063694F">
            <w:pPr>
              <w:pStyle w:val="TableParagraph"/>
              <w:ind w:left="105"/>
              <w:rPr>
                <w:b/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 xml:space="preserve">Управляющий делами администрации городского округа город Дзержинск, </w:t>
            </w:r>
            <w:r w:rsidRPr="004A4125">
              <w:rPr>
                <w:b/>
                <w:sz w:val="28"/>
                <w:szCs w:val="28"/>
                <w:lang w:val="ru-RU"/>
              </w:rPr>
              <w:t>заместитель председателя комиссии;</w:t>
            </w:r>
          </w:p>
          <w:p w:rsidR="004A4125" w:rsidRPr="004A4125" w:rsidRDefault="004A4125" w:rsidP="0063694F">
            <w:pPr>
              <w:pStyle w:val="TableParagraph"/>
              <w:spacing w:line="264" w:lineRule="exact"/>
              <w:ind w:left="105"/>
              <w:rPr>
                <w:b/>
                <w:sz w:val="28"/>
                <w:szCs w:val="28"/>
                <w:lang w:val="ru-RU"/>
              </w:rPr>
            </w:pPr>
          </w:p>
        </w:tc>
      </w:tr>
      <w:tr w:rsidR="004A4125" w:rsidTr="0063694F">
        <w:trPr>
          <w:trHeight w:val="795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Ворошилова Мария Борисовна</w:t>
            </w:r>
          </w:p>
        </w:tc>
        <w:tc>
          <w:tcPr>
            <w:tcW w:w="5133" w:type="dxa"/>
            <w:hideMark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 xml:space="preserve">Заместитель начальника управления организационной работы </w:t>
            </w:r>
            <w:r w:rsidRPr="004A4125">
              <w:rPr>
                <w:sz w:val="28"/>
                <w:szCs w:val="28"/>
                <w:lang w:val="ru-RU"/>
              </w:rPr>
              <w:br/>
              <w:t xml:space="preserve">и документооборота департамента управления делами администрации </w:t>
            </w:r>
            <w:r w:rsidRPr="004A4125">
              <w:rPr>
                <w:sz w:val="28"/>
                <w:szCs w:val="28"/>
                <w:lang w:val="ru-RU"/>
              </w:rPr>
              <w:br/>
              <w:t xml:space="preserve">города Дзержинска, </w:t>
            </w:r>
            <w:r w:rsidRPr="004A4125">
              <w:rPr>
                <w:b/>
                <w:sz w:val="28"/>
                <w:szCs w:val="28"/>
                <w:lang w:val="ru-RU"/>
              </w:rPr>
              <w:t>секретарь комиссии;</w:t>
            </w:r>
          </w:p>
        </w:tc>
      </w:tr>
      <w:tr w:rsidR="004A4125" w:rsidTr="0063694F">
        <w:trPr>
          <w:trHeight w:val="496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Члены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комиссии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33" w:type="dxa"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</w:p>
        </w:tc>
      </w:tr>
      <w:tr w:rsidR="004A4125" w:rsidTr="0063694F">
        <w:trPr>
          <w:trHeight w:val="531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Михайличенко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Наталья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5133" w:type="dxa"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Директор правового департамента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администрации города Дзержинска;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4A4125" w:rsidTr="0063694F">
        <w:trPr>
          <w:trHeight w:val="529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Старцева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5133" w:type="dxa"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Начальник управления муниципальной службы и кадрового обеспечения администрации города Дзержинска;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4A4125" w:rsidTr="0063694F">
        <w:trPr>
          <w:trHeight w:val="795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Смирнов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Анатольевич</w:t>
            </w:r>
            <w:proofErr w:type="spellEnd"/>
          </w:p>
        </w:tc>
        <w:tc>
          <w:tcPr>
            <w:tcW w:w="5133" w:type="dxa"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Председатель Антикоррупционной комиссии городской Думы города Дзержинска, депутат городской Думы седьмого созыва</w:t>
            </w:r>
          </w:p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согласованию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</w:p>
        </w:tc>
      </w:tr>
      <w:tr w:rsidR="004A4125" w:rsidTr="0063694F">
        <w:trPr>
          <w:trHeight w:val="795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Топко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Эльвира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Игоревна</w:t>
            </w:r>
            <w:proofErr w:type="spellEnd"/>
          </w:p>
        </w:tc>
        <w:tc>
          <w:tcPr>
            <w:tcW w:w="5133" w:type="dxa"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 xml:space="preserve">Председатель Контрольно-счетной палаты города Дзержинска </w:t>
            </w:r>
            <w:r w:rsidRPr="004A4125">
              <w:rPr>
                <w:sz w:val="28"/>
                <w:szCs w:val="28"/>
                <w:lang w:val="ru-RU"/>
              </w:rPr>
              <w:br/>
              <w:t>(по согласованию);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4A4125" w:rsidTr="0063694F">
        <w:trPr>
          <w:trHeight w:val="80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Кашеверов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33" w:type="dxa"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Начальник отдела в городе Дзержинск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 xml:space="preserve">Управления Федеральной службы безопасности РФ по Нижегородской </w:t>
            </w:r>
            <w:r w:rsidRPr="004A4125">
              <w:rPr>
                <w:sz w:val="28"/>
                <w:szCs w:val="28"/>
                <w:lang w:val="ru-RU"/>
              </w:rPr>
              <w:lastRenderedPageBreak/>
              <w:t>области (по согласованию);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4A4125" w:rsidTr="0063694F">
        <w:trPr>
          <w:trHeight w:val="530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Чижкин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Дмитрий</w:t>
            </w:r>
            <w:proofErr w:type="spellEnd"/>
            <w:r>
              <w:rPr>
                <w:sz w:val="28"/>
                <w:szCs w:val="28"/>
              </w:rPr>
              <w:t xml:space="preserve"> Владимирович </w:t>
            </w:r>
          </w:p>
        </w:tc>
        <w:tc>
          <w:tcPr>
            <w:tcW w:w="5133" w:type="dxa"/>
            <w:hideMark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Прокурор города Дзержинска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4A4125" w:rsidTr="0063694F">
        <w:trPr>
          <w:trHeight w:val="530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Спирин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Васильевич</w:t>
            </w:r>
            <w:proofErr w:type="spellEnd"/>
          </w:p>
        </w:tc>
        <w:tc>
          <w:tcPr>
            <w:tcW w:w="5133" w:type="dxa"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Старший помощник прокурора города Дзержинска (по согласованию);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4A4125" w:rsidTr="0063694F">
        <w:trPr>
          <w:trHeight w:val="416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Цаплинов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Александр</w:t>
            </w:r>
            <w:proofErr w:type="spellEnd"/>
            <w:r>
              <w:rPr>
                <w:sz w:val="28"/>
                <w:szCs w:val="28"/>
              </w:rPr>
              <w:t xml:space="preserve"> Владимирович</w:t>
            </w:r>
          </w:p>
        </w:tc>
        <w:tc>
          <w:tcPr>
            <w:tcW w:w="5133" w:type="dxa"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Заместитель начальника полиции Управления Министерства внутренних дел России по городу Дзержинску</w:t>
            </w:r>
            <w:r w:rsidRPr="004A4125">
              <w:rPr>
                <w:sz w:val="28"/>
                <w:szCs w:val="28"/>
                <w:lang w:val="ru-RU"/>
              </w:rPr>
              <w:br/>
              <w:t>(по согласованию);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4A4125" w:rsidTr="0063694F">
        <w:trPr>
          <w:trHeight w:val="263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Шоронов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5133" w:type="dxa"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Заместитель начальника отдела кадров, профилактики коррупционных и иных правонарушений и безопасности Межрайонной инспекции</w:t>
            </w:r>
            <w:r>
              <w:rPr>
                <w:sz w:val="28"/>
                <w:szCs w:val="28"/>
              </w:rPr>
              <w:t> </w:t>
            </w:r>
            <w:r w:rsidRPr="004A4125">
              <w:rPr>
                <w:sz w:val="28"/>
                <w:szCs w:val="28"/>
                <w:lang w:val="ru-RU"/>
              </w:rPr>
              <w:t>Федеральной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налоговой службы</w:t>
            </w:r>
            <w:r>
              <w:rPr>
                <w:sz w:val="28"/>
                <w:szCs w:val="28"/>
              </w:rPr>
              <w:t> </w:t>
            </w:r>
            <w:r w:rsidRPr="004A4125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</w:rPr>
              <w:t> </w:t>
            </w:r>
            <w:r w:rsidRPr="004A4125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4A4125">
              <w:rPr>
                <w:sz w:val="28"/>
                <w:szCs w:val="28"/>
                <w:lang w:val="ru-RU"/>
              </w:rPr>
              <w:br/>
              <w:t>по Нижегородской</w:t>
            </w:r>
            <w:r>
              <w:rPr>
                <w:sz w:val="28"/>
                <w:szCs w:val="28"/>
              </w:rPr>
              <w:t> </w:t>
            </w:r>
            <w:r w:rsidRPr="004A4125">
              <w:rPr>
                <w:sz w:val="28"/>
                <w:szCs w:val="28"/>
                <w:lang w:val="ru-RU"/>
              </w:rPr>
              <w:t xml:space="preserve">области </w:t>
            </w:r>
            <w:r w:rsidRPr="004A4125">
              <w:rPr>
                <w:sz w:val="28"/>
                <w:szCs w:val="28"/>
                <w:lang w:val="ru-RU"/>
              </w:rPr>
              <w:br/>
              <w:t>(по согласованию);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4A4125" w:rsidTr="0063694F">
        <w:trPr>
          <w:trHeight w:val="1225"/>
        </w:trPr>
        <w:tc>
          <w:tcPr>
            <w:tcW w:w="4111" w:type="dxa"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Пономарев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Васильевич</w:t>
            </w:r>
            <w:proofErr w:type="spellEnd"/>
          </w:p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</w:p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</w:p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</w:p>
        </w:tc>
        <w:tc>
          <w:tcPr>
            <w:tcW w:w="5133" w:type="dxa"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 xml:space="preserve">Председатель общественной организации ветеранов (пенсионеров) войны, труда, вооруженных сил и правоохранительных органов города Дзержинска </w:t>
            </w:r>
            <w:r w:rsidRPr="004A4125">
              <w:rPr>
                <w:sz w:val="28"/>
                <w:szCs w:val="28"/>
                <w:lang w:val="ru-RU"/>
              </w:rPr>
              <w:br/>
              <w:t>(по согласованию);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4A4125" w:rsidTr="0063694F">
        <w:trPr>
          <w:trHeight w:val="1225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Кузнецов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Евгеньевич</w:t>
            </w:r>
            <w:proofErr w:type="spellEnd"/>
          </w:p>
        </w:tc>
        <w:tc>
          <w:tcPr>
            <w:tcW w:w="5133" w:type="dxa"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 xml:space="preserve">Заместитель начальника управления </w:t>
            </w:r>
            <w:r w:rsidRPr="004A4125">
              <w:rPr>
                <w:sz w:val="28"/>
                <w:szCs w:val="28"/>
                <w:lang w:val="ru-RU"/>
              </w:rPr>
              <w:br/>
              <w:t xml:space="preserve">по профилактике коррупционных правонарушений Нижегородской области </w:t>
            </w:r>
            <w:r w:rsidRPr="004A4125">
              <w:rPr>
                <w:sz w:val="28"/>
                <w:szCs w:val="28"/>
                <w:lang w:val="ru-RU"/>
              </w:rPr>
              <w:br/>
              <w:t>(по согласованию);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4A4125" w:rsidTr="0063694F">
        <w:trPr>
          <w:trHeight w:val="1225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Чесноков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5133" w:type="dxa"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Руководитель комиссии общественного совета при Управлении Министерства внутренних дел России по городу Дзержинску по взаимодействию</w:t>
            </w:r>
            <w:r w:rsidRPr="004A4125">
              <w:rPr>
                <w:sz w:val="28"/>
                <w:szCs w:val="28"/>
                <w:lang w:val="ru-RU"/>
              </w:rPr>
              <w:br/>
              <w:t xml:space="preserve">со средствами массовой информации </w:t>
            </w:r>
            <w:r w:rsidRPr="004A4125">
              <w:rPr>
                <w:sz w:val="28"/>
                <w:szCs w:val="28"/>
                <w:lang w:val="ru-RU"/>
              </w:rPr>
              <w:br/>
              <w:t xml:space="preserve">и организации общественных, социально-профилактических, информационных акций по профилактике преступности </w:t>
            </w:r>
            <w:r w:rsidRPr="004A4125">
              <w:rPr>
                <w:sz w:val="28"/>
                <w:szCs w:val="28"/>
                <w:lang w:val="ru-RU"/>
              </w:rPr>
              <w:br/>
              <w:t>и пропаганде деятельности органов внутренних дел (по согласованию);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4A4125" w:rsidTr="0063694F">
        <w:trPr>
          <w:trHeight w:val="1225"/>
        </w:trPr>
        <w:tc>
          <w:tcPr>
            <w:tcW w:w="4111" w:type="dxa"/>
            <w:hideMark/>
          </w:tcPr>
          <w:p w:rsidR="004A4125" w:rsidRDefault="004A4125" w:rsidP="0063694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Пронин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Игорь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Вячеславович</w:t>
            </w:r>
            <w:proofErr w:type="spellEnd"/>
            <w:r>
              <w:rPr>
                <w:sz w:val="28"/>
                <w:szCs w:val="28"/>
              </w:rPr>
              <w:br/>
            </w:r>
          </w:p>
        </w:tc>
        <w:tc>
          <w:tcPr>
            <w:tcW w:w="5133" w:type="dxa"/>
          </w:tcPr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Директор телекомпании</w:t>
            </w:r>
            <w:r>
              <w:rPr>
                <w:sz w:val="28"/>
                <w:szCs w:val="28"/>
              </w:rPr>
              <w:t> </w:t>
            </w:r>
            <w:r w:rsidRPr="004A4125">
              <w:rPr>
                <w:sz w:val="28"/>
                <w:szCs w:val="28"/>
                <w:lang w:val="ru-RU"/>
              </w:rPr>
              <w:t>«Дзержинск»,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4125">
              <w:rPr>
                <w:sz w:val="28"/>
                <w:szCs w:val="28"/>
                <w:lang w:val="ru-RU"/>
              </w:rPr>
              <w:t>член Общественной палаты города Дзержинска (по согласованию).</w:t>
            </w:r>
          </w:p>
          <w:p w:rsidR="004A4125" w:rsidRPr="004A4125" w:rsidRDefault="004A4125" w:rsidP="0063694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</w:tbl>
    <w:p w:rsidR="004A4125" w:rsidRDefault="004A4125" w:rsidP="004A4125">
      <w:pPr>
        <w:spacing w:before="26"/>
        <w:jc w:val="center"/>
        <w:rPr>
          <w:sz w:val="26"/>
          <w:szCs w:val="26"/>
        </w:rPr>
      </w:pPr>
      <w:r>
        <w:rPr>
          <w:sz w:val="28"/>
          <w:szCs w:val="28"/>
        </w:rPr>
        <w:t>_______________</w:t>
      </w:r>
      <w:r>
        <w:rPr>
          <w:sz w:val="26"/>
          <w:szCs w:val="26"/>
        </w:rPr>
        <w:t xml:space="preserve">___   </w:t>
      </w:r>
    </w:p>
    <w:p w:rsidR="004A4125" w:rsidRPr="006065C7" w:rsidRDefault="004A4125" w:rsidP="004A4125">
      <w:pPr>
        <w:pStyle w:val="a5"/>
        <w:tabs>
          <w:tab w:val="left" w:pos="851"/>
          <w:tab w:val="left" w:pos="1134"/>
        </w:tabs>
        <w:ind w:left="0" w:right="2" w:firstLine="0"/>
        <w:rPr>
          <w:sz w:val="28"/>
          <w:szCs w:val="28"/>
        </w:rPr>
      </w:pPr>
    </w:p>
    <w:p w:rsidR="004A4125" w:rsidRDefault="004A4125"/>
    <w:sectPr w:rsidR="004A4125" w:rsidSect="004A4125">
      <w:headerReference w:type="default" r:id="rId4"/>
      <w:pgSz w:w="11910" w:h="16840"/>
      <w:pgMar w:top="709" w:right="851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575315"/>
      <w:docPartObj>
        <w:docPartGallery w:val="Page Numbers (Top of Page)"/>
        <w:docPartUnique/>
      </w:docPartObj>
    </w:sdtPr>
    <w:sdtEndPr/>
    <w:sdtContent>
      <w:p w:rsidR="00935B41" w:rsidRDefault="004A41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35B41" w:rsidRDefault="004A41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25"/>
    <w:rsid w:val="004A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29397-D9D3-4042-AEE7-204F9CB4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A41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1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4125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A4125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4A4125"/>
    <w:pPr>
      <w:ind w:left="122" w:hanging="260"/>
      <w:jc w:val="both"/>
    </w:pPr>
  </w:style>
  <w:style w:type="paragraph" w:customStyle="1" w:styleId="TableParagraph">
    <w:name w:val="Table Paragraph"/>
    <w:basedOn w:val="a"/>
    <w:uiPriority w:val="1"/>
    <w:qFormat/>
    <w:rsid w:val="004A4125"/>
  </w:style>
  <w:style w:type="paragraph" w:styleId="a6">
    <w:name w:val="header"/>
    <w:basedOn w:val="a"/>
    <w:link w:val="a7"/>
    <w:uiPriority w:val="99"/>
    <w:unhideWhenUsed/>
    <w:rsid w:val="004A4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412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Ворошилова Мария Борисовна</dc:creator>
  <cp:keywords/>
  <dc:description/>
  <cp:lastModifiedBy>Ворошилова Мария Борисовна</cp:lastModifiedBy>
  <cp:revision>1</cp:revision>
  <dcterms:created xsi:type="dcterms:W3CDTF">2026-04-16T11:03:00Z</dcterms:created>
  <dcterms:modified xsi:type="dcterms:W3CDTF">2026-04-16T11:03:00Z</dcterms:modified>
</cp:coreProperties>
</file>