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852" w:rsidRDefault="00A81852">
      <w:pPr>
        <w:rPr>
          <w:vanish/>
        </w:rPr>
      </w:pPr>
    </w:p>
    <w:p w:rsidR="00A81852" w:rsidRDefault="00A81852">
      <w:pPr>
        <w:rPr>
          <w:vanish/>
        </w:rPr>
      </w:pPr>
    </w:p>
    <w:p w:rsidR="00A81852" w:rsidRDefault="00A81852">
      <w:pPr>
        <w:rPr>
          <w:vanish/>
        </w:rPr>
      </w:pPr>
    </w:p>
    <w:p w:rsidR="00A81852" w:rsidRDefault="00A81852">
      <w:pPr>
        <w:rPr>
          <w:vanish/>
        </w:rPr>
      </w:pPr>
    </w:p>
    <w:p w:rsidR="00A81852" w:rsidRDefault="00A81852">
      <w:pPr>
        <w:rPr>
          <w:vanish/>
        </w:rPr>
      </w:pPr>
    </w:p>
    <w:p w:rsidR="00A81852" w:rsidRDefault="001F4594">
      <w:pPr>
        <w:pStyle w:val="a9"/>
        <w:widowControl w:val="0"/>
        <w:spacing w:line="240" w:lineRule="auto"/>
        <w:ind w:firstLine="709"/>
        <w:rPr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>
        <w:rPr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Информационное сообщение об итогах продажи муниципального имущества</w:t>
      </w:r>
    </w:p>
    <w:p w:rsidR="00A81852" w:rsidRDefault="00A81852">
      <w:pPr>
        <w:pStyle w:val="a9"/>
        <w:widowControl w:val="0"/>
        <w:spacing w:line="240" w:lineRule="auto"/>
        <w:ind w:firstLine="709"/>
        <w:rPr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81852" w:rsidRDefault="001F4594">
      <w:pPr>
        <w:widowControl w:val="0"/>
        <w:ind w:firstLine="709"/>
        <w:jc w:val="both"/>
        <w:rPr>
          <w:b/>
        </w:rPr>
      </w:pPr>
      <w:r>
        <w:t>10 ноября 2025 года на электронной площадке АО «Российский аукционный дом» (</w:t>
      </w:r>
      <w:hyperlink r:id="rId6">
        <w:r>
          <w:t>https://lot-online.ru/</w:t>
        </w:r>
      </w:hyperlink>
      <w:r>
        <w:t>) были организованы торги по продаже муниципального имущества в электронной форме.</w:t>
      </w:r>
    </w:p>
    <w:p w:rsidR="00A81852" w:rsidRDefault="00A81852">
      <w:pPr>
        <w:widowControl w:val="0"/>
        <w:ind w:firstLine="709"/>
        <w:jc w:val="both"/>
        <w:rPr>
          <w:b/>
        </w:rPr>
      </w:pPr>
    </w:p>
    <w:p w:rsidR="00A81852" w:rsidRDefault="001F4594">
      <w:pPr>
        <w:widowControl w:val="0"/>
        <w:ind w:firstLine="709"/>
        <w:jc w:val="both"/>
      </w:pPr>
      <w:r>
        <w:rPr>
          <w:u w:val="single"/>
        </w:rPr>
        <w:t>Продавец:</w:t>
      </w:r>
      <w:r>
        <w:t xml:space="preserve"> Комитет по управлению </w:t>
      </w:r>
      <w:r>
        <w:t>муниципальным имуществом администрации города Дзержинска Нижегородской области.</w:t>
      </w:r>
    </w:p>
    <w:p w:rsidR="00A81852" w:rsidRDefault="00A81852">
      <w:pPr>
        <w:widowControl w:val="0"/>
        <w:ind w:firstLine="709"/>
        <w:jc w:val="both"/>
      </w:pPr>
    </w:p>
    <w:p w:rsidR="00A81852" w:rsidRDefault="001F4594">
      <w:pPr>
        <w:widowControl w:val="0"/>
        <w:ind w:firstLine="709"/>
        <w:jc w:val="both"/>
      </w:pPr>
      <w:r>
        <w:t>Итоги продажи недвижимого муниципального имущества:</w:t>
      </w:r>
    </w:p>
    <w:tbl>
      <w:tblPr>
        <w:tblStyle w:val="afc"/>
        <w:tblW w:w="9018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6126"/>
        <w:gridCol w:w="2892"/>
      </w:tblGrid>
      <w:tr w:rsidR="00A81852">
        <w:tc>
          <w:tcPr>
            <w:tcW w:w="6125" w:type="dxa"/>
          </w:tcPr>
          <w:p w:rsidR="00A81852" w:rsidRDefault="001F4594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Наименование, адрес и характеристики имущества</w:t>
            </w:r>
          </w:p>
        </w:tc>
        <w:tc>
          <w:tcPr>
            <w:tcW w:w="2892" w:type="dxa"/>
          </w:tcPr>
          <w:p w:rsidR="00A81852" w:rsidRDefault="001F4594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 сделки приватизации, руб.</w:t>
            </w:r>
          </w:p>
        </w:tc>
      </w:tr>
      <w:tr w:rsidR="00A81852">
        <w:tc>
          <w:tcPr>
            <w:tcW w:w="6125" w:type="dxa"/>
          </w:tcPr>
          <w:p w:rsidR="00A81852" w:rsidRDefault="001F4594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 Нежилое </w:t>
            </w:r>
            <w:r>
              <w:rPr>
                <w:bCs/>
                <w:spacing w:val="1"/>
                <w:sz w:val="22"/>
                <w:szCs w:val="22"/>
              </w:rPr>
              <w:t xml:space="preserve">здание, </w:t>
            </w:r>
            <w:r>
              <w:rPr>
                <w:bCs/>
                <w:spacing w:val="-1"/>
                <w:sz w:val="22"/>
                <w:szCs w:val="22"/>
              </w:rPr>
              <w:t xml:space="preserve">назначение: </w:t>
            </w:r>
            <w:r>
              <w:rPr>
                <w:bCs/>
                <w:spacing w:val="-1"/>
                <w:sz w:val="22"/>
                <w:szCs w:val="22"/>
              </w:rPr>
              <w:t>нежилое,</w:t>
            </w:r>
            <w:r>
              <w:rPr>
                <w:bCs/>
                <w:spacing w:val="1"/>
                <w:sz w:val="22"/>
                <w:szCs w:val="22"/>
              </w:rPr>
              <w:t xml:space="preserve"> площадь 381,4 </w:t>
            </w:r>
            <w:proofErr w:type="spellStart"/>
            <w:proofErr w:type="gramStart"/>
            <w:r>
              <w:rPr>
                <w:bCs/>
                <w:spacing w:val="1"/>
                <w:sz w:val="22"/>
                <w:szCs w:val="22"/>
              </w:rPr>
              <w:t>кв.м</w:t>
            </w:r>
            <w:proofErr w:type="spellEnd"/>
            <w:proofErr w:type="gramEnd"/>
            <w:r>
              <w:rPr>
                <w:bCs/>
                <w:spacing w:val="1"/>
                <w:sz w:val="22"/>
                <w:szCs w:val="22"/>
              </w:rPr>
              <w:t>, кадастровый номер: 52:21:0000102:120, местоположение: Нижегородская область, г Дзержинск,</w:t>
            </w:r>
            <w:r>
              <w:rPr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pacing w:val="-2"/>
                <w:sz w:val="22"/>
                <w:szCs w:val="22"/>
              </w:rPr>
              <w:t>ул</w:t>
            </w:r>
            <w:proofErr w:type="spellEnd"/>
            <w:r>
              <w:rPr>
                <w:bCs/>
                <w:spacing w:val="1"/>
                <w:sz w:val="22"/>
                <w:szCs w:val="22"/>
              </w:rPr>
              <w:t xml:space="preserve"> Гайдара, д 7;</w:t>
            </w:r>
          </w:p>
          <w:p w:rsidR="00A81852" w:rsidRDefault="001F4594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bCs/>
                <w:spacing w:val="1"/>
                <w:sz w:val="22"/>
                <w:szCs w:val="22"/>
              </w:rPr>
              <w:t>1.</w:t>
            </w:r>
            <w:proofErr w:type="gramStart"/>
            <w:r>
              <w:rPr>
                <w:bCs/>
                <w:spacing w:val="1"/>
                <w:sz w:val="22"/>
                <w:szCs w:val="22"/>
              </w:rPr>
              <w:t>1.Земельный</w:t>
            </w:r>
            <w:proofErr w:type="gramEnd"/>
            <w:r>
              <w:rPr>
                <w:bCs/>
                <w:spacing w:val="1"/>
                <w:sz w:val="22"/>
                <w:szCs w:val="22"/>
              </w:rPr>
              <w:t xml:space="preserve"> участок, площадью 2398 </w:t>
            </w:r>
            <w:proofErr w:type="spellStart"/>
            <w:r>
              <w:rPr>
                <w:bCs/>
                <w:spacing w:val="1"/>
                <w:sz w:val="22"/>
                <w:szCs w:val="22"/>
              </w:rPr>
              <w:t>кв.м</w:t>
            </w:r>
            <w:proofErr w:type="spellEnd"/>
            <w:r>
              <w:rPr>
                <w:bCs/>
                <w:spacing w:val="1"/>
                <w:sz w:val="22"/>
                <w:szCs w:val="22"/>
              </w:rPr>
              <w:t>, кадастровый номер: 52:21:0000102:459, категория земель: земли населенных пунк</w:t>
            </w:r>
            <w:r>
              <w:rPr>
                <w:bCs/>
                <w:spacing w:val="1"/>
                <w:sz w:val="22"/>
                <w:szCs w:val="22"/>
              </w:rPr>
              <w:t xml:space="preserve">тов, вид разрешенного использования: предоставление коммунальных услуг, расположенного по адресу: </w:t>
            </w:r>
            <w:r>
              <w:rPr>
                <w:spacing w:val="1"/>
                <w:sz w:val="22"/>
                <w:szCs w:val="22"/>
              </w:rPr>
              <w:t xml:space="preserve">Нижегородская область, г Дзержинск, </w:t>
            </w:r>
            <w:proofErr w:type="spellStart"/>
            <w:r>
              <w:rPr>
                <w:spacing w:val="1"/>
                <w:sz w:val="22"/>
                <w:szCs w:val="22"/>
              </w:rPr>
              <w:t>ул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Гайдара, д 9А.</w:t>
            </w:r>
          </w:p>
        </w:tc>
        <w:tc>
          <w:tcPr>
            <w:tcW w:w="2892" w:type="dxa"/>
          </w:tcPr>
          <w:p w:rsidR="00A81852" w:rsidRDefault="001F4594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Аукцион от 10.11.2025 года признан несостоявшимся по причине отсутствия заявок</w:t>
            </w:r>
          </w:p>
        </w:tc>
      </w:tr>
      <w:tr w:rsidR="00A81852">
        <w:tc>
          <w:tcPr>
            <w:tcW w:w="6125" w:type="dxa"/>
          </w:tcPr>
          <w:p w:rsidR="00A81852" w:rsidRDefault="001F4594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2. Нежилое </w:t>
            </w:r>
            <w:r>
              <w:rPr>
                <w:bCs/>
                <w:spacing w:val="1"/>
                <w:sz w:val="22"/>
                <w:szCs w:val="22"/>
              </w:rPr>
              <w:t>здание, назна</w:t>
            </w:r>
            <w:r>
              <w:rPr>
                <w:bCs/>
                <w:spacing w:val="1"/>
                <w:sz w:val="22"/>
                <w:szCs w:val="22"/>
              </w:rPr>
              <w:t xml:space="preserve">чение: нежилое, площадь 1603,5 </w:t>
            </w:r>
            <w:proofErr w:type="spellStart"/>
            <w:proofErr w:type="gramStart"/>
            <w:r>
              <w:rPr>
                <w:bCs/>
                <w:spacing w:val="1"/>
                <w:sz w:val="22"/>
                <w:szCs w:val="22"/>
              </w:rPr>
              <w:t>кв.м</w:t>
            </w:r>
            <w:proofErr w:type="spellEnd"/>
            <w:proofErr w:type="gramEnd"/>
            <w:r>
              <w:rPr>
                <w:bCs/>
                <w:spacing w:val="1"/>
                <w:sz w:val="22"/>
                <w:szCs w:val="22"/>
              </w:rPr>
              <w:t xml:space="preserve">, кадастровый номер: 52:21:0000102:117, расположенное по адресу: Нижегородская область, г Дзержинск, </w:t>
            </w:r>
            <w:proofErr w:type="spellStart"/>
            <w:r>
              <w:rPr>
                <w:bCs/>
                <w:spacing w:val="1"/>
                <w:sz w:val="22"/>
                <w:szCs w:val="22"/>
              </w:rPr>
              <w:t>ул</w:t>
            </w:r>
            <w:proofErr w:type="spellEnd"/>
            <w:r>
              <w:rPr>
                <w:bCs/>
                <w:spacing w:val="1"/>
                <w:sz w:val="22"/>
                <w:szCs w:val="22"/>
              </w:rPr>
              <w:t> Гайдара, д. 7;</w:t>
            </w:r>
          </w:p>
          <w:p w:rsidR="00A81852" w:rsidRDefault="001F4594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bCs/>
                <w:spacing w:val="1"/>
                <w:sz w:val="22"/>
                <w:szCs w:val="22"/>
              </w:rPr>
              <w:t>2.</w:t>
            </w:r>
            <w:proofErr w:type="gramStart"/>
            <w:r>
              <w:rPr>
                <w:bCs/>
                <w:spacing w:val="1"/>
                <w:sz w:val="22"/>
                <w:szCs w:val="22"/>
              </w:rPr>
              <w:t>1.Нежилое</w:t>
            </w:r>
            <w:proofErr w:type="gramEnd"/>
            <w:r>
              <w:rPr>
                <w:bCs/>
                <w:spacing w:val="1"/>
                <w:sz w:val="22"/>
                <w:szCs w:val="22"/>
              </w:rPr>
              <w:t xml:space="preserve"> здание, назначение: нежилое, площадь 265 </w:t>
            </w:r>
            <w:proofErr w:type="spellStart"/>
            <w:r>
              <w:rPr>
                <w:bCs/>
                <w:spacing w:val="1"/>
                <w:sz w:val="22"/>
                <w:szCs w:val="22"/>
              </w:rPr>
              <w:t>кв.м</w:t>
            </w:r>
            <w:proofErr w:type="spellEnd"/>
            <w:r>
              <w:rPr>
                <w:bCs/>
                <w:spacing w:val="1"/>
                <w:sz w:val="22"/>
                <w:szCs w:val="22"/>
              </w:rPr>
              <w:t>, кадастровый номер: 52:21:0000102:118, распо</w:t>
            </w:r>
            <w:r>
              <w:rPr>
                <w:bCs/>
                <w:spacing w:val="1"/>
                <w:sz w:val="22"/>
                <w:szCs w:val="22"/>
              </w:rPr>
              <w:t xml:space="preserve">ложенное по адресу: Нижегородская область, г Дзержинск, </w:t>
            </w:r>
            <w:proofErr w:type="spellStart"/>
            <w:r>
              <w:rPr>
                <w:bCs/>
                <w:spacing w:val="1"/>
                <w:sz w:val="22"/>
                <w:szCs w:val="22"/>
              </w:rPr>
              <w:t>ул</w:t>
            </w:r>
            <w:proofErr w:type="spellEnd"/>
            <w:r>
              <w:rPr>
                <w:bCs/>
                <w:spacing w:val="1"/>
                <w:sz w:val="22"/>
                <w:szCs w:val="22"/>
              </w:rPr>
              <w:t> Гайдара, д. 7;</w:t>
            </w:r>
          </w:p>
          <w:p w:rsidR="00A81852" w:rsidRDefault="001F4594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bCs/>
                <w:spacing w:val="1"/>
                <w:sz w:val="22"/>
                <w:szCs w:val="22"/>
              </w:rPr>
              <w:t>2.</w:t>
            </w:r>
            <w:proofErr w:type="gramStart"/>
            <w:r>
              <w:rPr>
                <w:bCs/>
                <w:spacing w:val="1"/>
                <w:sz w:val="22"/>
                <w:szCs w:val="22"/>
              </w:rPr>
              <w:t>2.Н</w:t>
            </w:r>
            <w:r>
              <w:rPr>
                <w:bCs/>
                <w:color w:val="000000"/>
                <w:spacing w:val="1"/>
                <w:sz w:val="22"/>
                <w:szCs w:val="22"/>
              </w:rPr>
              <w:t>ежилое</w:t>
            </w:r>
            <w:proofErr w:type="gramEnd"/>
            <w:r>
              <w:rPr>
                <w:bCs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bCs/>
                <w:spacing w:val="1"/>
                <w:sz w:val="22"/>
                <w:szCs w:val="22"/>
              </w:rPr>
              <w:t xml:space="preserve">здание, назначение: нежилое, площадь 45,8 </w:t>
            </w:r>
            <w:proofErr w:type="spellStart"/>
            <w:r>
              <w:rPr>
                <w:bCs/>
                <w:spacing w:val="1"/>
                <w:sz w:val="22"/>
                <w:szCs w:val="22"/>
              </w:rPr>
              <w:t>кв.м</w:t>
            </w:r>
            <w:proofErr w:type="spellEnd"/>
            <w:r>
              <w:rPr>
                <w:bCs/>
                <w:spacing w:val="1"/>
                <w:sz w:val="22"/>
                <w:szCs w:val="22"/>
              </w:rPr>
              <w:t xml:space="preserve">, кадастровый номер: 52:21:0000102:123, расположенное по адресу: Нижегородская область, г Дзержинск, </w:t>
            </w:r>
            <w:proofErr w:type="spellStart"/>
            <w:r>
              <w:rPr>
                <w:bCs/>
                <w:spacing w:val="1"/>
                <w:sz w:val="22"/>
                <w:szCs w:val="22"/>
              </w:rPr>
              <w:t>ул</w:t>
            </w:r>
            <w:proofErr w:type="spellEnd"/>
            <w:r>
              <w:rPr>
                <w:bCs/>
                <w:spacing w:val="1"/>
                <w:sz w:val="22"/>
                <w:szCs w:val="22"/>
              </w:rPr>
              <w:t> Гайдара, д. 7;</w:t>
            </w:r>
          </w:p>
          <w:p w:rsidR="00A81852" w:rsidRDefault="001F4594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bCs/>
                <w:spacing w:val="1"/>
                <w:sz w:val="22"/>
                <w:szCs w:val="22"/>
              </w:rPr>
              <w:t>2.</w:t>
            </w:r>
            <w:proofErr w:type="gramStart"/>
            <w:r>
              <w:rPr>
                <w:bCs/>
                <w:spacing w:val="1"/>
                <w:sz w:val="22"/>
                <w:szCs w:val="22"/>
              </w:rPr>
              <w:t>3.З</w:t>
            </w:r>
            <w:r>
              <w:rPr>
                <w:bCs/>
                <w:color w:val="000000" w:themeColor="text1"/>
                <w:spacing w:val="1"/>
                <w:sz w:val="22"/>
                <w:szCs w:val="22"/>
              </w:rPr>
              <w:t>емельный</w:t>
            </w:r>
            <w:proofErr w:type="gramEnd"/>
            <w:r>
              <w:rPr>
                <w:bCs/>
                <w:color w:val="000000" w:themeColor="text1"/>
                <w:spacing w:val="1"/>
                <w:sz w:val="22"/>
                <w:szCs w:val="22"/>
              </w:rPr>
              <w:t xml:space="preserve"> участок, площадью 16 196 </w:t>
            </w:r>
            <w:proofErr w:type="spellStart"/>
            <w:r>
              <w:rPr>
                <w:bCs/>
                <w:color w:val="000000" w:themeColor="text1"/>
                <w:spacing w:val="1"/>
                <w:sz w:val="22"/>
                <w:szCs w:val="22"/>
              </w:rPr>
              <w:t>кв.м</w:t>
            </w:r>
            <w:proofErr w:type="spellEnd"/>
            <w:r>
              <w:rPr>
                <w:bCs/>
                <w:color w:val="000000" w:themeColor="text1"/>
                <w:spacing w:val="1"/>
                <w:sz w:val="22"/>
                <w:szCs w:val="22"/>
              </w:rPr>
              <w:t>, кадастровый номер: 52:21:0000102:1, категория земель: земли населенных пунктов, вид разрешенного использования:</w:t>
            </w:r>
            <w:r>
              <w:rPr>
                <w:bCs/>
                <w:color w:val="000000"/>
                <w:spacing w:val="1"/>
                <w:sz w:val="22"/>
                <w:szCs w:val="22"/>
              </w:rPr>
              <w:t xml:space="preserve"> для эксплуатации зданий и сооружений городской детской больницы № 8, местоположение: Местоположение</w:t>
            </w:r>
            <w:r>
              <w:rPr>
                <w:bCs/>
                <w:color w:val="000000"/>
                <w:spacing w:val="1"/>
                <w:sz w:val="22"/>
                <w:szCs w:val="22"/>
              </w:rPr>
              <w:t xml:space="preserve"> установлено относительно ориентира, расположенного в границах участка. Почтовый адрес ориентира:</w:t>
            </w:r>
            <w:r>
              <w:rPr>
                <w:spacing w:val="1"/>
                <w:sz w:val="22"/>
                <w:szCs w:val="22"/>
              </w:rPr>
              <w:t xml:space="preserve"> Нижегородская область, г. Дзержинск, ул. Гайдара, дом 7.</w:t>
            </w:r>
          </w:p>
        </w:tc>
        <w:tc>
          <w:tcPr>
            <w:tcW w:w="2892" w:type="dxa"/>
          </w:tcPr>
          <w:p w:rsidR="00A81852" w:rsidRDefault="001F4594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Аукцион от 10.11.2025 года признан несостоявшимся по причине отсутствия заявок</w:t>
            </w:r>
          </w:p>
        </w:tc>
      </w:tr>
    </w:tbl>
    <w:p w:rsidR="00A81852" w:rsidRDefault="00A81852">
      <w:pPr>
        <w:widowControl w:val="0"/>
        <w:ind w:firstLine="709"/>
        <w:jc w:val="both"/>
        <w:rPr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81852" w:rsidRDefault="00A81852">
      <w:pPr>
        <w:widowControl w:val="0"/>
        <w:ind w:firstLine="709"/>
        <w:jc w:val="both"/>
        <w:rPr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81852" w:rsidRDefault="00A81852">
      <w:pPr>
        <w:widowControl w:val="0"/>
        <w:ind w:firstLine="709"/>
        <w:jc w:val="both"/>
        <w:rPr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81852" w:rsidRDefault="00A81852">
      <w:pPr>
        <w:pStyle w:val="a9"/>
        <w:widowControl w:val="0"/>
        <w:spacing w:line="240" w:lineRule="auto"/>
        <w:ind w:firstLine="709"/>
        <w:jc w:val="both"/>
        <w:rPr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81852" w:rsidRDefault="001F4594">
      <w:pPr>
        <w:widowControl w:val="0"/>
        <w:jc w:val="both"/>
        <w:rPr>
          <w:b/>
        </w:rPr>
      </w:pPr>
      <w:r>
        <w:rPr>
          <w:b/>
        </w:rPr>
        <w:t>Председатель КУМИ                                                                                   Д.М. Чепеленко</w:t>
      </w:r>
    </w:p>
    <w:p w:rsidR="00A81852" w:rsidRDefault="00A81852">
      <w:pPr>
        <w:widowControl w:val="0"/>
        <w:jc w:val="both"/>
        <w:rPr>
          <w:b/>
        </w:rPr>
      </w:pPr>
    </w:p>
    <w:sectPr w:rsidR="00A81852">
      <w:pgSz w:w="11906" w:h="16838"/>
      <w:pgMar w:top="1134" w:right="1134" w:bottom="993" w:left="1701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594" w:rsidRDefault="001F4594">
      <w:r>
        <w:separator/>
      </w:r>
    </w:p>
  </w:endnote>
  <w:endnote w:type="continuationSeparator" w:id="0">
    <w:p w:rsidR="001F4594" w:rsidRDefault="001F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594" w:rsidRDefault="001F4594">
      <w:r>
        <w:separator/>
      </w:r>
    </w:p>
  </w:footnote>
  <w:footnote w:type="continuationSeparator" w:id="0">
    <w:p w:rsidR="001F4594" w:rsidRDefault="001F4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1852"/>
    <w:rsid w:val="001F4594"/>
    <w:rsid w:val="00A81852"/>
    <w:rsid w:val="00AF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034069-C27C-46EE-A2A4-C6981475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416C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0A4C58"/>
    <w:rPr>
      <w:color w:val="0000FF" w:themeColor="hyperlink"/>
      <w:u w:val="single"/>
    </w:rPr>
  </w:style>
  <w:style w:type="character" w:customStyle="1" w:styleId="a3">
    <w:name w:val="Текст выноски Знак"/>
    <w:link w:val="a4"/>
    <w:qFormat/>
    <w:rsid w:val="00273A67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6"/>
    <w:uiPriority w:val="99"/>
    <w:qFormat/>
    <w:rsid w:val="00273A67"/>
    <w:rPr>
      <w:sz w:val="28"/>
      <w:szCs w:val="28"/>
    </w:rPr>
  </w:style>
  <w:style w:type="character" w:styleId="a7">
    <w:name w:val="Emphasis"/>
    <w:qFormat/>
    <w:rsid w:val="00273A67"/>
    <w:rPr>
      <w:i/>
      <w:iCs/>
    </w:rPr>
  </w:style>
  <w:style w:type="character" w:customStyle="1" w:styleId="a8">
    <w:name w:val="Заголовок Знак"/>
    <w:basedOn w:val="a0"/>
    <w:link w:val="a9"/>
    <w:qFormat/>
    <w:rsid w:val="00E06961"/>
    <w:rPr>
      <w:sz w:val="24"/>
    </w:rPr>
  </w:style>
  <w:style w:type="character" w:customStyle="1" w:styleId="2">
    <w:name w:val="Основной текст 2 Знак"/>
    <w:basedOn w:val="a0"/>
    <w:link w:val="20"/>
    <w:qFormat/>
    <w:rsid w:val="00E06961"/>
    <w:rPr>
      <w:sz w:val="24"/>
    </w:rPr>
  </w:style>
  <w:style w:type="character" w:customStyle="1" w:styleId="aa">
    <w:name w:val="Текст Знак"/>
    <w:basedOn w:val="a0"/>
    <w:link w:val="ab"/>
    <w:qFormat/>
    <w:rsid w:val="00E06961"/>
    <w:rPr>
      <w:rFonts w:ascii="Courier New" w:hAnsi="Courier New"/>
    </w:rPr>
  </w:style>
  <w:style w:type="character" w:customStyle="1" w:styleId="ac">
    <w:name w:val="Подзаголовок Знак"/>
    <w:basedOn w:val="a0"/>
    <w:link w:val="ad"/>
    <w:qFormat/>
    <w:rsid w:val="00C81A60"/>
    <w:rPr>
      <w:sz w:val="24"/>
    </w:rPr>
  </w:style>
  <w:style w:type="character" w:customStyle="1" w:styleId="ae">
    <w:name w:val="Посещённая гиперссылка"/>
    <w:basedOn w:val="a0"/>
    <w:rsid w:val="00624E96"/>
    <w:rPr>
      <w:color w:val="800080" w:themeColor="followedHyperlink"/>
      <w:u w:val="single"/>
    </w:rPr>
  </w:style>
  <w:style w:type="character" w:customStyle="1" w:styleId="af">
    <w:name w:val="Гипертекстовая ссылка"/>
    <w:basedOn w:val="a0"/>
    <w:uiPriority w:val="99"/>
    <w:qFormat/>
    <w:rsid w:val="00374357"/>
    <w:rPr>
      <w:color w:val="106BBE"/>
    </w:rPr>
  </w:style>
  <w:style w:type="paragraph" w:customStyle="1" w:styleId="1">
    <w:name w:val="Заголовок1"/>
    <w:basedOn w:val="a"/>
    <w:next w:val="af0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Lohit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f3">
    <w:name w:val="index heading"/>
    <w:basedOn w:val="a"/>
    <w:qFormat/>
    <w:pPr>
      <w:suppressLineNumbers/>
    </w:pPr>
    <w:rPr>
      <w:rFonts w:cs="Lohit Devanagari"/>
    </w:rPr>
  </w:style>
  <w:style w:type="paragraph" w:customStyle="1" w:styleId="af4">
    <w:name w:val="Колонтитул"/>
    <w:basedOn w:val="a"/>
    <w:qFormat/>
  </w:style>
  <w:style w:type="paragraph" w:styleId="a6">
    <w:name w:val="header"/>
    <w:basedOn w:val="a"/>
    <w:link w:val="a5"/>
    <w:uiPriority w:val="99"/>
    <w:rsid w:val="00A83C7F"/>
    <w:pPr>
      <w:tabs>
        <w:tab w:val="center" w:pos="4677"/>
        <w:tab w:val="right" w:pos="9355"/>
      </w:tabs>
    </w:pPr>
    <w:rPr>
      <w:sz w:val="28"/>
      <w:szCs w:val="28"/>
    </w:rPr>
  </w:style>
  <w:style w:type="paragraph" w:styleId="af5">
    <w:name w:val="footer"/>
    <w:basedOn w:val="a"/>
    <w:rsid w:val="00A83C7F"/>
    <w:pPr>
      <w:tabs>
        <w:tab w:val="center" w:pos="4677"/>
        <w:tab w:val="right" w:pos="9355"/>
      </w:tabs>
    </w:pPr>
    <w:rPr>
      <w:sz w:val="28"/>
      <w:szCs w:val="28"/>
    </w:rPr>
  </w:style>
  <w:style w:type="paragraph" w:styleId="a4">
    <w:name w:val="Balloon Text"/>
    <w:basedOn w:val="a"/>
    <w:link w:val="a3"/>
    <w:qFormat/>
    <w:rsid w:val="00273A67"/>
    <w:rPr>
      <w:rFonts w:ascii="Tahoma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qFormat/>
    <w:rsid w:val="00AE47E2"/>
    <w:pPr>
      <w:spacing w:beforeAutospacing="1" w:afterAutospacing="1"/>
    </w:pPr>
  </w:style>
  <w:style w:type="paragraph" w:styleId="af7">
    <w:name w:val="Revision"/>
    <w:uiPriority w:val="99"/>
    <w:semiHidden/>
    <w:qFormat/>
    <w:rsid w:val="001D1448"/>
    <w:rPr>
      <w:sz w:val="24"/>
      <w:szCs w:val="24"/>
    </w:rPr>
  </w:style>
  <w:style w:type="paragraph" w:styleId="a9">
    <w:name w:val="Title"/>
    <w:basedOn w:val="a"/>
    <w:link w:val="a8"/>
    <w:qFormat/>
    <w:rsid w:val="00E06961"/>
    <w:pPr>
      <w:spacing w:line="360" w:lineRule="auto"/>
      <w:jc w:val="center"/>
    </w:pPr>
    <w:rPr>
      <w:szCs w:val="20"/>
    </w:rPr>
  </w:style>
  <w:style w:type="paragraph" w:customStyle="1" w:styleId="10">
    <w:name w:val="Обычный1"/>
    <w:qFormat/>
    <w:rsid w:val="00E06961"/>
  </w:style>
  <w:style w:type="paragraph" w:styleId="20">
    <w:name w:val="Body Text 2"/>
    <w:basedOn w:val="a"/>
    <w:link w:val="2"/>
    <w:qFormat/>
  </w:style>
  <w:style w:type="paragraph" w:styleId="ab">
    <w:name w:val="Plain Text"/>
    <w:basedOn w:val="a"/>
    <w:link w:val="aa"/>
    <w:qFormat/>
    <w:rsid w:val="00E06961"/>
    <w:rPr>
      <w:rFonts w:ascii="Courier New" w:hAnsi="Courier New"/>
      <w:sz w:val="20"/>
      <w:szCs w:val="20"/>
    </w:rPr>
  </w:style>
  <w:style w:type="paragraph" w:customStyle="1" w:styleId="rezul">
    <w:name w:val="rezul"/>
    <w:basedOn w:val="a"/>
    <w:qFormat/>
    <w:rsid w:val="00E06961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styleId="ad">
    <w:name w:val="Subtitle"/>
    <w:basedOn w:val="a"/>
    <w:link w:val="ac"/>
    <w:qFormat/>
    <w:rsid w:val="00C81A60"/>
    <w:pPr>
      <w:spacing w:before="40" w:after="40"/>
      <w:ind w:firstLine="425"/>
      <w:jc w:val="center"/>
    </w:pPr>
    <w:rPr>
      <w:szCs w:val="20"/>
    </w:rPr>
  </w:style>
  <w:style w:type="paragraph" w:customStyle="1" w:styleId="af8">
    <w:name w:val="Знак Знак Знак Знак Знак Знак Знак Знак"/>
    <w:basedOn w:val="a"/>
    <w:qFormat/>
    <w:rsid w:val="00912A32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Список 21"/>
    <w:basedOn w:val="10"/>
    <w:qFormat/>
    <w:rsid w:val="00BB204B"/>
    <w:pPr>
      <w:ind w:left="566" w:hanging="283"/>
    </w:pPr>
  </w:style>
  <w:style w:type="paragraph" w:customStyle="1" w:styleId="af9">
    <w:name w:val="Комментарий"/>
    <w:basedOn w:val="a"/>
    <w:next w:val="a"/>
    <w:uiPriority w:val="99"/>
    <w:qFormat/>
    <w:rsid w:val="00374357"/>
    <w:pPr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qFormat/>
    <w:rsid w:val="00374357"/>
    <w:rPr>
      <w:i/>
      <w:iCs/>
    </w:rPr>
  </w:style>
  <w:style w:type="paragraph" w:customStyle="1" w:styleId="afb">
    <w:name w:val="Содержимое врезки"/>
    <w:basedOn w:val="a"/>
    <w:qFormat/>
  </w:style>
  <w:style w:type="paragraph" w:customStyle="1" w:styleId="210">
    <w:name w:val="Основной текст 21"/>
    <w:basedOn w:val="a"/>
    <w:qFormat/>
  </w:style>
  <w:style w:type="table" w:styleId="afc">
    <w:name w:val="Table Grid"/>
    <w:basedOn w:val="a1"/>
    <w:rsid w:val="00A83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t-online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328</Words>
  <Characters>1875</Characters>
  <Application>Microsoft Office Word</Application>
  <DocSecurity>0</DocSecurity>
  <Lines>15</Lines>
  <Paragraphs>4</Paragraphs>
  <ScaleCrop>false</ScaleCrop>
  <Company>Администрация г. Дзержинска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Фокина Юлия Николаевна</dc:creator>
  <dc:description/>
  <cp:lastModifiedBy>Наталья Кулакова</cp:lastModifiedBy>
  <cp:revision>87</cp:revision>
  <cp:lastPrinted>2024-02-15T13:18:00Z</cp:lastPrinted>
  <dcterms:created xsi:type="dcterms:W3CDTF">2024-02-15T12:07:00Z</dcterms:created>
  <dcterms:modified xsi:type="dcterms:W3CDTF">2025-11-10T17:44:00Z</dcterms:modified>
  <dc:language>ru-RU</dc:language>
</cp:coreProperties>
</file>