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C96" w:rsidRDefault="00801C96"/>
    <w:p w:rsidR="00801C96" w:rsidRDefault="004436C4">
      <w:pPr>
        <w:spacing w:before="200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52.5pt">
            <v:imagedata r:id="rId6" o:title=""/>
          </v:shape>
        </w:pict>
      </w:r>
    </w:p>
    <w:p w:rsidR="00801C96" w:rsidRDefault="00644FDC">
      <w:pPr>
        <w:pStyle w:val="TocStyle"/>
      </w:pPr>
      <w:r>
        <w:t>ОТЧЁТ</w:t>
      </w:r>
    </w:p>
    <w:p w:rsidR="00801C96" w:rsidRDefault="00801C96"/>
    <w:p w:rsidR="00801C96" w:rsidRDefault="00644FDC">
      <w:r>
        <w:t>Временной период: с 01 апреля 202</w:t>
      </w:r>
      <w:r w:rsidR="004436C4">
        <w:t>5</w:t>
      </w:r>
      <w:r>
        <w:t xml:space="preserve"> года по 30 июня 202</w:t>
      </w:r>
      <w:r w:rsidR="004436C4">
        <w:t>5</w:t>
      </w:r>
      <w:r>
        <w:t xml:space="preserve"> года</w:t>
      </w:r>
    </w:p>
    <w:p w:rsidR="00801C96" w:rsidRDefault="00801C96"/>
    <w:p w:rsidR="00801C96" w:rsidRDefault="00644FDC">
      <w:pPr>
        <w:pStyle w:val="1"/>
      </w:pPr>
      <w:r>
        <w:t>Дайджест сообщений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947"/>
        <w:gridCol w:w="4636"/>
        <w:gridCol w:w="1947"/>
      </w:tblGrid>
      <w:tr w:rsidR="00801C96">
        <w:tc>
          <w:tcPr>
            <w:tcW w:w="726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1C96" w:rsidRDefault="00644FDC">
            <w:pPr>
              <w:pStyle w:val="DigestTabHeader"/>
            </w:pPr>
            <w:r>
              <w:t>№</w:t>
            </w:r>
          </w:p>
        </w:tc>
        <w:tc>
          <w:tcPr>
            <w:tcW w:w="1905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1C96" w:rsidRDefault="00644FDC">
            <w:pPr>
              <w:pStyle w:val="DigestTabHeader"/>
            </w:pPr>
            <w:r>
              <w:t>СМИ</w:t>
            </w:r>
          </w:p>
        </w:tc>
        <w:tc>
          <w:tcPr>
            <w:tcW w:w="4536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1C96" w:rsidRDefault="00644FDC">
            <w:pPr>
              <w:pStyle w:val="DigestTabHeader"/>
            </w:pPr>
            <w:r>
              <w:t>Заголовок, Дайджест</w:t>
            </w:r>
          </w:p>
        </w:tc>
        <w:tc>
          <w:tcPr>
            <w:tcW w:w="1905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1C96" w:rsidRDefault="00644FDC">
            <w:pPr>
              <w:pStyle w:val="DigestTabHeader"/>
            </w:pPr>
            <w:r>
              <w:t>Ссылка на оригинал</w:t>
            </w:r>
          </w:p>
        </w:tc>
      </w:tr>
      <w:tr w:rsidR="00801C96">
        <w:tc>
          <w:tcPr>
            <w:tcW w:w="726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1C96" w:rsidRDefault="00644FDC">
            <w:pPr>
              <w:pStyle w:val="a4"/>
              <w:spacing w:before="120"/>
            </w:pPr>
            <w:r>
              <w:t>1</w:t>
            </w:r>
          </w:p>
        </w:tc>
        <w:tc>
          <w:tcPr>
            <w:tcW w:w="1905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1C96" w:rsidRDefault="005C4617">
            <w:pPr>
              <w:pStyle w:val="a5"/>
            </w:pPr>
            <w:r>
              <w:t>Коммерсантъ</w:t>
            </w:r>
          </w:p>
        </w:tc>
        <w:tc>
          <w:tcPr>
            <w:tcW w:w="4536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617" w:rsidRDefault="005C4617" w:rsidP="005C4617">
            <w:pPr>
              <w:pStyle w:val="a0"/>
              <w:spacing w:after="120"/>
            </w:pPr>
            <w:r>
              <w:t>Начальника управления муниципального заказа в Дзержинске обвинили в коррупции</w:t>
            </w:r>
          </w:p>
          <w:p w:rsidR="00801C96" w:rsidRDefault="005C4617" w:rsidP="005C4617">
            <w:pPr>
              <w:pStyle w:val="a4"/>
            </w:pPr>
            <w:r>
              <w:t xml:space="preserve">Уголовное дело о превышении полномочий по п. «е» ч. 3 ст. 286 УК РФ возбудили на замдиректора департамента </w:t>
            </w:r>
            <w:proofErr w:type="spellStart"/>
            <w:r>
              <w:t>экономразвития</w:t>
            </w:r>
            <w:proofErr w:type="spellEnd"/>
            <w:r>
              <w:t xml:space="preserve"> — начальника управления муниципального заказа администрации Дзержинска Нижегородской области. Об этом сообщили в региональном УФСБ 15 мая 2025 года.</w:t>
            </w:r>
          </w:p>
        </w:tc>
        <w:tc>
          <w:tcPr>
            <w:tcW w:w="1905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1C96" w:rsidRDefault="005C4617">
            <w:pPr>
              <w:pStyle w:val="ExportHyperlink"/>
              <w:spacing w:before="0"/>
              <w:jc w:val="left"/>
            </w:pPr>
            <w:r w:rsidRPr="005C4617">
              <w:t>https://www.kommersant.ru/doc/7715589</w:t>
            </w:r>
          </w:p>
        </w:tc>
      </w:tr>
      <w:tr w:rsidR="00876C87">
        <w:tc>
          <w:tcPr>
            <w:tcW w:w="726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C87" w:rsidRDefault="00876C87">
            <w:pPr>
              <w:pStyle w:val="a4"/>
              <w:spacing w:before="120"/>
            </w:pPr>
            <w:r>
              <w:t>2</w:t>
            </w:r>
          </w:p>
        </w:tc>
        <w:tc>
          <w:tcPr>
            <w:tcW w:w="1905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C87" w:rsidRDefault="00876C87">
            <w:pPr>
              <w:pStyle w:val="a5"/>
            </w:pPr>
            <w:r>
              <w:t>Комсомольская Правда (Нижний Новгород)</w:t>
            </w:r>
          </w:p>
        </w:tc>
        <w:tc>
          <w:tcPr>
            <w:tcW w:w="4536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C87" w:rsidRDefault="00876C87" w:rsidP="00876C87">
            <w:pPr>
              <w:pStyle w:val="a0"/>
              <w:spacing w:after="120"/>
            </w:pPr>
            <w:r>
              <w:t>В Дзержинске начальник управления муниципального заказа задержан за коррупцию</w:t>
            </w:r>
          </w:p>
          <w:p w:rsidR="00876C87" w:rsidRDefault="00876C87" w:rsidP="00876C87">
            <w:pPr>
              <w:pStyle w:val="a0"/>
              <w:spacing w:after="120"/>
            </w:pPr>
            <w:r>
              <w:t xml:space="preserve">Чиновника подозревают в превышении должностных полномочий </w:t>
            </w:r>
          </w:p>
        </w:tc>
        <w:tc>
          <w:tcPr>
            <w:tcW w:w="1905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C87" w:rsidRPr="005C4617" w:rsidRDefault="00876C87">
            <w:pPr>
              <w:pStyle w:val="ExportHyperlink"/>
              <w:spacing w:before="0"/>
              <w:jc w:val="left"/>
            </w:pPr>
            <w:r w:rsidRPr="00876C87">
              <w:t>https://www.nnov.kp.ru/online/news/6375710/</w:t>
            </w:r>
          </w:p>
        </w:tc>
      </w:tr>
      <w:tr w:rsidR="00CD2A71">
        <w:tc>
          <w:tcPr>
            <w:tcW w:w="726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A71" w:rsidRDefault="00CD2A71">
            <w:pPr>
              <w:pStyle w:val="a4"/>
              <w:spacing w:before="120"/>
            </w:pPr>
            <w:r>
              <w:t>3</w:t>
            </w:r>
          </w:p>
        </w:tc>
        <w:tc>
          <w:tcPr>
            <w:tcW w:w="1905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A71" w:rsidRDefault="00CD2A71">
            <w:pPr>
              <w:pStyle w:val="a5"/>
            </w:pPr>
            <w:r>
              <w:t>НТА-Приволжье</w:t>
            </w:r>
          </w:p>
        </w:tc>
        <w:tc>
          <w:tcPr>
            <w:tcW w:w="4536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A71" w:rsidRDefault="00CD2A71" w:rsidP="00876C87">
            <w:pPr>
              <w:pStyle w:val="a0"/>
              <w:spacing w:after="120"/>
            </w:pPr>
            <w:r w:rsidRPr="00CD2A71">
              <w:t>Экс-работники мэрии нижегородского Дзержинска задержаны в Иркутской области</w:t>
            </w:r>
          </w:p>
          <w:p w:rsidR="00CD2A71" w:rsidRPr="00CD2A71" w:rsidRDefault="00CD2A71" w:rsidP="00CD2A71">
            <w:pPr>
              <w:pStyle w:val="a0"/>
              <w:spacing w:after="120"/>
              <w:rPr>
                <w:sz w:val="20"/>
              </w:rPr>
            </w:pPr>
            <w:r w:rsidRPr="00CD2A71">
              <w:rPr>
                <w:sz w:val="20"/>
              </w:rPr>
              <w:t>ФСБ задержала экс-работников администрации Дзержинска в Иркутской области.</w:t>
            </w:r>
          </w:p>
          <w:p w:rsidR="00CD2A71" w:rsidRPr="00CD2A71" w:rsidRDefault="00CD2A71" w:rsidP="00CD2A71">
            <w:pPr>
              <w:pStyle w:val="a0"/>
              <w:spacing w:after="120"/>
              <w:rPr>
                <w:sz w:val="20"/>
              </w:rPr>
            </w:pPr>
          </w:p>
          <w:p w:rsidR="00CD2A71" w:rsidRDefault="00CD2A71" w:rsidP="00CD2A71">
            <w:pPr>
              <w:pStyle w:val="a0"/>
              <w:spacing w:after="120"/>
            </w:pPr>
            <w:r w:rsidRPr="00CD2A71">
              <w:rPr>
                <w:sz w:val="20"/>
              </w:rPr>
              <w:t>Как сообщает пресс-служба УФСБ России по Нижегородской области, в Иркутской области задержаны бывшие муниципальные служащие администрации Дзержинска. Они причастны к злоупотреблению должностными полномочиями.</w:t>
            </w:r>
          </w:p>
        </w:tc>
        <w:tc>
          <w:tcPr>
            <w:tcW w:w="1905" w:type="dxa"/>
            <w:tcBorders>
              <w:top w:val="single" w:sz="10" w:space="0" w:color="999999"/>
              <w:left w:val="single" w:sz="10" w:space="0" w:color="999999"/>
              <w:bottom w:val="single" w:sz="10" w:space="0" w:color="999999"/>
              <w:right w:val="single" w:sz="10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A71" w:rsidRPr="00876C87" w:rsidRDefault="00CD2A71">
            <w:pPr>
              <w:pStyle w:val="ExportHyperlink"/>
              <w:spacing w:before="0"/>
              <w:jc w:val="left"/>
            </w:pPr>
            <w:r w:rsidRPr="00CD2A71">
              <w:t>https://nta-pfo.ru/news/accidents/2025/news_716414/</w:t>
            </w:r>
            <w:bookmarkStart w:id="0" w:name="_GoBack"/>
            <w:bookmarkEnd w:id="0"/>
          </w:p>
        </w:tc>
      </w:tr>
    </w:tbl>
    <w:p w:rsidR="00801C96" w:rsidRDefault="00801C96"/>
    <w:p w:rsidR="00801C96" w:rsidRDefault="00801C96"/>
    <w:p w:rsidR="00801C96" w:rsidRDefault="00801C96"/>
    <w:sectPr w:rsidR="00801C96">
      <w:footerReference w:type="default" r:id="rId7"/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090" w:rsidRDefault="00084090">
      <w:r>
        <w:separator/>
      </w:r>
    </w:p>
  </w:endnote>
  <w:endnote w:type="continuationSeparator" w:id="0">
    <w:p w:rsidR="00084090" w:rsidRDefault="0008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1"/>
      <w:gridCol w:w="3096"/>
    </w:tblGrid>
    <w:tr w:rsidR="00801C96">
      <w:tc>
        <w:tcPr>
          <w:tcW w:w="3300" w:type="pct"/>
          <w:tcBorders>
            <w:top w:val="nil"/>
            <w:left w:val="nil"/>
            <w:bottom w:val="nil"/>
            <w:right w:val="nil"/>
          </w:tcBorders>
        </w:tcPr>
        <w:p w:rsidR="00801C96" w:rsidRDefault="00644FDC">
          <w:pPr>
            <w:rPr>
              <w:color w:val="005672"/>
              <w:sz w:val="16"/>
            </w:rPr>
          </w:pPr>
          <w:r>
            <w:rPr>
              <w:color w:val="005672"/>
              <w:sz w:val="16"/>
            </w:rPr>
            <w:t>© «</w:t>
          </w:r>
          <w:proofErr w:type="spellStart"/>
          <w:r>
            <w:rPr>
              <w:color w:val="005672"/>
              <w:sz w:val="16"/>
            </w:rPr>
            <w:t>Медиалогия</w:t>
          </w:r>
          <w:proofErr w:type="spellEnd"/>
          <w:r>
            <w:rPr>
              <w:color w:val="005672"/>
              <w:sz w:val="16"/>
            </w:rPr>
            <w:t>»</w:t>
          </w:r>
        </w:p>
      </w:tc>
      <w:tc>
        <w:tcPr>
          <w:tcW w:w="1650" w:type="pct"/>
          <w:tcBorders>
            <w:top w:val="nil"/>
            <w:left w:val="nil"/>
            <w:bottom w:val="nil"/>
            <w:right w:val="nil"/>
          </w:tcBorders>
        </w:tcPr>
        <w:p w:rsidR="00801C96" w:rsidRDefault="00644FDC">
          <w:pPr>
            <w:jc w:val="right"/>
            <w:rPr>
              <w:color w:val="005672"/>
              <w:sz w:val="16"/>
            </w:rPr>
          </w:pPr>
          <w:r>
            <w:rPr>
              <w:color w:val="005672"/>
              <w:sz w:val="16"/>
            </w:rPr>
            <w:t xml:space="preserve">стр. </w:t>
          </w:r>
          <w:r>
            <w:rPr>
              <w:color w:val="005672"/>
              <w:sz w:val="16"/>
            </w:rPr>
            <w:fldChar w:fldCharType="begin"/>
          </w:r>
          <w:r>
            <w:rPr>
              <w:color w:val="005672"/>
              <w:sz w:val="16"/>
            </w:rPr>
            <w:instrText>PAGE</w:instrText>
          </w:r>
          <w:r>
            <w:rPr>
              <w:color w:val="005672"/>
              <w:sz w:val="16"/>
            </w:rPr>
            <w:fldChar w:fldCharType="separate"/>
          </w:r>
          <w:r w:rsidR="00DD0651">
            <w:rPr>
              <w:noProof/>
              <w:color w:val="005672"/>
              <w:sz w:val="16"/>
            </w:rPr>
            <w:t>1</w:t>
          </w:r>
          <w:r>
            <w:rPr>
              <w:color w:val="005672"/>
              <w:sz w:val="16"/>
            </w:rPr>
            <w:fldChar w:fldCharType="end"/>
          </w:r>
          <w:r>
            <w:rPr>
              <w:color w:val="005672"/>
              <w:sz w:val="16"/>
            </w:rPr>
            <w:t xml:space="preserve"> из </w:t>
          </w:r>
          <w:r>
            <w:rPr>
              <w:color w:val="005672"/>
              <w:sz w:val="16"/>
            </w:rPr>
            <w:fldChar w:fldCharType="begin"/>
          </w:r>
          <w:r>
            <w:rPr>
              <w:color w:val="005672"/>
              <w:sz w:val="16"/>
            </w:rPr>
            <w:instrText>NUMPAGES</w:instrText>
          </w:r>
          <w:r>
            <w:rPr>
              <w:color w:val="005672"/>
              <w:sz w:val="16"/>
            </w:rPr>
            <w:fldChar w:fldCharType="separate"/>
          </w:r>
          <w:r w:rsidR="00DD0651">
            <w:rPr>
              <w:noProof/>
              <w:color w:val="005672"/>
              <w:sz w:val="16"/>
            </w:rPr>
            <w:t>1</w:t>
          </w:r>
          <w:r>
            <w:rPr>
              <w:color w:val="005672"/>
              <w:sz w:val="16"/>
            </w:rPr>
            <w:fldChar w:fldCharType="end"/>
          </w:r>
        </w:p>
      </w:tc>
    </w:tr>
  </w:tbl>
  <w:p w:rsidR="00801C96" w:rsidRDefault="00801C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090" w:rsidRDefault="00084090">
      <w:r>
        <w:separator/>
      </w:r>
    </w:p>
  </w:footnote>
  <w:footnote w:type="continuationSeparator" w:id="0">
    <w:p w:rsidR="00084090" w:rsidRDefault="00084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C96"/>
    <w:rsid w:val="00084090"/>
    <w:rsid w:val="004436C4"/>
    <w:rsid w:val="005C4617"/>
    <w:rsid w:val="00644FDC"/>
    <w:rsid w:val="00801C96"/>
    <w:rsid w:val="00876C87"/>
    <w:rsid w:val="00A3502D"/>
    <w:rsid w:val="00CD2A71"/>
    <w:rsid w:val="00DD0651"/>
    <w:rsid w:val="00D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BA973"/>
  <w15:docId w15:val="{609CFAAC-75AC-411E-A3F9-92DE633C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Arial" w:eastAsia="Arial" w:hAnsi="Arial" w:cs="Arial"/>
      <w:color w:val="000000"/>
      <w:szCs w:val="24"/>
    </w:rPr>
  </w:style>
  <w:style w:type="paragraph" w:styleId="1">
    <w:name w:val="heading 1"/>
    <w:basedOn w:val="a"/>
    <w:next w:val="a"/>
    <w:qFormat/>
    <w:rsid w:val="00EF7B96"/>
    <w:pPr>
      <w:keepNext/>
      <w:pBdr>
        <w:top w:val="nil"/>
        <w:left w:val="nil"/>
        <w:bottom w:val="single" w:sz="12" w:space="0" w:color="767171"/>
        <w:right w:val="nil"/>
        <w:between w:val="single" w:sz="12" w:space="0" w:color="767171"/>
        <w:bar w:val="single" w:sz="12" w:color="767171"/>
      </w:pBdr>
      <w:spacing w:after="240"/>
      <w:outlineLvl w:val="0"/>
    </w:pPr>
    <w:rPr>
      <w:bCs/>
      <w:color w:val="767171"/>
      <w:kern w:val="32"/>
      <w:sz w:val="24"/>
      <w:szCs w:val="32"/>
      <w:shd w:val="clear" w:color="auto" w:fill="FFFFFF"/>
    </w:rPr>
  </w:style>
  <w:style w:type="paragraph" w:styleId="2">
    <w:name w:val="heading 2"/>
    <w:basedOn w:val="a0"/>
    <w:next w:val="a"/>
    <w:qFormat/>
    <w:rsid w:val="00EF7B96"/>
    <w:pPr>
      <w:keepNext/>
      <w:jc w:val="left"/>
    </w:pPr>
    <w:rPr>
      <w:bCs/>
      <w:iCs/>
      <w:szCs w:val="28"/>
    </w:rPr>
  </w:style>
  <w:style w:type="paragraph" w:styleId="3">
    <w:name w:val="heading 3"/>
    <w:basedOn w:val="a0"/>
    <w:next w:val="a"/>
    <w:qFormat/>
    <w:rsid w:val="00EF7B96"/>
    <w:pPr>
      <w:keepNext/>
      <w:jc w:val="left"/>
      <w:outlineLvl w:val="2"/>
    </w:pPr>
    <w:rPr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ocStyle">
    <w:name w:val="TocStyle"/>
    <w:pPr>
      <w:spacing w:before="240" w:after="240"/>
    </w:pPr>
    <w:rPr>
      <w:rFonts w:ascii="Arial" w:eastAsia="Arial" w:hAnsi="Arial" w:cs="Arial"/>
      <w:color w:val="767171"/>
      <w:sz w:val="24"/>
      <w:shd w:val="clear" w:color="auto" w:fill="FFFFFF"/>
    </w:rPr>
  </w:style>
  <w:style w:type="paragraph" w:customStyle="1" w:styleId="TocFieldsStyle">
    <w:name w:val="TocFieldsStyle"/>
    <w:basedOn w:val="a"/>
    <w:pPr>
      <w:spacing w:line="20" w:lineRule="atLeast"/>
      <w:ind w:left="240"/>
    </w:pPr>
    <w:rPr>
      <w:b/>
      <w:i/>
      <w:sz w:val="18"/>
      <w:shd w:val="clear" w:color="auto" w:fill="FFFFFF"/>
    </w:rPr>
  </w:style>
  <w:style w:type="paragraph" w:customStyle="1" w:styleId="a0">
    <w:name w:val="Дайджест_ЗАГОЛОВОК"/>
    <w:basedOn w:val="a"/>
    <w:pPr>
      <w:spacing w:line="20" w:lineRule="atLeast"/>
      <w:jc w:val="both"/>
      <w:outlineLvl w:val="1"/>
    </w:pPr>
    <w:rPr>
      <w:sz w:val="22"/>
      <w:shd w:val="clear" w:color="auto" w:fill="FFFFFF"/>
    </w:rPr>
  </w:style>
  <w:style w:type="paragraph" w:customStyle="1" w:styleId="a4">
    <w:name w:val="Дайджест_ТЕКСТ"/>
    <w:basedOn w:val="a"/>
    <w:pPr>
      <w:spacing w:line="20" w:lineRule="atLeast"/>
      <w:jc w:val="both"/>
    </w:pPr>
    <w:rPr>
      <w:shd w:val="clear" w:color="auto" w:fill="FFFFFF"/>
    </w:rPr>
  </w:style>
  <w:style w:type="paragraph" w:customStyle="1" w:styleId="a5">
    <w:name w:val="Дайджест_СМИ"/>
    <w:basedOn w:val="a"/>
    <w:pPr>
      <w:spacing w:line="20" w:lineRule="atLeast"/>
    </w:pPr>
    <w:rPr>
      <w:b/>
      <w:shd w:val="clear" w:color="auto" w:fill="FFFFFF"/>
    </w:rPr>
  </w:style>
  <w:style w:type="paragraph" w:customStyle="1" w:styleId="ExportHyperlink">
    <w:name w:val="Export_Hyperlink"/>
    <w:basedOn w:val="a"/>
    <w:pPr>
      <w:spacing w:before="200" w:after="100" w:line="20" w:lineRule="atLeast"/>
      <w:jc w:val="right"/>
    </w:pPr>
    <w:rPr>
      <w:color w:val="0000FF"/>
      <w:sz w:val="18"/>
      <w:shd w:val="clear" w:color="auto" w:fill="FFFFFF"/>
    </w:rPr>
  </w:style>
  <w:style w:type="paragraph" w:customStyle="1" w:styleId="ExportAttachment">
    <w:name w:val="Export_Attachment"/>
    <w:basedOn w:val="a"/>
    <w:pPr>
      <w:spacing w:line="20" w:lineRule="atLeast"/>
    </w:pPr>
    <w:rPr>
      <w:color w:val="0000FF"/>
      <w:sz w:val="18"/>
      <w:shd w:val="clear" w:color="auto" w:fill="FFFFFF"/>
    </w:rPr>
  </w:style>
  <w:style w:type="paragraph" w:customStyle="1" w:styleId="Reprints">
    <w:name w:val="Reprints"/>
    <w:basedOn w:val="a"/>
    <w:pPr>
      <w:spacing w:line="20" w:lineRule="atLeast"/>
    </w:pPr>
    <w:rPr>
      <w:color w:val="0000FF"/>
      <w:shd w:val="clear" w:color="auto" w:fill="FFFFFF"/>
    </w:rPr>
  </w:style>
  <w:style w:type="paragraph" w:customStyle="1" w:styleId="reprints0">
    <w:name w:val="reprints_дайджест"/>
    <w:basedOn w:val="a"/>
    <w:pPr>
      <w:spacing w:after="120" w:line="20" w:lineRule="atLeast"/>
      <w:jc w:val="right"/>
    </w:pPr>
    <w:rPr>
      <w:color w:val="595959"/>
      <w:shd w:val="clear" w:color="auto" w:fill="FFFFFF"/>
    </w:rPr>
  </w:style>
  <w:style w:type="paragraph" w:customStyle="1" w:styleId="WarningStyle">
    <w:name w:val="WarningStyle"/>
    <w:basedOn w:val="a"/>
    <w:pPr>
      <w:spacing w:before="120" w:after="240" w:line="20" w:lineRule="atLeast"/>
    </w:pPr>
    <w:rPr>
      <w:color w:val="595959"/>
      <w:shd w:val="clear" w:color="auto" w:fill="FFFFFF"/>
    </w:rPr>
  </w:style>
  <w:style w:type="paragraph" w:customStyle="1" w:styleId="UserMsgStyle">
    <w:name w:val="UserMsgStyle"/>
    <w:basedOn w:val="a"/>
    <w:pPr>
      <w:spacing w:line="20" w:lineRule="atLeast"/>
    </w:pPr>
    <w:rPr>
      <w:color w:val="595959"/>
      <w:sz w:val="16"/>
      <w:shd w:val="clear" w:color="auto" w:fill="FFFFFF"/>
    </w:rPr>
  </w:style>
  <w:style w:type="paragraph" w:customStyle="1" w:styleId="ReprintsHeader">
    <w:name w:val="Reprints_Header"/>
    <w:basedOn w:val="a"/>
    <w:pPr>
      <w:spacing w:line="20" w:lineRule="atLeast"/>
    </w:pPr>
    <w:rPr>
      <w:shd w:val="clear" w:color="auto" w:fill="FFFFFF"/>
    </w:rPr>
  </w:style>
  <w:style w:type="paragraph" w:customStyle="1" w:styleId="DigestTabHeader">
    <w:name w:val="DigestTabHeader"/>
    <w:rPr>
      <w:rFonts w:ascii="Arial" w:eastAsia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Medialogia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Medialogia Report</dc:subject>
  <dc:creator>Medialogia</dc:creator>
  <cp:keywords>Medialogia</cp:keywords>
  <dc:description>This document was generated by login.mlg.ru</dc:description>
  <cp:lastModifiedBy>Людмила Князева</cp:lastModifiedBy>
  <cp:revision>6</cp:revision>
  <dcterms:created xsi:type="dcterms:W3CDTF">2025-03-12T09:09:00Z</dcterms:created>
  <dcterms:modified xsi:type="dcterms:W3CDTF">2026-01-15T16:16:00Z</dcterms:modified>
  <cp:category>Document Generator</cp:category>
</cp:coreProperties>
</file>