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33" w:rsidRPr="002D7309" w:rsidRDefault="00963E71" w:rsidP="002D7309">
      <w:pPr>
        <w:spacing w:line="240" w:lineRule="auto"/>
        <w:jc w:val="center"/>
        <w:rPr>
          <w:rFonts w:ascii="Times New Roman" w:hAnsi="Times New Roman" w:cs="Times New Roman"/>
        </w:rPr>
      </w:pPr>
      <w:r w:rsidRPr="002D7309">
        <w:rPr>
          <w:rFonts w:ascii="Times New Roman" w:hAnsi="Times New Roman" w:cs="Times New Roman"/>
        </w:rPr>
        <w:t>Информация</w:t>
      </w:r>
    </w:p>
    <w:p w:rsidR="00963E71" w:rsidRPr="002D7309" w:rsidRDefault="00963E71" w:rsidP="002D7309">
      <w:pPr>
        <w:spacing w:line="240" w:lineRule="auto"/>
        <w:jc w:val="center"/>
        <w:rPr>
          <w:rFonts w:ascii="Times New Roman" w:hAnsi="Times New Roman" w:cs="Times New Roman"/>
        </w:rPr>
      </w:pPr>
      <w:r w:rsidRPr="002D7309">
        <w:rPr>
          <w:rFonts w:ascii="Times New Roman" w:hAnsi="Times New Roman" w:cs="Times New Roman"/>
        </w:rPr>
        <w:t>Для директоров предприятий и компаний</w:t>
      </w:r>
    </w:p>
    <w:p w:rsidR="00963E71" w:rsidRPr="002D7309" w:rsidRDefault="00963E71" w:rsidP="002D73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309">
        <w:rPr>
          <w:rFonts w:ascii="Times New Roman" w:hAnsi="Times New Roman" w:cs="Times New Roman"/>
          <w:sz w:val="24"/>
          <w:szCs w:val="24"/>
        </w:rPr>
        <w:t>2026 год для работодателей у</w:t>
      </w:r>
      <w:r w:rsidR="002D7309">
        <w:rPr>
          <w:rFonts w:ascii="Times New Roman" w:hAnsi="Times New Roman" w:cs="Times New Roman"/>
          <w:sz w:val="24"/>
          <w:szCs w:val="24"/>
        </w:rPr>
        <w:t xml:space="preserve">никален своими возможностями по </w:t>
      </w:r>
      <w:r w:rsidRPr="002D7309">
        <w:rPr>
          <w:rFonts w:ascii="Times New Roman" w:hAnsi="Times New Roman" w:cs="Times New Roman"/>
          <w:sz w:val="24"/>
          <w:szCs w:val="24"/>
        </w:rPr>
        <w:t>развитию профессиональных компетенций и мастерства своих сотрудников в целях обеспечения успешного развития и использования конкурентных преимуществ новейших технологий:</w:t>
      </w:r>
    </w:p>
    <w:p w:rsidR="00963E71" w:rsidRPr="002D7309" w:rsidRDefault="00963E71" w:rsidP="002D73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309">
        <w:rPr>
          <w:rFonts w:ascii="Times New Roman" w:hAnsi="Times New Roman" w:cs="Times New Roman"/>
          <w:sz w:val="24"/>
          <w:szCs w:val="24"/>
        </w:rPr>
        <w:t>- без отрыва от профессиональной деятельности (без отрыва от производства);</w:t>
      </w:r>
    </w:p>
    <w:p w:rsidR="00963E71" w:rsidRPr="002D7309" w:rsidRDefault="00963E71" w:rsidP="002D73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309">
        <w:rPr>
          <w:rFonts w:ascii="Times New Roman" w:hAnsi="Times New Roman" w:cs="Times New Roman"/>
          <w:sz w:val="24"/>
          <w:szCs w:val="24"/>
        </w:rPr>
        <w:t>- на базе материалов ведущих практиков и экспертов России.</w:t>
      </w:r>
    </w:p>
    <w:p w:rsidR="00963E71" w:rsidRPr="002D7309" w:rsidRDefault="00963E71" w:rsidP="002D73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309">
        <w:rPr>
          <w:rFonts w:ascii="Times New Roman" w:hAnsi="Times New Roman" w:cs="Times New Roman"/>
          <w:sz w:val="24"/>
          <w:szCs w:val="24"/>
        </w:rPr>
        <w:t>По самым востребованным направлениям:</w:t>
      </w:r>
    </w:p>
    <w:p w:rsidR="00963E71" w:rsidRPr="002D7309" w:rsidRDefault="00963E71" w:rsidP="002D73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309">
        <w:rPr>
          <w:rFonts w:ascii="Times New Roman" w:hAnsi="Times New Roman" w:cs="Times New Roman"/>
          <w:sz w:val="24"/>
          <w:szCs w:val="24"/>
        </w:rPr>
        <w:t xml:space="preserve">-  </w:t>
      </w:r>
      <w:r w:rsidRPr="002D7309">
        <w:rPr>
          <w:rFonts w:ascii="Times New Roman" w:hAnsi="Times New Roman" w:cs="Times New Roman"/>
          <w:sz w:val="24"/>
          <w:szCs w:val="24"/>
        </w:rPr>
        <w:t>юриспруденция: правопримен</w:t>
      </w:r>
      <w:r w:rsidRPr="002D7309">
        <w:rPr>
          <w:rFonts w:ascii="Times New Roman" w:hAnsi="Times New Roman" w:cs="Times New Roman"/>
          <w:sz w:val="24"/>
          <w:szCs w:val="24"/>
        </w:rPr>
        <w:t xml:space="preserve">ительная практика и юридическое </w:t>
      </w:r>
      <w:r w:rsidRPr="002D7309">
        <w:rPr>
          <w:rFonts w:ascii="Times New Roman" w:hAnsi="Times New Roman" w:cs="Times New Roman"/>
          <w:sz w:val="24"/>
          <w:szCs w:val="24"/>
        </w:rPr>
        <w:t>сопровождение бизнеса;</w:t>
      </w:r>
    </w:p>
    <w:p w:rsidR="00963E71" w:rsidRPr="002D7309" w:rsidRDefault="00963E71" w:rsidP="002D73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309">
        <w:rPr>
          <w:rFonts w:ascii="Times New Roman" w:hAnsi="Times New Roman" w:cs="Times New Roman"/>
          <w:sz w:val="24"/>
          <w:szCs w:val="24"/>
        </w:rPr>
        <w:t>- бухгалтерский учет и финансовый менеджмент в работе главного бухгалтера;</w:t>
      </w:r>
    </w:p>
    <w:p w:rsidR="00963E71" w:rsidRPr="002D7309" w:rsidRDefault="00963E71" w:rsidP="002D73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309">
        <w:rPr>
          <w:rFonts w:ascii="Times New Roman" w:hAnsi="Times New Roman" w:cs="Times New Roman"/>
          <w:sz w:val="24"/>
          <w:szCs w:val="24"/>
        </w:rPr>
        <w:t xml:space="preserve">- </w:t>
      </w:r>
      <w:r w:rsidRPr="002D7309">
        <w:rPr>
          <w:rFonts w:ascii="Times New Roman" w:hAnsi="Times New Roman" w:cs="Times New Roman"/>
          <w:sz w:val="24"/>
          <w:szCs w:val="24"/>
        </w:rPr>
        <w:t>стратегическое управле</w:t>
      </w:r>
      <w:r w:rsidRPr="002D7309">
        <w:rPr>
          <w:rFonts w:ascii="Times New Roman" w:hAnsi="Times New Roman" w:cs="Times New Roman"/>
          <w:sz w:val="24"/>
          <w:szCs w:val="24"/>
        </w:rPr>
        <w:t>н</w:t>
      </w:r>
      <w:r w:rsidRPr="002D7309">
        <w:rPr>
          <w:rFonts w:ascii="Times New Roman" w:hAnsi="Times New Roman" w:cs="Times New Roman"/>
          <w:sz w:val="24"/>
          <w:szCs w:val="24"/>
        </w:rPr>
        <w:t>ие компанией и ме</w:t>
      </w:r>
      <w:r w:rsidRPr="002D7309">
        <w:rPr>
          <w:rFonts w:ascii="Times New Roman" w:hAnsi="Times New Roman" w:cs="Times New Roman"/>
          <w:sz w:val="24"/>
          <w:szCs w:val="24"/>
        </w:rPr>
        <w:t xml:space="preserve">неджмент развития организации в </w:t>
      </w:r>
      <w:r w:rsidRPr="002D7309">
        <w:rPr>
          <w:rFonts w:ascii="Times New Roman" w:hAnsi="Times New Roman" w:cs="Times New Roman"/>
          <w:sz w:val="24"/>
          <w:szCs w:val="24"/>
        </w:rPr>
        <w:t>работе заместителя руководителя;</w:t>
      </w:r>
    </w:p>
    <w:p w:rsidR="002D7309" w:rsidRPr="002D7309" w:rsidRDefault="002D7309" w:rsidP="002D73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309">
        <w:rPr>
          <w:rFonts w:ascii="Times New Roman" w:hAnsi="Times New Roman" w:cs="Times New Roman"/>
          <w:sz w:val="24"/>
          <w:szCs w:val="24"/>
        </w:rPr>
        <w:t xml:space="preserve">- </w:t>
      </w:r>
      <w:r w:rsidRPr="002D7309">
        <w:rPr>
          <w:rFonts w:ascii="Times New Roman" w:hAnsi="Times New Roman" w:cs="Times New Roman"/>
          <w:sz w:val="24"/>
          <w:szCs w:val="24"/>
        </w:rPr>
        <w:t xml:space="preserve">управление эффективностью бизнеса и </w:t>
      </w:r>
      <w:r w:rsidRPr="002D7309">
        <w:rPr>
          <w:rFonts w:ascii="Times New Roman" w:hAnsi="Times New Roman" w:cs="Times New Roman"/>
          <w:sz w:val="24"/>
          <w:szCs w:val="24"/>
        </w:rPr>
        <w:t xml:space="preserve">маркетинг (управление продажами </w:t>
      </w:r>
      <w:r w:rsidRPr="002D7309">
        <w:rPr>
          <w:rFonts w:ascii="Times New Roman" w:hAnsi="Times New Roman" w:cs="Times New Roman"/>
          <w:sz w:val="24"/>
          <w:szCs w:val="24"/>
        </w:rPr>
        <w:t>современными инструментами);</w:t>
      </w:r>
    </w:p>
    <w:p w:rsidR="002D7309" w:rsidRPr="002D7309" w:rsidRDefault="002D7309" w:rsidP="002D73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309">
        <w:rPr>
          <w:rFonts w:ascii="Times New Roman" w:hAnsi="Times New Roman" w:cs="Times New Roman"/>
          <w:sz w:val="24"/>
          <w:szCs w:val="24"/>
        </w:rPr>
        <w:t xml:space="preserve">- </w:t>
      </w:r>
      <w:r w:rsidRPr="002D7309">
        <w:rPr>
          <w:rFonts w:ascii="Times New Roman" w:hAnsi="Times New Roman" w:cs="Times New Roman"/>
          <w:sz w:val="24"/>
          <w:szCs w:val="24"/>
        </w:rPr>
        <w:t>менеджмент выполнения государственного контракта: правов</w:t>
      </w:r>
      <w:r w:rsidRPr="002D7309">
        <w:rPr>
          <w:rFonts w:ascii="Times New Roman" w:hAnsi="Times New Roman" w:cs="Times New Roman"/>
          <w:sz w:val="24"/>
          <w:szCs w:val="24"/>
        </w:rPr>
        <w:t>ое регулирование</w:t>
      </w:r>
      <w:r w:rsidRPr="002D73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D7309">
        <w:rPr>
          <w:rFonts w:ascii="Times New Roman" w:hAnsi="Times New Roman" w:cs="Times New Roman"/>
          <w:sz w:val="24"/>
          <w:szCs w:val="24"/>
        </w:rPr>
        <w:t xml:space="preserve">и </w:t>
      </w:r>
      <w:r w:rsidRPr="002D7309">
        <w:rPr>
          <w:rFonts w:ascii="Times New Roman" w:hAnsi="Times New Roman" w:cs="Times New Roman"/>
          <w:sz w:val="24"/>
          <w:szCs w:val="24"/>
        </w:rPr>
        <w:t>управление</w:t>
      </w:r>
      <w:r w:rsidRPr="002D7309">
        <w:rPr>
          <w:rFonts w:ascii="Times New Roman" w:hAnsi="Times New Roman" w:cs="Times New Roman"/>
          <w:sz w:val="24"/>
          <w:szCs w:val="24"/>
        </w:rPr>
        <w:t xml:space="preserve"> рисками при исполнении государственного заказа;</w:t>
      </w:r>
    </w:p>
    <w:p w:rsidR="002D7309" w:rsidRPr="002D7309" w:rsidRDefault="002D7309" w:rsidP="002D73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309">
        <w:rPr>
          <w:rFonts w:ascii="Times New Roman" w:hAnsi="Times New Roman" w:cs="Times New Roman"/>
          <w:sz w:val="24"/>
          <w:szCs w:val="24"/>
        </w:rPr>
        <w:t xml:space="preserve">- </w:t>
      </w:r>
      <w:r w:rsidRPr="002D7309">
        <w:rPr>
          <w:rFonts w:ascii="Times New Roman" w:hAnsi="Times New Roman" w:cs="Times New Roman"/>
          <w:sz w:val="24"/>
          <w:szCs w:val="24"/>
        </w:rPr>
        <w:t>организация антитеррори</w:t>
      </w:r>
      <w:r w:rsidRPr="002D7309">
        <w:rPr>
          <w:rFonts w:ascii="Times New Roman" w:hAnsi="Times New Roman" w:cs="Times New Roman"/>
          <w:sz w:val="24"/>
          <w:szCs w:val="24"/>
        </w:rPr>
        <w:t xml:space="preserve">стической защищенности объектов </w:t>
      </w:r>
      <w:r w:rsidRPr="002D7309">
        <w:rPr>
          <w:rFonts w:ascii="Times New Roman" w:hAnsi="Times New Roman" w:cs="Times New Roman"/>
          <w:sz w:val="24"/>
          <w:szCs w:val="24"/>
        </w:rPr>
        <w:t>и целому ряду других направлений, вос</w:t>
      </w:r>
      <w:r w:rsidRPr="002D7309">
        <w:rPr>
          <w:rFonts w:ascii="Times New Roman" w:hAnsi="Times New Roman" w:cs="Times New Roman"/>
          <w:sz w:val="24"/>
          <w:szCs w:val="24"/>
        </w:rPr>
        <w:t xml:space="preserve">требованных сообществом бизнеса </w:t>
      </w:r>
      <w:r w:rsidRPr="002D7309">
        <w:rPr>
          <w:rFonts w:ascii="Times New Roman" w:hAnsi="Times New Roman" w:cs="Times New Roman"/>
          <w:sz w:val="24"/>
          <w:szCs w:val="24"/>
        </w:rPr>
        <w:t>и предпринимательства.</w:t>
      </w:r>
    </w:p>
    <w:p w:rsidR="002D7309" w:rsidRPr="002D7309" w:rsidRDefault="002D7309" w:rsidP="002D73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309">
        <w:rPr>
          <w:rFonts w:ascii="Times New Roman" w:hAnsi="Times New Roman" w:cs="Times New Roman"/>
          <w:sz w:val="24"/>
          <w:szCs w:val="24"/>
        </w:rPr>
        <w:t xml:space="preserve">Информация о возможности </w:t>
      </w:r>
      <w:r w:rsidRPr="002D7309">
        <w:rPr>
          <w:rFonts w:ascii="Times New Roman" w:hAnsi="Times New Roman" w:cs="Times New Roman"/>
          <w:sz w:val="24"/>
          <w:szCs w:val="24"/>
        </w:rPr>
        <w:t xml:space="preserve">развития  профессиональных компетенций и </w:t>
      </w:r>
      <w:r w:rsidRPr="002D7309">
        <w:rPr>
          <w:rFonts w:ascii="Times New Roman" w:hAnsi="Times New Roman" w:cs="Times New Roman"/>
          <w:sz w:val="24"/>
          <w:szCs w:val="24"/>
        </w:rPr>
        <w:t xml:space="preserve">мастерства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GoBack"/>
      <w:bookmarkEnd w:id="0"/>
      <w:r w:rsidRPr="002D7309">
        <w:rPr>
          <w:rFonts w:ascii="Times New Roman" w:hAnsi="Times New Roman" w:cs="Times New Roman"/>
          <w:sz w:val="24"/>
          <w:szCs w:val="24"/>
        </w:rPr>
        <w:t>на базе опыта ведущих пра</w:t>
      </w:r>
      <w:r w:rsidRPr="002D7309">
        <w:rPr>
          <w:rFonts w:ascii="Times New Roman" w:hAnsi="Times New Roman" w:cs="Times New Roman"/>
          <w:sz w:val="24"/>
          <w:szCs w:val="24"/>
        </w:rPr>
        <w:t xml:space="preserve">ктиков и экспертов России будет оперативно публиковаться                                           на </w:t>
      </w:r>
      <w:proofErr w:type="spellStart"/>
      <w:r w:rsidRPr="002D7309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2D7309">
        <w:rPr>
          <w:rFonts w:ascii="Times New Roman" w:hAnsi="Times New Roman" w:cs="Times New Roman"/>
          <w:sz w:val="24"/>
          <w:szCs w:val="24"/>
        </w:rPr>
        <w:t xml:space="preserve">  </w:t>
      </w:r>
      <w:r w:rsidRPr="002D7309">
        <w:rPr>
          <w:rFonts w:ascii="Times New Roman" w:hAnsi="Times New Roman" w:cs="Times New Roman"/>
          <w:sz w:val="24"/>
          <w:szCs w:val="24"/>
        </w:rPr>
        <w:t>htt</w:t>
      </w:r>
      <w:proofErr w:type="gramStart"/>
      <w:r w:rsidRPr="002D730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7309">
        <w:rPr>
          <w:rFonts w:ascii="Times New Roman" w:hAnsi="Times New Roman" w:cs="Times New Roman"/>
          <w:sz w:val="24"/>
          <w:szCs w:val="24"/>
        </w:rPr>
        <w:t>s://</w:t>
      </w:r>
      <w:r w:rsidRPr="002D7309">
        <w:rPr>
          <w:rFonts w:ascii="Times New Roman" w:hAnsi="Times New Roman" w:cs="Times New Roman"/>
          <w:sz w:val="24"/>
          <w:szCs w:val="24"/>
        </w:rPr>
        <w:t>ЭкспертныеРекомендацпи</w:t>
      </w:r>
      <w:proofErr w:type="gramStart"/>
      <w:r w:rsidRPr="002D73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D7309">
        <w:rPr>
          <w:rFonts w:ascii="Times New Roman" w:hAnsi="Times New Roman" w:cs="Times New Roman"/>
          <w:sz w:val="24"/>
          <w:szCs w:val="24"/>
        </w:rPr>
        <w:t>Ф меню «Профессионализм»</w:t>
      </w:r>
      <w:r w:rsidRPr="002D7309">
        <w:rPr>
          <w:rFonts w:ascii="Times New Roman" w:hAnsi="Times New Roman" w:cs="Times New Roman"/>
          <w:sz w:val="24"/>
          <w:szCs w:val="24"/>
        </w:rPr>
        <w:t>.</w:t>
      </w:r>
    </w:p>
    <w:sectPr w:rsidR="002D7309" w:rsidRPr="002D7309" w:rsidSect="002D73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5D"/>
    <w:rsid w:val="002D7309"/>
    <w:rsid w:val="0060465D"/>
    <w:rsid w:val="00963E71"/>
    <w:rsid w:val="00B5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Богаткина Алена Альбертовна</dc:creator>
  <cp:keywords/>
  <dc:description/>
  <cp:lastModifiedBy>Богаткина Алена Альбертовна</cp:lastModifiedBy>
  <cp:revision>2</cp:revision>
  <dcterms:created xsi:type="dcterms:W3CDTF">2025-12-16T08:19:00Z</dcterms:created>
  <dcterms:modified xsi:type="dcterms:W3CDTF">2025-12-16T08:36:00Z</dcterms:modified>
</cp:coreProperties>
</file>