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78" w:rsidRDefault="00584978">
      <w:pPr>
        <w:pStyle w:val="a3"/>
        <w:ind w:left="2308"/>
        <w:rPr>
          <w:sz w:val="20"/>
        </w:rPr>
      </w:pPr>
    </w:p>
    <w:p w:rsidR="00584978" w:rsidRDefault="00201977">
      <w:pPr>
        <w:ind w:left="1964" w:right="733" w:hanging="718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нижегородское»,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ноябре 2025 года на территории Нижегородской области</w:t>
      </w:r>
    </w:p>
    <w:p w:rsidR="00584978" w:rsidRDefault="00584978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584978">
        <w:trPr>
          <w:trHeight w:val="758"/>
        </w:trPr>
        <w:tc>
          <w:tcPr>
            <w:tcW w:w="546" w:type="dxa"/>
          </w:tcPr>
          <w:p w:rsidR="00584978" w:rsidRDefault="00584978">
            <w:pPr>
              <w:pStyle w:val="TableParagraph"/>
              <w:ind w:left="0"/>
              <w:rPr>
                <w:b/>
              </w:rPr>
            </w:pPr>
          </w:p>
          <w:p w:rsidR="00584978" w:rsidRDefault="00201977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584978" w:rsidRDefault="00201977">
            <w:pPr>
              <w:pStyle w:val="TableParagraph"/>
              <w:spacing w:before="131"/>
              <w:ind w:left="140" w:firstLine="424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584978" w:rsidRDefault="00584978">
            <w:pPr>
              <w:pStyle w:val="TableParagraph"/>
              <w:ind w:left="0"/>
              <w:rPr>
                <w:b/>
              </w:rPr>
            </w:pPr>
          </w:p>
          <w:p w:rsidR="00584978" w:rsidRDefault="00201977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584978" w:rsidRDefault="00584978">
            <w:pPr>
              <w:pStyle w:val="TableParagraph"/>
              <w:ind w:left="0"/>
              <w:rPr>
                <w:b/>
              </w:rPr>
            </w:pPr>
          </w:p>
          <w:p w:rsidR="00584978" w:rsidRDefault="00201977">
            <w:pPr>
              <w:pStyle w:val="TableParagraph"/>
              <w:spacing w:before="0"/>
              <w:ind w:left="397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584978" w:rsidRDefault="00201977">
            <w:pPr>
              <w:pStyle w:val="TableParagraph"/>
              <w:spacing w:before="0" w:line="250" w:lineRule="atLeast"/>
              <w:ind w:left="397" w:right="385" w:hanging="2"/>
              <w:jc w:val="center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584978">
        <w:trPr>
          <w:trHeight w:val="1011"/>
        </w:trPr>
        <w:tc>
          <w:tcPr>
            <w:tcW w:w="546" w:type="dxa"/>
          </w:tcPr>
          <w:p w:rsidR="00584978" w:rsidRDefault="00201977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584978" w:rsidRDefault="00201977">
            <w:pPr>
              <w:pStyle w:val="TableParagraph"/>
              <w:ind w:left="273"/>
            </w:pPr>
            <w:r>
              <w:rPr>
                <w:spacing w:val="-2"/>
              </w:rPr>
              <w:t>03.11.2025-</w:t>
            </w:r>
          </w:p>
          <w:p w:rsidR="00584978" w:rsidRDefault="00201977">
            <w:pPr>
              <w:pStyle w:val="TableParagraph"/>
              <w:spacing w:before="0"/>
              <w:ind w:left="310"/>
            </w:pPr>
            <w:r>
              <w:rPr>
                <w:spacing w:val="-2"/>
              </w:rPr>
              <w:t>04.11.2025</w:t>
            </w:r>
          </w:p>
        </w:tc>
        <w:tc>
          <w:tcPr>
            <w:tcW w:w="3119" w:type="dxa"/>
          </w:tcPr>
          <w:p w:rsidR="00584978" w:rsidRDefault="00201977">
            <w:pPr>
              <w:pStyle w:val="TableParagraph"/>
              <w:ind w:left="153" w:right="141"/>
              <w:jc w:val="center"/>
            </w:pPr>
            <w:r>
              <w:t>Городецкий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Заволжье, ул. Баумана, 22</w:t>
            </w:r>
          </w:p>
          <w:p w:rsidR="00584978" w:rsidRDefault="00201977">
            <w:pPr>
              <w:pStyle w:val="TableParagraph"/>
              <w:spacing w:before="0"/>
              <w:ind w:left="152" w:right="145"/>
              <w:jc w:val="center"/>
            </w:pPr>
            <w:proofErr w:type="gramStart"/>
            <w:r>
              <w:t>(территория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ТЦ</w:t>
            </w:r>
            <w:proofErr w:type="gramEnd"/>
          </w:p>
          <w:p w:rsidR="00584978" w:rsidRDefault="00201977">
            <w:pPr>
              <w:pStyle w:val="TableParagraph"/>
              <w:spacing w:before="0" w:line="228" w:lineRule="exact"/>
              <w:ind w:left="152" w:right="144"/>
              <w:jc w:val="center"/>
            </w:pPr>
            <w:proofErr w:type="gramStart"/>
            <w:r>
              <w:rPr>
                <w:spacing w:val="-2"/>
              </w:rPr>
              <w:t>«Гармония»)</w:t>
            </w:r>
            <w:proofErr w:type="gramEnd"/>
          </w:p>
        </w:tc>
        <w:tc>
          <w:tcPr>
            <w:tcW w:w="2722" w:type="dxa"/>
          </w:tcPr>
          <w:p w:rsidR="00584978" w:rsidRDefault="00201977">
            <w:pPr>
              <w:pStyle w:val="TableParagraph"/>
              <w:ind w:left="370" w:right="355" w:firstLine="221"/>
            </w:pPr>
            <w:r>
              <w:t>Праздник «День народного</w:t>
            </w:r>
            <w:r>
              <w:rPr>
                <w:spacing w:val="-14"/>
              </w:rPr>
              <w:t xml:space="preserve"> </w:t>
            </w:r>
            <w:r>
              <w:t>единства»</w:t>
            </w:r>
          </w:p>
        </w:tc>
        <w:tc>
          <w:tcPr>
            <w:tcW w:w="2693" w:type="dxa"/>
          </w:tcPr>
          <w:p w:rsidR="00584978" w:rsidRDefault="00201977">
            <w:pPr>
              <w:pStyle w:val="TableParagraph"/>
              <w:ind w:left="482" w:right="467" w:firstLine="413"/>
            </w:pPr>
            <w:proofErr w:type="spellStart"/>
            <w:r>
              <w:rPr>
                <w:spacing w:val="-2"/>
              </w:rPr>
              <w:t>Солодова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584978" w:rsidRDefault="00201977">
            <w:pPr>
              <w:pStyle w:val="TableParagraph"/>
              <w:spacing w:before="0"/>
              <w:ind w:left="631"/>
            </w:pPr>
            <w:r>
              <w:t xml:space="preserve">8 920 250 75 </w:t>
            </w:r>
            <w:r>
              <w:rPr>
                <w:spacing w:val="-5"/>
              </w:rPr>
              <w:t>48</w:t>
            </w:r>
          </w:p>
        </w:tc>
      </w:tr>
      <w:tr w:rsidR="00584978">
        <w:trPr>
          <w:trHeight w:val="1011"/>
        </w:trPr>
        <w:tc>
          <w:tcPr>
            <w:tcW w:w="546" w:type="dxa"/>
          </w:tcPr>
          <w:p w:rsidR="00584978" w:rsidRDefault="00201977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584978" w:rsidRDefault="00201977">
            <w:pPr>
              <w:pStyle w:val="TableParagraph"/>
              <w:ind w:left="310"/>
            </w:pPr>
            <w:r>
              <w:rPr>
                <w:spacing w:val="-2"/>
              </w:rPr>
              <w:t>08.11.2025</w:t>
            </w:r>
          </w:p>
        </w:tc>
        <w:tc>
          <w:tcPr>
            <w:tcW w:w="3119" w:type="dxa"/>
          </w:tcPr>
          <w:p w:rsidR="00584978" w:rsidRDefault="00201977">
            <w:pPr>
              <w:pStyle w:val="TableParagraph"/>
              <w:ind w:left="152" w:right="143"/>
              <w:jc w:val="center"/>
            </w:pPr>
            <w:proofErr w:type="spellStart"/>
            <w:r>
              <w:t>Сеченовский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584978" w:rsidRDefault="00201977">
            <w:pPr>
              <w:pStyle w:val="TableParagraph"/>
              <w:spacing w:before="0"/>
              <w:ind w:left="152" w:right="141"/>
              <w:jc w:val="center"/>
            </w:pPr>
            <w:r>
              <w:t>Сеченово,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Советская</w:t>
            </w:r>
            <w:proofErr w:type="gramEnd"/>
            <w:r>
              <w:t xml:space="preserve">, </w:t>
            </w:r>
            <w:r>
              <w:rPr>
                <w:spacing w:val="-2"/>
              </w:rPr>
              <w:t>д.22А</w:t>
            </w:r>
          </w:p>
        </w:tc>
        <w:tc>
          <w:tcPr>
            <w:tcW w:w="2722" w:type="dxa"/>
          </w:tcPr>
          <w:p w:rsidR="00584978" w:rsidRDefault="00201977">
            <w:pPr>
              <w:pStyle w:val="TableParagraph"/>
              <w:jc w:val="center"/>
            </w:pPr>
            <w:r>
              <w:t>Ярмарка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сельскохозяйственной продукции</w:t>
            </w:r>
          </w:p>
          <w:p w:rsidR="00584978" w:rsidRDefault="00201977">
            <w:pPr>
              <w:pStyle w:val="TableParagraph"/>
              <w:spacing w:before="0" w:line="228" w:lineRule="exact"/>
              <w:ind w:right="1"/>
              <w:jc w:val="center"/>
            </w:pPr>
            <w:r>
              <w:t>«Дары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осени»</w:t>
            </w:r>
          </w:p>
        </w:tc>
        <w:tc>
          <w:tcPr>
            <w:tcW w:w="2693" w:type="dxa"/>
          </w:tcPr>
          <w:p w:rsidR="00584978" w:rsidRDefault="00201977">
            <w:pPr>
              <w:pStyle w:val="TableParagraph"/>
              <w:ind w:left="474" w:right="459" w:firstLine="442"/>
            </w:pPr>
            <w:proofErr w:type="spellStart"/>
            <w:r>
              <w:rPr>
                <w:spacing w:val="-2"/>
              </w:rPr>
              <w:t>Буравова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Валерьевна,</w:t>
            </w:r>
          </w:p>
          <w:p w:rsidR="00584978" w:rsidRDefault="00201977">
            <w:pPr>
              <w:pStyle w:val="TableParagraph"/>
              <w:spacing w:before="0"/>
              <w:ind w:left="613"/>
            </w:pPr>
            <w:r>
              <w:t>8 920 042-02-</w:t>
            </w:r>
            <w:r>
              <w:rPr>
                <w:spacing w:val="-5"/>
              </w:rPr>
              <w:t>21</w:t>
            </w:r>
          </w:p>
        </w:tc>
      </w:tr>
    </w:tbl>
    <w:p w:rsidR="00201977" w:rsidRDefault="00201977"/>
    <w:sectPr w:rsidR="00201977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4978"/>
    <w:rsid w:val="00201977"/>
    <w:rsid w:val="00400D26"/>
    <w:rsid w:val="00584978"/>
    <w:rsid w:val="005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</w:pPr>
  </w:style>
  <w:style w:type="paragraph" w:styleId="a6">
    <w:name w:val="Balloon Text"/>
    <w:basedOn w:val="a"/>
    <w:link w:val="a7"/>
    <w:uiPriority w:val="99"/>
    <w:semiHidden/>
    <w:unhideWhenUsed/>
    <w:rsid w:val="005962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26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</w:pPr>
  </w:style>
  <w:style w:type="paragraph" w:styleId="a6">
    <w:name w:val="Balloon Text"/>
    <w:basedOn w:val="a"/>
    <w:link w:val="a7"/>
    <w:uiPriority w:val="99"/>
    <w:semiHidden/>
    <w:unhideWhenUsed/>
    <w:rsid w:val="005962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2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Администрация г.Дзержинска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Вероника Владимировна</cp:lastModifiedBy>
  <cp:revision>3</cp:revision>
  <dcterms:created xsi:type="dcterms:W3CDTF">2025-10-29T07:24:00Z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iTextSharp.LGPLv2.Core 3.4.5.0</vt:lpwstr>
  </property>
</Properties>
</file>