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4A" w:rsidRDefault="0069694A">
      <w:pPr>
        <w:pStyle w:val="a3"/>
        <w:ind w:left="1741"/>
        <w:jc w:val="left"/>
        <w:rPr>
          <w:sz w:val="20"/>
        </w:rPr>
      </w:pPr>
    </w:p>
    <w:p w:rsidR="0069694A" w:rsidRDefault="004D0D29" w:rsidP="003F6BE1">
      <w:pPr>
        <w:pStyle w:val="a3"/>
        <w:jc w:val="center"/>
      </w:pPr>
      <w:r>
        <w:t>Уважаемые</w:t>
      </w:r>
      <w:r>
        <w:rPr>
          <w:spacing w:val="-2"/>
        </w:rPr>
        <w:t xml:space="preserve"> </w:t>
      </w:r>
      <w:r w:rsidR="00380505">
        <w:rPr>
          <w:spacing w:val="-2"/>
        </w:rPr>
        <w:t>предпринимате</w:t>
      </w:r>
      <w:r>
        <w:rPr>
          <w:spacing w:val="-2"/>
        </w:rPr>
        <w:t>ли!</w:t>
      </w:r>
    </w:p>
    <w:p w:rsidR="0069694A" w:rsidRDefault="0069694A">
      <w:pPr>
        <w:pStyle w:val="a3"/>
        <w:ind w:left="0"/>
        <w:jc w:val="left"/>
      </w:pPr>
    </w:p>
    <w:p w:rsidR="0069694A" w:rsidRDefault="00380505" w:rsidP="00380505">
      <w:pPr>
        <w:pStyle w:val="a3"/>
        <w:ind w:left="142" w:right="1" w:firstLine="720"/>
      </w:pPr>
      <w:proofErr w:type="gramStart"/>
      <w:r>
        <w:t>М</w:t>
      </w:r>
      <w:r w:rsidR="004D0D29">
        <w:t>инистерство промышленности, торговли и предпринимательства Нижегородской области направляет копию постановления</w:t>
      </w:r>
      <w:r w:rsidR="004D0D29">
        <w:rPr>
          <w:spacing w:val="-16"/>
        </w:rPr>
        <w:t xml:space="preserve"> </w:t>
      </w:r>
      <w:r w:rsidR="004D0D29">
        <w:t>Правительства</w:t>
      </w:r>
      <w:r w:rsidR="004D0D29">
        <w:rPr>
          <w:spacing w:val="-16"/>
        </w:rPr>
        <w:t xml:space="preserve"> </w:t>
      </w:r>
      <w:r w:rsidR="004D0D29">
        <w:t>Российской</w:t>
      </w:r>
      <w:r w:rsidR="004D0D29">
        <w:rPr>
          <w:spacing w:val="-16"/>
        </w:rPr>
        <w:t xml:space="preserve"> </w:t>
      </w:r>
      <w:r w:rsidR="004D0D29">
        <w:t>Федерации</w:t>
      </w:r>
      <w:r w:rsidR="004D0D29">
        <w:rPr>
          <w:spacing w:val="-16"/>
        </w:rPr>
        <w:t xml:space="preserve"> </w:t>
      </w:r>
      <w:r w:rsidR="004D0D29">
        <w:t>от</w:t>
      </w:r>
      <w:r w:rsidR="004D0D29">
        <w:rPr>
          <w:spacing w:val="-16"/>
        </w:rPr>
        <w:t xml:space="preserve"> </w:t>
      </w:r>
      <w:r w:rsidR="004D0D29">
        <w:t>21</w:t>
      </w:r>
      <w:r w:rsidR="004D0D29">
        <w:rPr>
          <w:spacing w:val="-16"/>
        </w:rPr>
        <w:t xml:space="preserve"> </w:t>
      </w:r>
      <w:r w:rsidR="004D0D29">
        <w:t>ноября</w:t>
      </w:r>
      <w:r w:rsidR="004D0D29">
        <w:rPr>
          <w:spacing w:val="-16"/>
        </w:rPr>
        <w:t xml:space="preserve"> </w:t>
      </w:r>
      <w:r w:rsidR="004D0D29">
        <w:t>2025</w:t>
      </w:r>
      <w:r w:rsidR="004D0D29">
        <w:rPr>
          <w:spacing w:val="-16"/>
        </w:rPr>
        <w:t xml:space="preserve"> </w:t>
      </w:r>
      <w:r w:rsidR="004D0D29">
        <w:t>г.</w:t>
      </w:r>
      <w:r w:rsidR="004D0D29">
        <w:rPr>
          <w:spacing w:val="-16"/>
        </w:rPr>
        <w:t xml:space="preserve"> </w:t>
      </w:r>
      <w:r w:rsidR="004D0D29">
        <w:t>№</w:t>
      </w:r>
      <w:r w:rsidR="004D0D29">
        <w:rPr>
          <w:spacing w:val="-16"/>
        </w:rPr>
        <w:t xml:space="preserve"> </w:t>
      </w:r>
      <w:r w:rsidR="004D0D29">
        <w:rPr>
          <w:spacing w:val="-4"/>
        </w:rPr>
        <w:t>1855</w:t>
      </w:r>
      <w:r>
        <w:rPr>
          <w:spacing w:val="-4"/>
        </w:rPr>
        <w:t xml:space="preserve"> </w:t>
      </w:r>
      <w:r w:rsidR="004D0D29">
        <w:t>«О внесении изменений в постановление Правительства Российской Федерации от 31 мая 2024 г. № 744 «Об утверждении Правил маркировки отдельных видов технических средств реабилитации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</w:t>
      </w:r>
      <w:proofErr w:type="gramEnd"/>
      <w:r w:rsidR="004D0D29">
        <w:t xml:space="preserve"> </w:t>
      </w:r>
      <w:proofErr w:type="gramStart"/>
      <w:r w:rsidR="004D0D29">
        <w:t>отношении</w:t>
      </w:r>
      <w:proofErr w:type="gramEnd"/>
      <w:r w:rsidR="004D0D29">
        <w:t xml:space="preserve"> отдельных видов технических средств реабилитации».</w:t>
      </w:r>
    </w:p>
    <w:p w:rsidR="0069694A" w:rsidRDefault="000B6764">
      <w:pPr>
        <w:pStyle w:val="a3"/>
        <w:ind w:left="142" w:right="1" w:firstLine="720"/>
      </w:pPr>
      <w:r>
        <w:t xml:space="preserve">В </w:t>
      </w:r>
      <w:bookmarkStart w:id="0" w:name="_GoBack"/>
      <w:bookmarkEnd w:id="0"/>
      <w:r w:rsidR="004D0D29">
        <w:t>случае возникновения вопросов и сложностей при</w:t>
      </w:r>
      <w:r w:rsidR="004D0D29">
        <w:rPr>
          <w:spacing w:val="-9"/>
        </w:rPr>
        <w:t xml:space="preserve"> </w:t>
      </w:r>
      <w:r w:rsidR="004D0D29">
        <w:t xml:space="preserve">работе с информационной системой маркировки участник оборота товаров может обратиться в службу технической поддержки Оператора по адресу: </w:t>
      </w:r>
      <w:hyperlink r:id="rId8">
        <w:r w:rsidR="004D0D29">
          <w:rPr>
            <w:u w:val="single"/>
          </w:rPr>
          <w:t>support@crpt.ru</w:t>
        </w:r>
      </w:hyperlink>
      <w:r w:rsidR="004D0D29">
        <w:t xml:space="preserve"> или по телефону 8-800-222-15-22.</w:t>
      </w:r>
    </w:p>
    <w:p w:rsidR="0069694A" w:rsidRDefault="0069694A">
      <w:pPr>
        <w:pStyle w:val="a3"/>
        <w:ind w:left="0"/>
        <w:jc w:val="left"/>
      </w:pPr>
    </w:p>
    <w:p w:rsidR="0069694A" w:rsidRDefault="004D0D29">
      <w:pPr>
        <w:pStyle w:val="a3"/>
        <w:ind w:left="142"/>
        <w:jc w:val="left"/>
      </w:pPr>
      <w:r>
        <w:t>Приложение: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экз.</w:t>
      </w:r>
    </w:p>
    <w:p w:rsidR="0069694A" w:rsidRDefault="0069694A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380505" w:rsidRDefault="00380505">
      <w:pPr>
        <w:pStyle w:val="a3"/>
        <w:ind w:left="0"/>
        <w:jc w:val="left"/>
      </w:pPr>
    </w:p>
    <w:p w:rsidR="0069694A" w:rsidRDefault="004D0D29">
      <w:pPr>
        <w:pStyle w:val="a3"/>
        <w:ind w:left="3873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960613" cy="108508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613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94A" w:rsidRDefault="004D0D29">
      <w:pPr>
        <w:spacing w:before="318"/>
        <w:ind w:left="472" w:right="1010"/>
        <w:jc w:val="center"/>
        <w:rPr>
          <w:b/>
          <w:sz w:val="36"/>
        </w:rPr>
      </w:pPr>
      <w:r>
        <w:rPr>
          <w:b/>
          <w:spacing w:val="-14"/>
          <w:sz w:val="36"/>
        </w:rPr>
        <w:t>ПРАВИТЕЛЬСТВО</w:t>
      </w:r>
      <w:r>
        <w:rPr>
          <w:b/>
          <w:spacing w:val="49"/>
          <w:sz w:val="36"/>
        </w:rPr>
        <w:t xml:space="preserve"> </w:t>
      </w:r>
      <w:r>
        <w:rPr>
          <w:b/>
          <w:spacing w:val="-14"/>
          <w:sz w:val="36"/>
        </w:rPr>
        <w:t>РОССИЙСКОЙ</w:t>
      </w:r>
      <w:r>
        <w:rPr>
          <w:b/>
          <w:spacing w:val="49"/>
          <w:sz w:val="36"/>
        </w:rPr>
        <w:t xml:space="preserve"> </w:t>
      </w:r>
      <w:r>
        <w:rPr>
          <w:b/>
          <w:spacing w:val="-14"/>
          <w:sz w:val="36"/>
        </w:rPr>
        <w:t>ФЕДЕРАЦИИ</w:t>
      </w:r>
    </w:p>
    <w:p w:rsidR="0069694A" w:rsidRDefault="004D0D29">
      <w:pPr>
        <w:spacing w:before="240"/>
        <w:ind w:left="462" w:right="1010"/>
        <w:jc w:val="center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1800225</wp:posOffset>
            </wp:positionH>
            <wp:positionV relativeFrom="paragraph">
              <wp:posOffset>525929</wp:posOffset>
            </wp:positionV>
            <wp:extent cx="3960495" cy="21602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21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30"/>
        </w:rPr>
        <w:t>П</w:t>
      </w:r>
      <w:proofErr w:type="gramEnd"/>
      <w:r>
        <w:rPr>
          <w:spacing w:val="-28"/>
          <w:sz w:val="30"/>
        </w:rPr>
        <w:t xml:space="preserve"> </w:t>
      </w:r>
      <w:r>
        <w:rPr>
          <w:sz w:val="30"/>
        </w:rPr>
        <w:t>О</w:t>
      </w:r>
      <w:r>
        <w:rPr>
          <w:spacing w:val="-28"/>
          <w:sz w:val="30"/>
        </w:rPr>
        <w:t xml:space="preserve"> </w:t>
      </w:r>
      <w:r>
        <w:rPr>
          <w:sz w:val="30"/>
        </w:rPr>
        <w:t>С</w:t>
      </w:r>
      <w:r>
        <w:rPr>
          <w:spacing w:val="-28"/>
          <w:sz w:val="30"/>
        </w:rPr>
        <w:t xml:space="preserve"> </w:t>
      </w:r>
      <w:r>
        <w:rPr>
          <w:sz w:val="30"/>
        </w:rPr>
        <w:t>Т</w:t>
      </w:r>
      <w:r>
        <w:rPr>
          <w:spacing w:val="-28"/>
          <w:sz w:val="30"/>
        </w:rPr>
        <w:t xml:space="preserve"> </w:t>
      </w:r>
      <w:r>
        <w:rPr>
          <w:sz w:val="30"/>
        </w:rPr>
        <w:t>А</w:t>
      </w:r>
      <w:r>
        <w:rPr>
          <w:spacing w:val="-28"/>
          <w:sz w:val="30"/>
        </w:rPr>
        <w:t xml:space="preserve"> </w:t>
      </w:r>
      <w:r>
        <w:rPr>
          <w:sz w:val="30"/>
        </w:rPr>
        <w:t>Н</w:t>
      </w:r>
      <w:r>
        <w:rPr>
          <w:spacing w:val="-28"/>
          <w:sz w:val="30"/>
        </w:rPr>
        <w:t xml:space="preserve"> </w:t>
      </w:r>
      <w:r>
        <w:rPr>
          <w:sz w:val="30"/>
        </w:rPr>
        <w:t>О</w:t>
      </w:r>
      <w:r>
        <w:rPr>
          <w:spacing w:val="-28"/>
          <w:sz w:val="30"/>
        </w:rPr>
        <w:t xml:space="preserve"> </w:t>
      </w:r>
      <w:r>
        <w:rPr>
          <w:sz w:val="30"/>
        </w:rPr>
        <w:t>В</w:t>
      </w:r>
      <w:r>
        <w:rPr>
          <w:spacing w:val="-28"/>
          <w:sz w:val="30"/>
        </w:rPr>
        <w:t xml:space="preserve"> </w:t>
      </w:r>
      <w:r>
        <w:rPr>
          <w:sz w:val="30"/>
        </w:rPr>
        <w:t>Л</w:t>
      </w:r>
      <w:r>
        <w:rPr>
          <w:spacing w:val="-28"/>
          <w:sz w:val="30"/>
        </w:rPr>
        <w:t xml:space="preserve"> </w:t>
      </w:r>
      <w:r>
        <w:rPr>
          <w:sz w:val="30"/>
        </w:rPr>
        <w:t>Е</w:t>
      </w:r>
      <w:r>
        <w:rPr>
          <w:spacing w:val="-28"/>
          <w:sz w:val="30"/>
        </w:rPr>
        <w:t xml:space="preserve"> </w:t>
      </w:r>
      <w:r>
        <w:rPr>
          <w:sz w:val="30"/>
        </w:rPr>
        <w:t>Н</w:t>
      </w:r>
      <w:r>
        <w:rPr>
          <w:spacing w:val="-28"/>
          <w:sz w:val="30"/>
        </w:rPr>
        <w:t xml:space="preserve"> </w:t>
      </w:r>
      <w:r>
        <w:rPr>
          <w:sz w:val="30"/>
        </w:rPr>
        <w:t>И</w:t>
      </w:r>
      <w:r>
        <w:rPr>
          <w:spacing w:val="-28"/>
          <w:sz w:val="30"/>
        </w:rPr>
        <w:t xml:space="preserve"> </w:t>
      </w:r>
      <w:r>
        <w:rPr>
          <w:spacing w:val="-10"/>
          <w:sz w:val="30"/>
        </w:rPr>
        <w:t>Е</w:t>
      </w:r>
    </w:p>
    <w:p w:rsidR="0069694A" w:rsidRDefault="004D0D29">
      <w:pPr>
        <w:pStyle w:val="a3"/>
        <w:spacing w:before="10"/>
        <w:ind w:left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1800225</wp:posOffset>
                </wp:positionH>
                <wp:positionV relativeFrom="paragraph">
                  <wp:posOffset>153601</wp:posOffset>
                </wp:positionV>
                <wp:extent cx="3960495" cy="21717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049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694A" w:rsidRDefault="004D0D29">
                            <w:pPr>
                              <w:pStyle w:val="a3"/>
                              <w:spacing w:line="310" w:lineRule="exact"/>
                              <w:ind w:left="1436"/>
                              <w:jc w:val="left"/>
                            </w:pPr>
                            <w:r>
                              <w:t>от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21 ноября 2025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г. 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1855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1.75pt;margin-top:12.094637pt;width:311.850pt;height:17.1pt;mso-position-horizontal-relative:page;mso-position-vertical-relative:paragraph;z-index:-15726592;mso-wrap-distance-left:0;mso-wrap-distance-right:0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310" w:lineRule="exact"/>
                        <w:ind w:left="1436"/>
                        <w:jc w:val="left"/>
                      </w:pPr>
                      <w:r>
                        <w:rPr/>
                        <w:t>от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21 ноября 2025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г. №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1855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9694A" w:rsidRDefault="004D0D29">
      <w:pPr>
        <w:spacing w:before="238"/>
        <w:ind w:left="446" w:right="1024"/>
        <w:jc w:val="center"/>
        <w:rPr>
          <w:sz w:val="20"/>
        </w:rPr>
      </w:pPr>
      <w:r>
        <w:rPr>
          <w:spacing w:val="9"/>
          <w:sz w:val="20"/>
        </w:rPr>
        <w:t>МОСКВА</w:t>
      </w:r>
    </w:p>
    <w:p w:rsidR="0069694A" w:rsidRDefault="0069694A">
      <w:pPr>
        <w:pStyle w:val="a3"/>
        <w:ind w:left="0"/>
        <w:jc w:val="left"/>
        <w:rPr>
          <w:sz w:val="20"/>
        </w:rPr>
      </w:pPr>
    </w:p>
    <w:p w:rsidR="0069694A" w:rsidRDefault="0069694A">
      <w:pPr>
        <w:pStyle w:val="a3"/>
        <w:ind w:left="0"/>
        <w:jc w:val="left"/>
        <w:rPr>
          <w:sz w:val="20"/>
        </w:rPr>
      </w:pPr>
    </w:p>
    <w:p w:rsidR="0069694A" w:rsidRDefault="0069694A">
      <w:pPr>
        <w:pStyle w:val="a3"/>
        <w:spacing w:before="215"/>
        <w:ind w:left="0"/>
        <w:jc w:val="left"/>
        <w:rPr>
          <w:sz w:val="20"/>
        </w:rPr>
      </w:pPr>
    </w:p>
    <w:p w:rsidR="0069694A" w:rsidRDefault="004D0D29">
      <w:pPr>
        <w:pStyle w:val="1"/>
      </w:pPr>
      <w:r>
        <w:t>О</w:t>
      </w:r>
      <w:r>
        <w:rPr>
          <w:spacing w:val="-7"/>
        </w:rPr>
        <w:t xml:space="preserve"> </w:t>
      </w:r>
      <w:r>
        <w:t>внесении</w:t>
      </w:r>
      <w:r>
        <w:rPr>
          <w:spacing w:val="-8"/>
        </w:rPr>
        <w:t xml:space="preserve"> </w:t>
      </w:r>
      <w:r>
        <w:t>изменений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постановление</w:t>
      </w:r>
      <w:r>
        <w:rPr>
          <w:spacing w:val="-7"/>
        </w:rPr>
        <w:t xml:space="preserve"> </w:t>
      </w:r>
      <w:r>
        <w:t>Правительства Российской Федерации от 31 мая 2024 г. № 744</w:t>
      </w:r>
    </w:p>
    <w:p w:rsidR="0069694A" w:rsidRDefault="0069694A">
      <w:pPr>
        <w:pStyle w:val="a3"/>
        <w:spacing w:before="196"/>
        <w:ind w:left="0"/>
        <w:jc w:val="left"/>
        <w:rPr>
          <w:b/>
        </w:rPr>
      </w:pPr>
    </w:p>
    <w:p w:rsidR="0069694A" w:rsidRDefault="004D0D29">
      <w:pPr>
        <w:ind w:left="851"/>
        <w:jc w:val="both"/>
        <w:rPr>
          <w:b/>
          <w:sz w:val="28"/>
        </w:rPr>
      </w:pPr>
      <w:r>
        <w:rPr>
          <w:sz w:val="28"/>
        </w:rPr>
        <w:t>Правительство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 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т </w:t>
      </w:r>
      <w:r>
        <w:rPr>
          <w:b/>
          <w:spacing w:val="-10"/>
          <w:sz w:val="28"/>
        </w:rPr>
        <w:t>:</w:t>
      </w:r>
    </w:p>
    <w:p w:rsidR="0069694A" w:rsidRDefault="004D0D29">
      <w:pPr>
        <w:pStyle w:val="a4"/>
        <w:numPr>
          <w:ilvl w:val="0"/>
          <w:numId w:val="2"/>
        </w:numPr>
        <w:tabs>
          <w:tab w:val="left" w:pos="1132"/>
        </w:tabs>
        <w:spacing w:before="61" w:line="268" w:lineRule="auto"/>
        <w:ind w:right="707" w:firstLine="70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80"/>
          <w:sz w:val="28"/>
        </w:rPr>
        <w:t xml:space="preserve">   </w:t>
      </w:r>
      <w:r>
        <w:rPr>
          <w:sz w:val="28"/>
        </w:rPr>
        <w:t>прилагаемые</w:t>
      </w:r>
      <w:r>
        <w:rPr>
          <w:spacing w:val="80"/>
          <w:sz w:val="28"/>
        </w:rPr>
        <w:t xml:space="preserve">   </w:t>
      </w:r>
      <w:r>
        <w:rPr>
          <w:sz w:val="28"/>
        </w:rPr>
        <w:t>изменения,</w:t>
      </w:r>
      <w:r>
        <w:rPr>
          <w:spacing w:val="80"/>
          <w:sz w:val="28"/>
        </w:rPr>
        <w:t xml:space="preserve">  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  </w:t>
      </w:r>
      <w:r>
        <w:rPr>
          <w:sz w:val="28"/>
        </w:rPr>
        <w:t>вносятся в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31</w:t>
      </w:r>
      <w:r>
        <w:rPr>
          <w:spacing w:val="-3"/>
          <w:sz w:val="28"/>
        </w:rPr>
        <w:t xml:space="preserve"> </w:t>
      </w:r>
      <w:r>
        <w:rPr>
          <w:sz w:val="28"/>
        </w:rPr>
        <w:t>мая</w:t>
      </w:r>
      <w:r>
        <w:rPr>
          <w:spacing w:val="40"/>
          <w:sz w:val="28"/>
        </w:rPr>
        <w:t xml:space="preserve"> </w:t>
      </w:r>
      <w:r>
        <w:rPr>
          <w:sz w:val="28"/>
        </w:rPr>
        <w:t>2024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69694A" w:rsidRDefault="004D0D29">
      <w:pPr>
        <w:pStyle w:val="a3"/>
        <w:spacing w:line="268" w:lineRule="auto"/>
        <w:ind w:right="706"/>
      </w:pPr>
      <w:r>
        <w:t>№</w:t>
      </w:r>
      <w:r>
        <w:rPr>
          <w:spacing w:val="-5"/>
        </w:rPr>
        <w:t xml:space="preserve"> </w:t>
      </w:r>
      <w:r>
        <w:t>744</w:t>
      </w:r>
      <w:r>
        <w:rPr>
          <w:spacing w:val="-3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proofErr w:type="gramStart"/>
      <w:r>
        <w:t>Правил</w:t>
      </w:r>
      <w:r>
        <w:rPr>
          <w:spacing w:val="-3"/>
        </w:rPr>
        <w:t xml:space="preserve"> </w:t>
      </w:r>
      <w:r>
        <w:t>маркировки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технических средств реабилитации</w:t>
      </w:r>
      <w:proofErr w:type="gramEnd"/>
      <w:r>
        <w:t xml:space="preserve"> средствами идентификации и особенностях внедрения</w:t>
      </w:r>
      <w:r>
        <w:rPr>
          <w:spacing w:val="40"/>
        </w:rPr>
        <w:t xml:space="preserve">  </w:t>
      </w:r>
      <w:r>
        <w:t>государственной</w:t>
      </w:r>
      <w:r>
        <w:rPr>
          <w:spacing w:val="40"/>
        </w:rPr>
        <w:t xml:space="preserve">  </w:t>
      </w:r>
      <w:r>
        <w:t>информационной</w:t>
      </w:r>
      <w:r>
        <w:rPr>
          <w:spacing w:val="40"/>
        </w:rPr>
        <w:t xml:space="preserve">  </w:t>
      </w:r>
      <w:r>
        <w:t>системы</w:t>
      </w:r>
      <w:r>
        <w:rPr>
          <w:spacing w:val="40"/>
        </w:rPr>
        <w:t xml:space="preserve">  </w:t>
      </w:r>
      <w:r>
        <w:t>мониторинга</w:t>
      </w:r>
      <w:r>
        <w:rPr>
          <w:spacing w:val="40"/>
        </w:rPr>
        <w:t xml:space="preserve"> </w:t>
      </w:r>
      <w:r>
        <w:t>за оборотом товаров, подлежащих обязательной маркировке средствами идентификации, в отношении отдельных видов технических средств реабилитации"</w:t>
      </w:r>
      <w:r>
        <w:rPr>
          <w:spacing w:val="40"/>
        </w:rPr>
        <w:t xml:space="preserve"> </w:t>
      </w:r>
      <w:r>
        <w:t>(Собрание</w:t>
      </w:r>
      <w:r>
        <w:rPr>
          <w:spacing w:val="40"/>
        </w:rPr>
        <w:t xml:space="preserve"> </w:t>
      </w:r>
      <w:r>
        <w:t>законодательства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2024, № 23, ст. 3215; 2025, № 9, ст. 952; № 28, ст. 3976).</w:t>
      </w:r>
    </w:p>
    <w:p w:rsidR="0069694A" w:rsidRDefault="004D0D29">
      <w:pPr>
        <w:pStyle w:val="a4"/>
        <w:numPr>
          <w:ilvl w:val="0"/>
          <w:numId w:val="2"/>
        </w:numPr>
        <w:tabs>
          <w:tab w:val="left" w:pos="1131"/>
        </w:tabs>
        <w:spacing w:line="318" w:lineRule="exact"/>
        <w:ind w:left="1131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400960" behindDoc="1" locked="0" layoutInCell="1" allowOverlap="1">
            <wp:simplePos x="0" y="0"/>
            <wp:positionH relativeFrom="page">
              <wp:posOffset>3564509</wp:posOffset>
            </wp:positionH>
            <wp:positionV relativeFrom="paragraph">
              <wp:posOffset>406846</wp:posOffset>
            </wp:positionV>
            <wp:extent cx="1620139" cy="79209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39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2"/>
          <w:sz w:val="28"/>
        </w:rPr>
        <w:t xml:space="preserve"> </w:t>
      </w:r>
      <w:r>
        <w:rPr>
          <w:sz w:val="28"/>
        </w:rPr>
        <w:t>2026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69694A" w:rsidRDefault="0069694A">
      <w:pPr>
        <w:pStyle w:val="a3"/>
        <w:ind w:left="0"/>
        <w:jc w:val="left"/>
      </w:pPr>
    </w:p>
    <w:p w:rsidR="0069694A" w:rsidRDefault="0069694A">
      <w:pPr>
        <w:pStyle w:val="a3"/>
        <w:spacing w:before="101"/>
        <w:ind w:left="0"/>
        <w:jc w:val="left"/>
      </w:pPr>
    </w:p>
    <w:p w:rsidR="0069694A" w:rsidRDefault="004D0D29">
      <w:pPr>
        <w:pStyle w:val="a3"/>
        <w:ind w:left="161"/>
      </w:pPr>
      <w:r>
        <w:t>Председатель</w:t>
      </w:r>
      <w:r>
        <w:rPr>
          <w:spacing w:val="-3"/>
        </w:rPr>
        <w:t xml:space="preserve"> </w:t>
      </w:r>
      <w:r>
        <w:rPr>
          <w:spacing w:val="-2"/>
        </w:rPr>
        <w:t>Правительства</w:t>
      </w:r>
    </w:p>
    <w:p w:rsidR="0069694A" w:rsidRDefault="004D0D29">
      <w:pPr>
        <w:pStyle w:val="a3"/>
        <w:tabs>
          <w:tab w:val="left" w:pos="7594"/>
        </w:tabs>
        <w:ind w:left="503"/>
        <w:jc w:val="left"/>
      </w:pP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  <w:r>
        <w:tab/>
      </w:r>
      <w:proofErr w:type="spellStart"/>
      <w:r>
        <w:rPr>
          <w:spacing w:val="-2"/>
        </w:rPr>
        <w:t>М.Мишустин</w:t>
      </w:r>
      <w:proofErr w:type="spellEnd"/>
    </w:p>
    <w:p w:rsidR="0069694A" w:rsidRDefault="0069694A">
      <w:pPr>
        <w:pStyle w:val="a3"/>
        <w:jc w:val="left"/>
        <w:sectPr w:rsidR="0069694A">
          <w:footerReference w:type="default" r:id="rId12"/>
          <w:pgSz w:w="11910" w:h="16840"/>
          <w:pgMar w:top="1040" w:right="709" w:bottom="1120" w:left="1275" w:header="0" w:footer="928" w:gutter="0"/>
          <w:cols w:space="720"/>
        </w:sectPr>
      </w:pPr>
    </w:p>
    <w:p w:rsidR="0069694A" w:rsidRDefault="004D0D29">
      <w:pPr>
        <w:pStyle w:val="a3"/>
        <w:spacing w:before="76"/>
        <w:ind w:left="4424"/>
        <w:jc w:val="center"/>
      </w:pPr>
      <w:r>
        <w:rPr>
          <w:spacing w:val="-2"/>
        </w:rPr>
        <w:lastRenderedPageBreak/>
        <w:t>УТВЕРЖДЕНЫ</w:t>
      </w:r>
    </w:p>
    <w:p w:rsidR="0069694A" w:rsidRDefault="004D0D29">
      <w:pPr>
        <w:pStyle w:val="a3"/>
        <w:spacing w:before="38"/>
        <w:ind w:left="4616" w:right="19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>Правительства Российской Федерации</w:t>
      </w:r>
    </w:p>
    <w:p w:rsidR="0069694A" w:rsidRDefault="004D0D29">
      <w:pPr>
        <w:pStyle w:val="a3"/>
        <w:ind w:left="5551"/>
        <w:jc w:val="left"/>
      </w:pPr>
      <w:r>
        <w:t>от</w:t>
      </w:r>
      <w:r>
        <w:rPr>
          <w:spacing w:val="-1"/>
        </w:rPr>
        <w:t xml:space="preserve"> </w:t>
      </w:r>
      <w:r>
        <w:t>21 ноября 2025</w:t>
      </w:r>
      <w:r>
        <w:rPr>
          <w:spacing w:val="-1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rPr>
          <w:spacing w:val="-4"/>
        </w:rPr>
        <w:t>1855</w:t>
      </w:r>
    </w:p>
    <w:p w:rsidR="0069694A" w:rsidRDefault="0069694A">
      <w:pPr>
        <w:pStyle w:val="a3"/>
        <w:ind w:left="0"/>
        <w:jc w:val="left"/>
      </w:pPr>
    </w:p>
    <w:p w:rsidR="0069694A" w:rsidRDefault="0069694A">
      <w:pPr>
        <w:pStyle w:val="a3"/>
        <w:ind w:left="0"/>
        <w:jc w:val="left"/>
      </w:pPr>
    </w:p>
    <w:p w:rsidR="0069694A" w:rsidRDefault="0069694A">
      <w:pPr>
        <w:pStyle w:val="a3"/>
        <w:ind w:left="0"/>
        <w:jc w:val="left"/>
      </w:pPr>
    </w:p>
    <w:p w:rsidR="0069694A" w:rsidRDefault="0069694A">
      <w:pPr>
        <w:pStyle w:val="a3"/>
        <w:spacing w:before="112"/>
        <w:ind w:left="0"/>
        <w:jc w:val="left"/>
      </w:pPr>
    </w:p>
    <w:p w:rsidR="0069694A" w:rsidRDefault="004D0D29">
      <w:pPr>
        <w:pStyle w:val="1"/>
      </w:pPr>
      <w:r>
        <w:t xml:space="preserve">И </w:t>
      </w:r>
      <w:proofErr w:type="gramStart"/>
      <w:r>
        <w:t>З</w:t>
      </w:r>
      <w:proofErr w:type="gramEnd"/>
      <w:r>
        <w:t xml:space="preserve"> М Е Н</w:t>
      </w:r>
      <w:r>
        <w:rPr>
          <w:spacing w:val="-1"/>
        </w:rPr>
        <w:t xml:space="preserve"> </w:t>
      </w:r>
      <w:r>
        <w:t xml:space="preserve">Е Н И </w:t>
      </w:r>
      <w:r>
        <w:rPr>
          <w:spacing w:val="-5"/>
        </w:rPr>
        <w:t>Я,</w:t>
      </w:r>
    </w:p>
    <w:p w:rsidR="0069694A" w:rsidRDefault="004D0D29">
      <w:pPr>
        <w:spacing w:before="120"/>
        <w:ind w:left="744" w:right="1308"/>
        <w:jc w:val="center"/>
        <w:rPr>
          <w:b/>
          <w:sz w:val="28"/>
        </w:rPr>
      </w:pPr>
      <w:r>
        <w:rPr>
          <w:b/>
          <w:sz w:val="28"/>
        </w:rPr>
        <w:t>которые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вносятся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постановление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Правительства Российской Федерации от 31 мая 2024 г. № 744</w:t>
      </w:r>
    </w:p>
    <w:p w:rsidR="0069694A" w:rsidRDefault="0069694A">
      <w:pPr>
        <w:pStyle w:val="a3"/>
        <w:ind w:left="0"/>
        <w:jc w:val="left"/>
        <w:rPr>
          <w:b/>
        </w:rPr>
      </w:pPr>
    </w:p>
    <w:p w:rsidR="0069694A" w:rsidRDefault="0069694A">
      <w:pPr>
        <w:pStyle w:val="a3"/>
        <w:spacing w:before="76"/>
        <w:ind w:left="0"/>
        <w:jc w:val="left"/>
        <w:rPr>
          <w:b/>
        </w:rPr>
      </w:pPr>
    </w:p>
    <w:p w:rsidR="0069694A" w:rsidRDefault="004D0D29">
      <w:pPr>
        <w:pStyle w:val="a4"/>
        <w:numPr>
          <w:ilvl w:val="0"/>
          <w:numId w:val="1"/>
        </w:numPr>
        <w:tabs>
          <w:tab w:val="left" w:pos="1131"/>
        </w:tabs>
        <w:ind w:left="1131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3:</w:t>
      </w:r>
    </w:p>
    <w:p w:rsidR="0069694A" w:rsidRDefault="004D0D29">
      <w:pPr>
        <w:pStyle w:val="a3"/>
        <w:spacing w:before="38" w:line="268" w:lineRule="auto"/>
        <w:ind w:right="707" w:firstLine="709"/>
      </w:pPr>
      <w:r>
        <w:t>а)</w:t>
      </w:r>
      <w:r>
        <w:rPr>
          <w:spacing w:val="-2"/>
        </w:rPr>
        <w:t xml:space="preserve"> </w:t>
      </w:r>
      <w:r>
        <w:t>в</w:t>
      </w:r>
      <w:r>
        <w:rPr>
          <w:spacing w:val="67"/>
        </w:rPr>
        <w:t xml:space="preserve">  </w:t>
      </w:r>
      <w:r>
        <w:t>подпункте</w:t>
      </w:r>
      <w:r>
        <w:rPr>
          <w:spacing w:val="-2"/>
        </w:rPr>
        <w:t xml:space="preserve"> </w:t>
      </w:r>
      <w:r>
        <w:t>"а"</w:t>
      </w:r>
      <w:r>
        <w:rPr>
          <w:spacing w:val="67"/>
        </w:rPr>
        <w:t xml:space="preserve">  </w:t>
      </w:r>
      <w:r>
        <w:t>слова</w:t>
      </w:r>
      <w:r>
        <w:rPr>
          <w:spacing w:val="67"/>
        </w:rPr>
        <w:t xml:space="preserve">  </w:t>
      </w:r>
      <w:r>
        <w:t>"в</w:t>
      </w:r>
      <w:r>
        <w:rPr>
          <w:spacing w:val="67"/>
        </w:rPr>
        <w:t xml:space="preserve">  </w:t>
      </w:r>
      <w:r>
        <w:t>приложении"</w:t>
      </w:r>
      <w:r>
        <w:rPr>
          <w:spacing w:val="67"/>
        </w:rPr>
        <w:t xml:space="preserve">  </w:t>
      </w:r>
      <w:r>
        <w:t>заменить</w:t>
      </w:r>
      <w:r>
        <w:rPr>
          <w:spacing w:val="67"/>
        </w:rPr>
        <w:t xml:space="preserve">  </w:t>
      </w:r>
      <w:r>
        <w:t>словами "в разделе I приложения";</w:t>
      </w:r>
    </w:p>
    <w:p w:rsidR="0069694A" w:rsidRDefault="004D0D29">
      <w:pPr>
        <w:pStyle w:val="a3"/>
        <w:spacing w:line="321" w:lineRule="exact"/>
        <w:ind w:left="851"/>
      </w:pPr>
      <w:r>
        <w:t>б)</w:t>
      </w:r>
      <w:r>
        <w:rPr>
          <w:spacing w:val="-2"/>
        </w:rPr>
        <w:t xml:space="preserve"> </w:t>
      </w:r>
      <w:r>
        <w:t>дополнить</w:t>
      </w:r>
      <w:r>
        <w:rPr>
          <w:spacing w:val="-2"/>
        </w:rPr>
        <w:t xml:space="preserve"> </w:t>
      </w:r>
      <w:r>
        <w:t>подпунктами</w:t>
      </w:r>
      <w:r>
        <w:rPr>
          <w:spacing w:val="-3"/>
        </w:rPr>
        <w:t xml:space="preserve"> </w:t>
      </w:r>
      <w:r>
        <w:t>"е"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"з"</w:t>
      </w:r>
      <w:r>
        <w:rPr>
          <w:spacing w:val="-2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rPr>
          <w:spacing w:val="-2"/>
        </w:rPr>
        <w:t>содержания:</w:t>
      </w:r>
    </w:p>
    <w:p w:rsidR="0069694A" w:rsidRDefault="004D0D29">
      <w:pPr>
        <w:pStyle w:val="a3"/>
        <w:spacing w:before="38" w:line="268" w:lineRule="auto"/>
        <w:ind w:right="701" w:firstLine="709"/>
      </w:pPr>
      <w:proofErr w:type="gramStart"/>
      <w:r>
        <w:t>"е)</w:t>
      </w:r>
      <w:r>
        <w:rPr>
          <w:spacing w:val="-2"/>
        </w:rPr>
        <w:t xml:space="preserve"> </w:t>
      </w:r>
      <w:r>
        <w:t>участники оборота отдельных видов технических средств реабилитации, указанных в разделе II приложения к Правилам, утвержденным</w:t>
      </w:r>
      <w:r>
        <w:rPr>
          <w:spacing w:val="80"/>
        </w:rPr>
        <w:t xml:space="preserve">  </w:t>
      </w:r>
      <w:r>
        <w:t>настоящим</w:t>
      </w:r>
      <w:r>
        <w:rPr>
          <w:spacing w:val="80"/>
        </w:rPr>
        <w:t xml:space="preserve">  </w:t>
      </w:r>
      <w:r>
        <w:t>постановлением,</w:t>
      </w:r>
      <w:r>
        <w:rPr>
          <w:spacing w:val="80"/>
        </w:rPr>
        <w:t xml:space="preserve">  </w:t>
      </w:r>
      <w:r>
        <w:t>осуществляющие</w:t>
      </w:r>
      <w:r>
        <w:rPr>
          <w:spacing w:val="80"/>
        </w:rPr>
        <w:t xml:space="preserve">  </w:t>
      </w:r>
      <w:r>
        <w:t xml:space="preserve">ввод в оборот указанных отдельных видов технических средств реабилитации, </w:t>
      </w:r>
      <w:r>
        <w:rPr>
          <w:spacing w:val="-2"/>
        </w:rPr>
        <w:t>маркируют</w:t>
      </w:r>
      <w:r>
        <w:rPr>
          <w:spacing w:val="-18"/>
        </w:rPr>
        <w:t xml:space="preserve"> </w:t>
      </w:r>
      <w:r>
        <w:rPr>
          <w:spacing w:val="-2"/>
        </w:rPr>
        <w:t>средствами</w:t>
      </w:r>
      <w:r>
        <w:rPr>
          <w:spacing w:val="-15"/>
        </w:rPr>
        <w:t xml:space="preserve"> </w:t>
      </w:r>
      <w:r>
        <w:rPr>
          <w:spacing w:val="-2"/>
        </w:rPr>
        <w:t>идентификации</w:t>
      </w:r>
      <w:r>
        <w:rPr>
          <w:spacing w:val="-16"/>
        </w:rPr>
        <w:t xml:space="preserve"> </w:t>
      </w:r>
      <w:r>
        <w:rPr>
          <w:spacing w:val="-2"/>
        </w:rPr>
        <w:t>отдельные</w:t>
      </w:r>
      <w:r>
        <w:rPr>
          <w:spacing w:val="-15"/>
        </w:rPr>
        <w:t xml:space="preserve"> </w:t>
      </w:r>
      <w:r>
        <w:rPr>
          <w:spacing w:val="-2"/>
        </w:rPr>
        <w:t>виды</w:t>
      </w:r>
      <w:r>
        <w:rPr>
          <w:spacing w:val="-16"/>
        </w:rPr>
        <w:t xml:space="preserve"> </w:t>
      </w:r>
      <w:r>
        <w:rPr>
          <w:spacing w:val="-2"/>
        </w:rPr>
        <w:t>технических</w:t>
      </w:r>
      <w:r>
        <w:rPr>
          <w:spacing w:val="-15"/>
        </w:rPr>
        <w:t xml:space="preserve"> </w:t>
      </w:r>
      <w:r>
        <w:rPr>
          <w:spacing w:val="-2"/>
        </w:rPr>
        <w:t>средств реабилитации</w:t>
      </w:r>
      <w:r>
        <w:rPr>
          <w:spacing w:val="-6"/>
        </w:rPr>
        <w:t xml:space="preserve"> </w:t>
      </w:r>
      <w:r>
        <w:rPr>
          <w:spacing w:val="-2"/>
        </w:rPr>
        <w:t>посредством</w:t>
      </w:r>
      <w:r>
        <w:rPr>
          <w:spacing w:val="-6"/>
        </w:rPr>
        <w:t xml:space="preserve"> </w:t>
      </w:r>
      <w:r>
        <w:rPr>
          <w:spacing w:val="-2"/>
        </w:rPr>
        <w:t>нанесения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такие</w:t>
      </w:r>
      <w:r>
        <w:rPr>
          <w:spacing w:val="-6"/>
        </w:rPr>
        <w:t xml:space="preserve"> </w:t>
      </w:r>
      <w:r>
        <w:rPr>
          <w:spacing w:val="-2"/>
        </w:rPr>
        <w:t>отдельные</w:t>
      </w:r>
      <w:r>
        <w:rPr>
          <w:spacing w:val="-6"/>
        </w:rPr>
        <w:t xml:space="preserve"> </w:t>
      </w:r>
      <w:r>
        <w:rPr>
          <w:spacing w:val="-2"/>
        </w:rPr>
        <w:t>виды</w:t>
      </w:r>
      <w:r>
        <w:rPr>
          <w:spacing w:val="-5"/>
        </w:rPr>
        <w:t xml:space="preserve"> </w:t>
      </w:r>
      <w:r>
        <w:rPr>
          <w:spacing w:val="-2"/>
        </w:rPr>
        <w:t xml:space="preserve">технических </w:t>
      </w:r>
      <w:r>
        <w:t>средств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этикетки,</w:t>
      </w:r>
      <w:r>
        <w:rPr>
          <w:spacing w:val="-1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идентификации,</w:t>
      </w:r>
      <w:r>
        <w:rPr>
          <w:spacing w:val="-1"/>
        </w:rPr>
        <w:t xml:space="preserve"> </w:t>
      </w:r>
      <w:r>
        <w:t>или посредством нанесения средств идентификации на потребительские упаковки отдельных видов технических</w:t>
      </w:r>
      <w:proofErr w:type="gramEnd"/>
      <w:r>
        <w:rPr>
          <w:spacing w:val="-1"/>
        </w:rPr>
        <w:t xml:space="preserve"> </w:t>
      </w:r>
      <w:proofErr w:type="gramStart"/>
      <w:r>
        <w:t>средств реабилитации,</w:t>
      </w:r>
      <w:r>
        <w:rPr>
          <w:spacing w:val="-1"/>
        </w:rPr>
        <w:t xml:space="preserve"> </w:t>
      </w:r>
      <w:r>
        <w:t>в том числе посредством нанесения на такие упаковки этикетки, содержащей средство идентификации, и представляют в информационную систему мониторинга 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нанесении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идентификации,</w:t>
      </w:r>
      <w:r>
        <w:rPr>
          <w:spacing w:val="40"/>
        </w:rPr>
        <w:t xml:space="preserve"> </w:t>
      </w:r>
      <w:r>
        <w:t>вводе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оборот,</w:t>
      </w:r>
      <w:r>
        <w:rPr>
          <w:spacing w:val="40"/>
        </w:rPr>
        <w:t xml:space="preserve"> </w:t>
      </w:r>
      <w:r>
        <w:t>обороте</w:t>
      </w:r>
      <w:r>
        <w:rPr>
          <w:spacing w:val="80"/>
        </w:rPr>
        <w:t xml:space="preserve"> </w:t>
      </w:r>
      <w:r>
        <w:t>и выводе из оборота таких отдельных видов технических средств реабилитации в соответствии с Правилами, утвержденными настоящим постановлением, с 1 февраля 2026 г.;</w:t>
      </w:r>
      <w:proofErr w:type="gramEnd"/>
    </w:p>
    <w:p w:rsidR="0069694A" w:rsidRDefault="004D0D29">
      <w:pPr>
        <w:pStyle w:val="a3"/>
        <w:spacing w:line="268" w:lineRule="auto"/>
        <w:ind w:right="706" w:firstLine="709"/>
      </w:pPr>
      <w:proofErr w:type="gramStart"/>
      <w:r>
        <w:t>ж)</w:t>
      </w:r>
      <w:r>
        <w:rPr>
          <w:spacing w:val="-2"/>
        </w:rPr>
        <w:t xml:space="preserve"> </w:t>
      </w:r>
      <w:r>
        <w:t>участники оборота отдельных видов технических средств реабилитации, указанных в разделе</w:t>
      </w:r>
      <w:r>
        <w:rPr>
          <w:spacing w:val="-2"/>
        </w:rPr>
        <w:t xml:space="preserve"> </w:t>
      </w:r>
      <w:r>
        <w:t>II приложения к Правилам, утвержденным настоящим постановлением, по 28</w:t>
      </w:r>
      <w:r>
        <w:rPr>
          <w:spacing w:val="-2"/>
        </w:rPr>
        <w:t xml:space="preserve"> </w:t>
      </w:r>
      <w:r>
        <w:t>февраля 2026</w:t>
      </w:r>
      <w:r>
        <w:rPr>
          <w:spacing w:val="-2"/>
        </w:rPr>
        <w:t xml:space="preserve"> </w:t>
      </w:r>
      <w:r>
        <w:t>г. осуществляют маркировку таких отдельных видов технических средств реабилитации, приобретенных по 31</w:t>
      </w:r>
      <w:r>
        <w:rPr>
          <w:spacing w:val="-2"/>
        </w:rPr>
        <w:t xml:space="preserve"> </w:t>
      </w:r>
      <w:r>
        <w:t>января 2026</w:t>
      </w:r>
      <w:r>
        <w:rPr>
          <w:spacing w:val="-2"/>
        </w:rPr>
        <w:t xml:space="preserve"> </w:t>
      </w:r>
      <w:r>
        <w:t>г. и выпущенных таможенными</w:t>
      </w:r>
      <w:r>
        <w:rPr>
          <w:spacing w:val="40"/>
        </w:rPr>
        <w:t xml:space="preserve"> </w:t>
      </w:r>
      <w:r>
        <w:t>органами</w:t>
      </w:r>
      <w:r>
        <w:rPr>
          <w:spacing w:val="40"/>
        </w:rPr>
        <w:t xml:space="preserve"> </w:t>
      </w:r>
      <w:r>
        <w:t>начиная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февраля</w:t>
      </w:r>
      <w:r>
        <w:rPr>
          <w:spacing w:val="40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г.,</w:t>
      </w:r>
      <w:r>
        <w:rPr>
          <w:spacing w:val="40"/>
        </w:rPr>
        <w:t xml:space="preserve"> </w:t>
      </w:r>
      <w:r>
        <w:t>ввозимых (ввезенных)</w:t>
      </w:r>
      <w:r>
        <w:rPr>
          <w:spacing w:val="67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помещенных</w:t>
      </w:r>
      <w:r>
        <w:rPr>
          <w:spacing w:val="69"/>
        </w:rPr>
        <w:t xml:space="preserve">  </w:t>
      </w:r>
      <w:r>
        <w:t>под</w:t>
      </w:r>
      <w:r>
        <w:rPr>
          <w:spacing w:val="70"/>
        </w:rPr>
        <w:t xml:space="preserve">  </w:t>
      </w:r>
      <w:r>
        <w:t>таможенные</w:t>
      </w:r>
      <w:r>
        <w:rPr>
          <w:spacing w:val="69"/>
        </w:rPr>
        <w:t xml:space="preserve">  </w:t>
      </w:r>
      <w:r>
        <w:t>процедуры</w:t>
      </w:r>
      <w:r>
        <w:rPr>
          <w:spacing w:val="70"/>
        </w:rPr>
        <w:t xml:space="preserve">  </w:t>
      </w:r>
      <w:r>
        <w:rPr>
          <w:spacing w:val="-2"/>
        </w:rPr>
        <w:t>выпуска</w:t>
      </w:r>
      <w:proofErr w:type="gramEnd"/>
    </w:p>
    <w:p w:rsidR="0069694A" w:rsidRDefault="0069694A">
      <w:pPr>
        <w:pStyle w:val="a3"/>
        <w:spacing w:line="268" w:lineRule="auto"/>
        <w:sectPr w:rsidR="0069694A">
          <w:pgSz w:w="11910" w:h="16840"/>
          <w:pgMar w:top="1380" w:right="709" w:bottom="1120" w:left="1275" w:header="0" w:footer="928" w:gutter="0"/>
          <w:cols w:space="720"/>
        </w:sectPr>
      </w:pPr>
    </w:p>
    <w:p w:rsidR="0069694A" w:rsidRDefault="0069694A">
      <w:pPr>
        <w:pStyle w:val="a3"/>
        <w:spacing w:before="64"/>
        <w:ind w:left="0"/>
        <w:jc w:val="left"/>
      </w:pPr>
    </w:p>
    <w:p w:rsidR="0069694A" w:rsidRDefault="004D0D29">
      <w:pPr>
        <w:pStyle w:val="a3"/>
        <w:spacing w:line="268" w:lineRule="auto"/>
        <w:ind w:right="707"/>
      </w:pPr>
      <w:r>
        <w:t>для внутреннего потребления или реимпорта, до предложения этих отдельных видов технических средств реабилитации для реализации (продажи)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вносят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информационную</w:t>
      </w:r>
      <w:r>
        <w:rPr>
          <w:spacing w:val="40"/>
        </w:rPr>
        <w:t xml:space="preserve"> </w:t>
      </w:r>
      <w:r>
        <w:t>систему</w:t>
      </w:r>
      <w:r>
        <w:rPr>
          <w:spacing w:val="40"/>
        </w:rPr>
        <w:t xml:space="preserve"> </w:t>
      </w:r>
      <w:r>
        <w:t>мониторинга</w:t>
      </w:r>
      <w:r>
        <w:rPr>
          <w:spacing w:val="40"/>
        </w:rPr>
        <w:t xml:space="preserve"> </w:t>
      </w:r>
      <w:r>
        <w:t>сведения</w:t>
      </w:r>
      <w:r>
        <w:rPr>
          <w:spacing w:val="80"/>
          <w:w w:val="150"/>
        </w:rPr>
        <w:t xml:space="preserve"> </w:t>
      </w:r>
      <w:r>
        <w:t>о маркировке таких отдельных видов технических средств реабилитации средствами идентификации в соответствии с Правилами, утвержденными настоящим постановлением;</w:t>
      </w:r>
    </w:p>
    <w:p w:rsidR="0069694A" w:rsidRDefault="004D0D29">
      <w:pPr>
        <w:pStyle w:val="a3"/>
        <w:spacing w:line="268" w:lineRule="auto"/>
        <w:ind w:right="707" w:firstLine="709"/>
      </w:pPr>
      <w:proofErr w:type="gramStart"/>
      <w:r>
        <w:t>з)</w:t>
      </w:r>
      <w:r>
        <w:rPr>
          <w:spacing w:val="-2"/>
        </w:rPr>
        <w:t xml:space="preserve"> </w:t>
      </w:r>
      <w:r>
        <w:t>участники оборота отдельных видов технических средств реабилитации, указанных в разделе II приложения к Правилам, утвержденным</w:t>
      </w:r>
      <w:r>
        <w:rPr>
          <w:spacing w:val="40"/>
        </w:rPr>
        <w:t xml:space="preserve"> </w:t>
      </w:r>
      <w:r>
        <w:t>настоящим</w:t>
      </w:r>
      <w:r>
        <w:rPr>
          <w:spacing w:val="40"/>
        </w:rPr>
        <w:t xml:space="preserve"> </w:t>
      </w:r>
      <w:r>
        <w:t>постановлением,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состоянию на 1</w:t>
      </w:r>
      <w:r>
        <w:rPr>
          <w:spacing w:val="-1"/>
        </w:rPr>
        <w:t xml:space="preserve"> </w:t>
      </w:r>
      <w:r>
        <w:t>февраля 2026</w:t>
      </w:r>
      <w:r>
        <w:rPr>
          <w:spacing w:val="-1"/>
        </w:rPr>
        <w:t xml:space="preserve"> </w:t>
      </w:r>
      <w:r>
        <w:t>г. на территории Российской Федерации нереализованных отдельных видов технических средств реабилитации, произведенных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ввезенных</w:t>
      </w:r>
      <w:r>
        <w:rPr>
          <w:spacing w:val="80"/>
          <w:w w:val="150"/>
        </w:rPr>
        <w:t xml:space="preserve"> </w:t>
      </w:r>
      <w:r>
        <w:t>в Российскую Федерацию и введенных в оборот по 31 января 2026 г., вправе осуществлять реализацию таких</w:t>
      </w:r>
      <w:proofErr w:type="gramEnd"/>
      <w:r>
        <w:t xml:space="preserve"> отдельных видов технических средств</w:t>
      </w:r>
      <w:r>
        <w:rPr>
          <w:spacing w:val="80"/>
          <w:w w:val="150"/>
        </w:rPr>
        <w:t xml:space="preserve"> </w:t>
      </w:r>
      <w:r>
        <w:t>реабилитации</w:t>
      </w:r>
      <w:r>
        <w:rPr>
          <w:spacing w:val="80"/>
          <w:w w:val="150"/>
        </w:rPr>
        <w:t xml:space="preserve"> </w:t>
      </w:r>
      <w:r>
        <w:t>без</w:t>
      </w:r>
      <w:r>
        <w:rPr>
          <w:spacing w:val="80"/>
          <w:w w:val="150"/>
        </w:rPr>
        <w:t xml:space="preserve"> </w:t>
      </w:r>
      <w:r>
        <w:t>маркировки</w:t>
      </w:r>
      <w:r>
        <w:rPr>
          <w:spacing w:val="80"/>
          <w:w w:val="150"/>
        </w:rPr>
        <w:t xml:space="preserve"> </w:t>
      </w:r>
      <w:r>
        <w:t>средствами</w:t>
      </w:r>
      <w:r>
        <w:rPr>
          <w:spacing w:val="80"/>
          <w:w w:val="150"/>
        </w:rPr>
        <w:t xml:space="preserve"> </w:t>
      </w:r>
      <w:r>
        <w:t>идентификации</w:t>
      </w:r>
      <w:r>
        <w:rPr>
          <w:spacing w:val="8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маркировку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 реабилитации средствами идентификации по 28 февраля 2027 г.".</w:t>
      </w:r>
    </w:p>
    <w:p w:rsidR="0069694A" w:rsidRDefault="004D0D29">
      <w:pPr>
        <w:pStyle w:val="a4"/>
        <w:numPr>
          <w:ilvl w:val="0"/>
          <w:numId w:val="1"/>
        </w:numPr>
        <w:tabs>
          <w:tab w:val="left" w:pos="1131"/>
        </w:tabs>
        <w:spacing w:line="315" w:lineRule="exact"/>
        <w:ind w:left="1131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6:</w:t>
      </w:r>
    </w:p>
    <w:p w:rsidR="0069694A" w:rsidRDefault="004D0D29">
      <w:pPr>
        <w:pStyle w:val="a3"/>
        <w:spacing w:before="34" w:line="268" w:lineRule="auto"/>
        <w:ind w:right="707" w:firstLine="709"/>
      </w:pPr>
      <w:proofErr w:type="gramStart"/>
      <w:r>
        <w:t>а)</w:t>
      </w:r>
      <w:r>
        <w:rPr>
          <w:spacing w:val="-2"/>
        </w:rPr>
        <w:t xml:space="preserve"> </w:t>
      </w:r>
      <w:r>
        <w:t>в абзаце первом слова "до наступления даты, установленной подпунктом "а" пункта 3 настоящего постановления, с которой" заменить словами "до наступления дат, установленных подпунктами "а" и "е"</w:t>
      </w:r>
      <w:r>
        <w:rPr>
          <w:spacing w:val="80"/>
        </w:rPr>
        <w:t xml:space="preserve"> </w:t>
      </w:r>
      <w:r>
        <w:t>пункта 3 настоящего постановления, с которых";</w:t>
      </w:r>
      <w:proofErr w:type="gramEnd"/>
    </w:p>
    <w:p w:rsidR="0069694A" w:rsidRDefault="004D0D29">
      <w:pPr>
        <w:pStyle w:val="a3"/>
        <w:tabs>
          <w:tab w:val="left" w:pos="879"/>
          <w:tab w:val="left" w:pos="1492"/>
          <w:tab w:val="left" w:pos="1756"/>
          <w:tab w:val="left" w:pos="2161"/>
          <w:tab w:val="left" w:pos="2483"/>
          <w:tab w:val="left" w:pos="2603"/>
          <w:tab w:val="left" w:pos="2680"/>
          <w:tab w:val="left" w:pos="3941"/>
          <w:tab w:val="left" w:pos="4290"/>
          <w:tab w:val="left" w:pos="4353"/>
          <w:tab w:val="left" w:pos="4952"/>
          <w:tab w:val="left" w:pos="5667"/>
          <w:tab w:val="left" w:pos="6087"/>
          <w:tab w:val="left" w:pos="6457"/>
          <w:tab w:val="left" w:pos="6675"/>
          <w:tab w:val="left" w:pos="7672"/>
          <w:tab w:val="left" w:pos="7828"/>
          <w:tab w:val="left" w:pos="8218"/>
        </w:tabs>
        <w:spacing w:line="268" w:lineRule="auto"/>
        <w:ind w:right="706" w:firstLine="709"/>
        <w:jc w:val="right"/>
      </w:pPr>
      <w:r>
        <w:t xml:space="preserve">б) после абзаца второго дополнить абзацем следующего содержания: </w:t>
      </w:r>
      <w:proofErr w:type="gramStart"/>
      <w:r>
        <w:t>"Оборот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вывод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оборота</w:t>
      </w:r>
      <w:r>
        <w:rPr>
          <w:spacing w:val="80"/>
        </w:rPr>
        <w:t xml:space="preserve"> </w:t>
      </w:r>
      <w:r>
        <w:t>немаркированных</w:t>
      </w:r>
      <w:r>
        <w:rPr>
          <w:spacing w:val="80"/>
        </w:rPr>
        <w:t xml:space="preserve"> </w:t>
      </w:r>
      <w:r>
        <w:t>отдельных</w:t>
      </w:r>
      <w:r>
        <w:rPr>
          <w:spacing w:val="80"/>
        </w:rPr>
        <w:t xml:space="preserve"> </w:t>
      </w:r>
      <w:r>
        <w:t>видов технических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реабилитации,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подпункте</w:t>
      </w:r>
      <w:r>
        <w:rPr>
          <w:spacing w:val="40"/>
        </w:rPr>
        <w:t xml:space="preserve"> </w:t>
      </w:r>
      <w:r>
        <w:t>"е"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3 настоящего</w:t>
      </w:r>
      <w:r>
        <w:rPr>
          <w:spacing w:val="80"/>
        </w:rPr>
        <w:t xml:space="preserve"> </w:t>
      </w:r>
      <w:r>
        <w:t>постановления,</w:t>
      </w:r>
      <w:r>
        <w:rPr>
          <w:spacing w:val="80"/>
        </w:rPr>
        <w:t xml:space="preserve"> </w:t>
      </w:r>
      <w:r>
        <w:t>произведенных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  <w:r>
        <w:tab/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ввозимых</w:t>
      </w:r>
      <w:r>
        <w:tab/>
      </w:r>
      <w:r>
        <w:rPr>
          <w:spacing w:val="-2"/>
        </w:rPr>
        <w:t>(ввезенных)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Российскую</w:t>
      </w:r>
      <w:r>
        <w:tab/>
      </w:r>
      <w:r>
        <w:tab/>
      </w:r>
      <w:r>
        <w:rPr>
          <w:spacing w:val="-2"/>
        </w:rPr>
        <w:t xml:space="preserve">Федерацию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ввоза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Евразийского</w:t>
      </w:r>
      <w:r>
        <w:rPr>
          <w:spacing w:val="40"/>
        </w:rPr>
        <w:t xml:space="preserve"> </w:t>
      </w:r>
      <w:r>
        <w:t>экономического союза)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трансграничной</w:t>
      </w:r>
      <w:r>
        <w:rPr>
          <w:spacing w:val="80"/>
        </w:rPr>
        <w:t xml:space="preserve"> </w:t>
      </w:r>
      <w:r>
        <w:t>торговли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выпуска</w:t>
      </w:r>
      <w:r>
        <w:rPr>
          <w:spacing w:val="80"/>
        </w:rPr>
        <w:t xml:space="preserve"> </w:t>
      </w:r>
      <w:r>
        <w:t xml:space="preserve">таможенными </w:t>
      </w:r>
      <w:r>
        <w:rPr>
          <w:spacing w:val="-2"/>
        </w:rPr>
        <w:t>органами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6"/>
        </w:rPr>
        <w:t>их</w:t>
      </w:r>
      <w:r>
        <w:tab/>
      </w:r>
      <w:r>
        <w:tab/>
      </w:r>
      <w:r>
        <w:tab/>
      </w:r>
      <w:r>
        <w:rPr>
          <w:spacing w:val="-2"/>
        </w:rPr>
        <w:t>помещении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таможенные</w:t>
      </w:r>
      <w:r>
        <w:tab/>
      </w:r>
      <w:r>
        <w:tab/>
      </w:r>
      <w:r>
        <w:rPr>
          <w:spacing w:val="-2"/>
        </w:rPr>
        <w:t>процедуры</w:t>
      </w:r>
      <w:r>
        <w:tab/>
      </w:r>
      <w:r>
        <w:rPr>
          <w:spacing w:val="-2"/>
        </w:rPr>
        <w:t xml:space="preserve">выпуска </w:t>
      </w:r>
      <w:r>
        <w:t>для</w:t>
      </w:r>
      <w:r>
        <w:rPr>
          <w:spacing w:val="40"/>
        </w:rPr>
        <w:t xml:space="preserve"> </w:t>
      </w:r>
      <w:r>
        <w:t>внутреннего</w:t>
      </w:r>
      <w:r>
        <w:rPr>
          <w:spacing w:val="40"/>
        </w:rPr>
        <w:t xml:space="preserve"> </w:t>
      </w:r>
      <w:r>
        <w:t>потребления</w:t>
      </w:r>
      <w:r>
        <w:rPr>
          <w:spacing w:val="40"/>
        </w:rPr>
        <w:t xml:space="preserve"> </w:t>
      </w:r>
      <w:r>
        <w:t>или</w:t>
      </w:r>
      <w:proofErr w:type="gramEnd"/>
      <w:r>
        <w:rPr>
          <w:spacing w:val="40"/>
        </w:rPr>
        <w:t xml:space="preserve"> </w:t>
      </w:r>
      <w:r>
        <w:t>реимпорта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 xml:space="preserve">производства </w:t>
      </w:r>
      <w:r>
        <w:rPr>
          <w:spacing w:val="-5"/>
        </w:rPr>
        <w:t>вне</w:t>
      </w:r>
      <w:r>
        <w:tab/>
      </w:r>
      <w:r>
        <w:rPr>
          <w:spacing w:val="-2"/>
        </w:rPr>
        <w:t>Российской</w:t>
      </w:r>
      <w:r>
        <w:tab/>
      </w:r>
      <w:r>
        <w:tab/>
      </w:r>
      <w:r>
        <w:rPr>
          <w:spacing w:val="-2"/>
        </w:rPr>
        <w:t>Федерации)</w:t>
      </w:r>
      <w:r>
        <w:tab/>
      </w:r>
      <w:r>
        <w:tab/>
      </w:r>
      <w:r>
        <w:rPr>
          <w:spacing w:val="-5"/>
        </w:rPr>
        <w:t>по</w:t>
      </w:r>
      <w:r>
        <w:tab/>
      </w:r>
      <w:r>
        <w:rPr>
          <w:spacing w:val="-49"/>
        </w:rPr>
        <w:t xml:space="preserve"> </w:t>
      </w:r>
      <w:r>
        <w:t>31 января</w:t>
      </w:r>
      <w:r>
        <w:tab/>
        <w:t xml:space="preserve">2026 </w:t>
      </w:r>
      <w:r>
        <w:rPr>
          <w:spacing w:val="-5"/>
        </w:rPr>
        <w:t>г.,</w:t>
      </w:r>
      <w:r>
        <w:tab/>
      </w:r>
      <w:r>
        <w:rPr>
          <w:spacing w:val="-2"/>
        </w:rPr>
        <w:t>допускаются</w:t>
      </w:r>
    </w:p>
    <w:p w:rsidR="0069694A" w:rsidRDefault="004D0D29">
      <w:pPr>
        <w:pStyle w:val="a3"/>
        <w:spacing w:line="316" w:lineRule="exact"/>
      </w:pPr>
      <w:r>
        <w:t>по</w:t>
      </w:r>
      <w:r>
        <w:rPr>
          <w:spacing w:val="-1"/>
        </w:rPr>
        <w:t xml:space="preserve"> </w:t>
      </w:r>
      <w:r>
        <w:t>28 февраля</w:t>
      </w:r>
      <w:r>
        <w:rPr>
          <w:spacing w:val="-1"/>
        </w:rPr>
        <w:t xml:space="preserve"> </w:t>
      </w:r>
      <w:r>
        <w:t xml:space="preserve">2027 </w:t>
      </w:r>
      <w:r>
        <w:rPr>
          <w:spacing w:val="-4"/>
        </w:rPr>
        <w:t>г.";</w:t>
      </w:r>
    </w:p>
    <w:p w:rsidR="0069694A" w:rsidRDefault="004D0D29">
      <w:pPr>
        <w:pStyle w:val="a3"/>
        <w:spacing w:before="36"/>
        <w:ind w:left="851"/>
      </w:pPr>
      <w:r>
        <w:t>в)</w:t>
      </w:r>
      <w:r>
        <w:rPr>
          <w:spacing w:val="-3"/>
        </w:rPr>
        <w:t xml:space="preserve"> </w:t>
      </w:r>
      <w:r>
        <w:t>дополнить</w:t>
      </w:r>
      <w:r>
        <w:rPr>
          <w:spacing w:val="-2"/>
        </w:rPr>
        <w:t xml:space="preserve"> </w:t>
      </w:r>
      <w:r>
        <w:t>абзацем</w:t>
      </w:r>
      <w:r>
        <w:rPr>
          <w:spacing w:val="-2"/>
        </w:rPr>
        <w:t xml:space="preserve"> </w:t>
      </w:r>
      <w:r>
        <w:t>следующего</w:t>
      </w:r>
      <w:r>
        <w:rPr>
          <w:spacing w:val="-2"/>
        </w:rPr>
        <w:t xml:space="preserve"> содержания:</w:t>
      </w:r>
    </w:p>
    <w:p w:rsidR="0069694A" w:rsidRDefault="004D0D29">
      <w:pPr>
        <w:pStyle w:val="a3"/>
        <w:spacing w:before="38" w:line="268" w:lineRule="auto"/>
        <w:ind w:right="707" w:firstLine="709"/>
      </w:pPr>
      <w:r>
        <w:t xml:space="preserve">"По 28 февраля 2026 г. допускается выпуск таможенными органами </w:t>
      </w:r>
      <w:proofErr w:type="gramStart"/>
      <w:r>
        <w:t>ввозимых</w:t>
      </w:r>
      <w:proofErr w:type="gramEnd"/>
      <w:r>
        <w:rPr>
          <w:spacing w:val="-1"/>
        </w:rPr>
        <w:t xml:space="preserve"> </w:t>
      </w:r>
      <w:r>
        <w:t>(ввезенных)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помещенных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таможенные</w:t>
      </w:r>
      <w:r>
        <w:rPr>
          <w:spacing w:val="-1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выпуска для</w:t>
      </w:r>
      <w:r>
        <w:rPr>
          <w:spacing w:val="10"/>
        </w:rPr>
        <w:t xml:space="preserve"> </w:t>
      </w:r>
      <w:r>
        <w:t>внутреннего</w:t>
      </w:r>
      <w:r>
        <w:rPr>
          <w:spacing w:val="13"/>
        </w:rPr>
        <w:t xml:space="preserve"> </w:t>
      </w:r>
      <w:r>
        <w:t>потребления</w:t>
      </w:r>
      <w:r>
        <w:rPr>
          <w:spacing w:val="12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реимпорта</w:t>
      </w:r>
      <w:r>
        <w:rPr>
          <w:spacing w:val="12"/>
        </w:rPr>
        <w:t xml:space="preserve"> </w:t>
      </w:r>
      <w:r>
        <w:t>немаркированных</w:t>
      </w:r>
      <w:r>
        <w:rPr>
          <w:spacing w:val="13"/>
        </w:rPr>
        <w:t xml:space="preserve"> </w:t>
      </w:r>
      <w:r>
        <w:rPr>
          <w:spacing w:val="-2"/>
        </w:rPr>
        <w:t>отдельных</w:t>
      </w:r>
    </w:p>
    <w:p w:rsidR="0069694A" w:rsidRDefault="0069694A">
      <w:pPr>
        <w:pStyle w:val="a3"/>
        <w:spacing w:line="268" w:lineRule="auto"/>
        <w:sectPr w:rsidR="0069694A">
          <w:headerReference w:type="default" r:id="rId13"/>
          <w:footerReference w:type="default" r:id="rId14"/>
          <w:pgSz w:w="11910" w:h="16840"/>
          <w:pgMar w:top="1060" w:right="709" w:bottom="1120" w:left="1275" w:header="760" w:footer="928" w:gutter="0"/>
          <w:pgNumType w:start="2"/>
          <w:cols w:space="720"/>
        </w:sectPr>
      </w:pPr>
    </w:p>
    <w:p w:rsidR="0069694A" w:rsidRDefault="0069694A">
      <w:pPr>
        <w:pStyle w:val="a3"/>
        <w:spacing w:before="64"/>
        <w:ind w:left="0"/>
        <w:jc w:val="left"/>
      </w:pPr>
    </w:p>
    <w:p w:rsidR="0069694A" w:rsidRDefault="004D0D29">
      <w:pPr>
        <w:pStyle w:val="a3"/>
        <w:spacing w:line="268" w:lineRule="auto"/>
        <w:ind w:right="707"/>
      </w:pPr>
      <w:r>
        <w:t>видов технических средств реабилитации, указанных в подпункте</w:t>
      </w:r>
      <w:r>
        <w:rPr>
          <w:spacing w:val="-2"/>
        </w:rPr>
        <w:t xml:space="preserve"> </w:t>
      </w:r>
      <w:r>
        <w:t>"ж" пункта 3 настоящего постановления</w:t>
      </w:r>
      <w:proofErr w:type="gramStart"/>
      <w:r>
        <w:t>.".</w:t>
      </w:r>
      <w:proofErr w:type="gramEnd"/>
    </w:p>
    <w:p w:rsidR="0069694A" w:rsidRDefault="004D0D29">
      <w:pPr>
        <w:pStyle w:val="a4"/>
        <w:numPr>
          <w:ilvl w:val="0"/>
          <w:numId w:val="1"/>
        </w:numPr>
        <w:tabs>
          <w:tab w:val="left" w:pos="1132"/>
        </w:tabs>
        <w:spacing w:line="268" w:lineRule="auto"/>
        <w:ind w:left="143" w:right="706" w:firstLine="709"/>
        <w:jc w:val="both"/>
        <w:rPr>
          <w:sz w:val="28"/>
        </w:rPr>
      </w:pPr>
      <w:r>
        <w:rPr>
          <w:sz w:val="28"/>
        </w:rPr>
        <w:t xml:space="preserve">В Правилах маркировки отдельных видов технических средств реабилитации средствами идентификации, утвержденных указанным </w:t>
      </w:r>
      <w:r>
        <w:rPr>
          <w:spacing w:val="-2"/>
          <w:sz w:val="28"/>
        </w:rPr>
        <w:t>постановлением:</w:t>
      </w:r>
    </w:p>
    <w:p w:rsidR="0069694A" w:rsidRDefault="004D0D29">
      <w:pPr>
        <w:pStyle w:val="a3"/>
        <w:spacing w:line="320" w:lineRule="exact"/>
        <w:ind w:left="851"/>
      </w:pPr>
      <w:r>
        <w:t>а)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пункте </w:t>
      </w:r>
      <w:r>
        <w:rPr>
          <w:spacing w:val="-5"/>
        </w:rPr>
        <w:t>2:</w:t>
      </w:r>
    </w:p>
    <w:p w:rsidR="0069694A" w:rsidRDefault="004D0D29">
      <w:pPr>
        <w:pStyle w:val="a3"/>
        <w:spacing w:before="37" w:line="268" w:lineRule="auto"/>
        <w:ind w:right="707" w:firstLine="709"/>
      </w:pPr>
      <w:r>
        <w:t>абзац третий после слов "групповой упаковки</w:t>
      </w:r>
      <w:proofErr w:type="gramStart"/>
      <w:r>
        <w:t>,"</w:t>
      </w:r>
      <w:proofErr w:type="gramEnd"/>
      <w:r>
        <w:t xml:space="preserve"> дополнить словами "или код идентификации набора,";</w:t>
      </w:r>
    </w:p>
    <w:p w:rsidR="0069694A" w:rsidRDefault="004D0D29">
      <w:pPr>
        <w:pStyle w:val="a3"/>
        <w:spacing w:line="268" w:lineRule="auto"/>
        <w:ind w:right="707" w:firstLine="709"/>
      </w:pPr>
      <w:r>
        <w:t>после абзаца</w:t>
      </w:r>
      <w:r>
        <w:rPr>
          <w:spacing w:val="-2"/>
        </w:rPr>
        <w:t xml:space="preserve"> </w:t>
      </w:r>
      <w:r>
        <w:t xml:space="preserve">двадцать второго дополнить абзацем следующего </w:t>
      </w:r>
      <w:r>
        <w:rPr>
          <w:spacing w:val="-2"/>
        </w:rPr>
        <w:t>содержания:</w:t>
      </w:r>
    </w:p>
    <w:p w:rsidR="0069694A" w:rsidRDefault="004D0D29">
      <w:pPr>
        <w:pStyle w:val="a3"/>
        <w:spacing w:line="268" w:lineRule="auto"/>
        <w:ind w:right="706" w:firstLine="709"/>
      </w:pPr>
      <w:proofErr w:type="gramStart"/>
      <w:r>
        <w:t>"единица потребления" - единица товара, предусмотренная инвалиду индивидуальной</w:t>
      </w:r>
      <w:r>
        <w:rPr>
          <w:spacing w:val="80"/>
        </w:rPr>
        <w:t xml:space="preserve">   </w:t>
      </w:r>
      <w:r>
        <w:t>программой</w:t>
      </w:r>
      <w:r>
        <w:rPr>
          <w:spacing w:val="80"/>
        </w:rPr>
        <w:t xml:space="preserve">   </w:t>
      </w:r>
      <w:r>
        <w:t>реабилитации</w:t>
      </w:r>
      <w:r>
        <w:rPr>
          <w:spacing w:val="80"/>
        </w:rPr>
        <w:t xml:space="preserve">   </w:t>
      </w:r>
      <w:r>
        <w:t>или</w:t>
      </w:r>
      <w:r>
        <w:rPr>
          <w:spacing w:val="80"/>
        </w:rPr>
        <w:t xml:space="preserve">   </w:t>
      </w:r>
      <w:proofErr w:type="spellStart"/>
      <w:r>
        <w:t>абилитации</w:t>
      </w:r>
      <w:proofErr w:type="spellEnd"/>
      <w:r>
        <w:t>,</w:t>
      </w:r>
      <w:r>
        <w:rPr>
          <w:spacing w:val="80"/>
          <w:w w:val="150"/>
        </w:rPr>
        <w:t xml:space="preserve"> </w:t>
      </w:r>
      <w:r>
        <w:t>в соответствии с перечнем медицинских и социальных показаний, медицинских противопоказаний для обеспечения инвалидов техническими средствами реабилитации, технических решений, в том числе</w:t>
      </w:r>
      <w:r>
        <w:rPr>
          <w:spacing w:val="40"/>
        </w:rPr>
        <w:t xml:space="preserve"> </w:t>
      </w:r>
      <w:r>
        <w:t>специальных, конструктивных особенностей и параметров технических средств реабилитации, используемых в целях устранения или возможно более полной компенсации стойких ограничений жизнедеятельности инвалидов, определенным в соответствии со статьей 11</w:t>
      </w:r>
      <w:r>
        <w:rPr>
          <w:position w:val="8"/>
          <w:sz w:val="18"/>
        </w:rPr>
        <w:t>1</w:t>
      </w:r>
      <w:r>
        <w:rPr>
          <w:spacing w:val="40"/>
          <w:position w:val="8"/>
          <w:sz w:val="18"/>
        </w:rPr>
        <w:t xml:space="preserve"> </w:t>
      </w:r>
      <w:r>
        <w:t>Федерального</w:t>
      </w:r>
      <w:proofErr w:type="gramEnd"/>
      <w:r>
        <w:t xml:space="preserve"> закона "О социальной защите инвалидов в Российской Федерации"</w:t>
      </w:r>
      <w:proofErr w:type="gramStart"/>
      <w:r>
        <w:t>;"</w:t>
      </w:r>
      <w:proofErr w:type="gramEnd"/>
      <w:r>
        <w:t>;</w:t>
      </w:r>
    </w:p>
    <w:p w:rsidR="0069694A" w:rsidRDefault="004D0D29">
      <w:pPr>
        <w:pStyle w:val="a3"/>
        <w:spacing w:line="268" w:lineRule="auto"/>
        <w:ind w:right="706" w:firstLine="709"/>
      </w:pPr>
      <w:proofErr w:type="gramStart"/>
      <w:r>
        <w:t>абзац тридцать второй дополнить словами ", а в случае формирования потребительской упаковки набора при производстве</w:t>
      </w:r>
      <w:r>
        <w:rPr>
          <w:spacing w:val="40"/>
        </w:rPr>
        <w:t xml:space="preserve"> </w:t>
      </w:r>
      <w:r>
        <w:t>товаров - регистрация в информационной системе мониторинга кода идентификации, входящего в состав набора, без нанесения соответствующего средства идентификации на товар, входящий в состав этого</w:t>
      </w:r>
      <w:r>
        <w:rPr>
          <w:spacing w:val="80"/>
          <w:w w:val="150"/>
        </w:rPr>
        <w:t xml:space="preserve"> </w:t>
      </w:r>
      <w:r>
        <w:t>набора,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потребительскую</w:t>
      </w:r>
      <w:r>
        <w:rPr>
          <w:spacing w:val="80"/>
          <w:w w:val="150"/>
        </w:rPr>
        <w:t xml:space="preserve"> </w:t>
      </w:r>
      <w:r>
        <w:t>упаковку</w:t>
      </w:r>
      <w:r>
        <w:rPr>
          <w:spacing w:val="80"/>
          <w:w w:val="150"/>
        </w:rPr>
        <w:t xml:space="preserve"> </w:t>
      </w:r>
      <w:r>
        <w:t>товара,</w:t>
      </w:r>
      <w:r>
        <w:rPr>
          <w:spacing w:val="80"/>
          <w:w w:val="150"/>
        </w:rPr>
        <w:t xml:space="preserve"> </w:t>
      </w:r>
      <w:r>
        <w:t>входящего</w:t>
      </w:r>
      <w:r>
        <w:rPr>
          <w:spacing w:val="80"/>
        </w:rPr>
        <w:t xml:space="preserve"> </w:t>
      </w:r>
      <w:r>
        <w:t xml:space="preserve">в состав этого набора, или без нанесения этикетки, содержащей средство </w:t>
      </w:r>
      <w:r>
        <w:rPr>
          <w:spacing w:val="-2"/>
        </w:rPr>
        <w:t>идентификации";</w:t>
      </w:r>
      <w:proofErr w:type="gramEnd"/>
    </w:p>
    <w:p w:rsidR="0069694A" w:rsidRDefault="004D0D29">
      <w:pPr>
        <w:pStyle w:val="a3"/>
        <w:spacing w:line="317" w:lineRule="exact"/>
        <w:ind w:left="851"/>
      </w:pPr>
      <w:r>
        <w:t>в</w:t>
      </w:r>
      <w:r>
        <w:rPr>
          <w:spacing w:val="-2"/>
        </w:rPr>
        <w:t xml:space="preserve"> </w:t>
      </w:r>
      <w:r>
        <w:t>абзаце</w:t>
      </w:r>
      <w:r>
        <w:rPr>
          <w:spacing w:val="-1"/>
        </w:rPr>
        <w:t xml:space="preserve"> </w:t>
      </w:r>
      <w:r>
        <w:t>тридцать</w:t>
      </w:r>
      <w:r>
        <w:rPr>
          <w:spacing w:val="-2"/>
        </w:rPr>
        <w:t xml:space="preserve"> шестом:</w:t>
      </w:r>
    </w:p>
    <w:p w:rsidR="0069694A" w:rsidRDefault="004D0D29">
      <w:pPr>
        <w:pStyle w:val="a3"/>
        <w:spacing w:before="29" w:line="268" w:lineRule="auto"/>
        <w:ind w:right="707" w:firstLine="709"/>
      </w:pPr>
      <w:r>
        <w:t>слова "отдельных видов технических средств реабилитации" заменить словом "товаров";</w:t>
      </w:r>
    </w:p>
    <w:p w:rsidR="0069694A" w:rsidRDefault="004D0D29">
      <w:pPr>
        <w:pStyle w:val="a3"/>
        <w:spacing w:line="268" w:lineRule="auto"/>
        <w:ind w:right="706" w:firstLine="709"/>
      </w:pPr>
      <w:r>
        <w:t>дополнить словами "либо нанесение в соответствии с настоящими Правилами средств идентификации на каждую единицу товара, входящего в</w:t>
      </w:r>
      <w:r>
        <w:rPr>
          <w:spacing w:val="80"/>
        </w:rPr>
        <w:t xml:space="preserve"> </w:t>
      </w:r>
      <w:r>
        <w:t>состав</w:t>
      </w:r>
      <w:r>
        <w:rPr>
          <w:spacing w:val="80"/>
        </w:rPr>
        <w:t xml:space="preserve"> </w:t>
      </w:r>
      <w:r>
        <w:t>набора,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расформировании</w:t>
      </w:r>
      <w:r>
        <w:rPr>
          <w:spacing w:val="80"/>
        </w:rPr>
        <w:t xml:space="preserve"> </w:t>
      </w:r>
      <w:r>
        <w:t>такого</w:t>
      </w:r>
      <w:r>
        <w:rPr>
          <w:spacing w:val="80"/>
        </w:rPr>
        <w:t xml:space="preserve"> </w:t>
      </w:r>
      <w:r>
        <w:t>набора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пунктом</w:t>
      </w:r>
      <w:r>
        <w:rPr>
          <w:spacing w:val="-2"/>
        </w:rPr>
        <w:t xml:space="preserve"> </w:t>
      </w:r>
      <w:r>
        <w:t>92 настоящих Правил, путем нанесения на такую единицу</w:t>
      </w:r>
      <w:r>
        <w:rPr>
          <w:spacing w:val="40"/>
        </w:rPr>
        <w:t xml:space="preserve"> </w:t>
      </w:r>
      <w:r>
        <w:t>товара этикетки, содержащей средство идентификации, или посредством нанесения средства идентификации на потребительскую упаковку</w:t>
      </w:r>
      <w:r>
        <w:rPr>
          <w:spacing w:val="40"/>
        </w:rPr>
        <w:t xml:space="preserve"> </w:t>
      </w:r>
      <w:r>
        <w:t>единицы товара";</w:t>
      </w:r>
    </w:p>
    <w:p w:rsidR="0069694A" w:rsidRDefault="0069694A">
      <w:pPr>
        <w:pStyle w:val="a3"/>
        <w:spacing w:line="268" w:lineRule="auto"/>
        <w:sectPr w:rsidR="0069694A">
          <w:pgSz w:w="11910" w:h="16840"/>
          <w:pgMar w:top="1060" w:right="709" w:bottom="1120" w:left="1275" w:header="760" w:footer="928" w:gutter="0"/>
          <w:cols w:space="720"/>
        </w:sectPr>
      </w:pPr>
    </w:p>
    <w:p w:rsidR="0069694A" w:rsidRDefault="0069694A">
      <w:pPr>
        <w:pStyle w:val="a3"/>
        <w:spacing w:before="64"/>
        <w:ind w:left="0"/>
        <w:jc w:val="left"/>
      </w:pPr>
    </w:p>
    <w:p w:rsidR="0069694A" w:rsidRDefault="004D0D29">
      <w:pPr>
        <w:pStyle w:val="a3"/>
        <w:spacing w:line="268" w:lineRule="auto"/>
        <w:ind w:right="707" w:firstLine="709"/>
      </w:pPr>
      <w:r>
        <w:t>после абзаца сорокового дополнить абзацем следующего</w:t>
      </w:r>
      <w:r>
        <w:rPr>
          <w:spacing w:val="40"/>
        </w:rPr>
        <w:t xml:space="preserve"> </w:t>
      </w:r>
      <w:r>
        <w:rPr>
          <w:spacing w:val="-2"/>
        </w:rPr>
        <w:t>содержания:</w:t>
      </w:r>
    </w:p>
    <w:p w:rsidR="0069694A" w:rsidRDefault="004D0D29">
      <w:pPr>
        <w:pStyle w:val="a3"/>
        <w:spacing w:line="268" w:lineRule="auto"/>
        <w:ind w:right="707" w:firstLine="709"/>
      </w:pPr>
      <w:r>
        <w:t>"протезно-ортопедические предприятия и организации, осуществляющие</w:t>
      </w:r>
      <w:r>
        <w:rPr>
          <w:spacing w:val="80"/>
          <w:w w:val="150"/>
        </w:rPr>
        <w:t xml:space="preserve"> </w:t>
      </w:r>
      <w:r>
        <w:t>протезирование</w:t>
      </w:r>
      <w:r>
        <w:rPr>
          <w:spacing w:val="80"/>
          <w:w w:val="150"/>
        </w:rPr>
        <w:t xml:space="preserve"> </w:t>
      </w:r>
      <w:r>
        <w:t>инвалидов"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юридическое</w:t>
      </w:r>
      <w:r>
        <w:rPr>
          <w:spacing w:val="80"/>
          <w:w w:val="150"/>
        </w:rPr>
        <w:t xml:space="preserve"> </w:t>
      </w:r>
      <w:r>
        <w:t>лицо, или филиал иностранного юридического лица, или индивидуальный предприниматель,</w:t>
      </w:r>
      <w:r>
        <w:rPr>
          <w:spacing w:val="80"/>
        </w:rPr>
        <w:t xml:space="preserve">    </w:t>
      </w:r>
      <w:r>
        <w:t>осуществляющие</w:t>
      </w:r>
      <w:r>
        <w:rPr>
          <w:spacing w:val="80"/>
        </w:rPr>
        <w:t xml:space="preserve">    </w:t>
      </w:r>
      <w:r>
        <w:t>изготовление</w:t>
      </w:r>
      <w:r>
        <w:rPr>
          <w:spacing w:val="80"/>
        </w:rPr>
        <w:t xml:space="preserve">    </w:t>
      </w:r>
      <w:r>
        <w:t>протезов</w:t>
      </w:r>
      <w:r>
        <w:rPr>
          <w:spacing w:val="80"/>
        </w:rPr>
        <w:t xml:space="preserve"> </w:t>
      </w:r>
      <w:r>
        <w:t>из функциональных узлов протезов</w:t>
      </w:r>
      <w:proofErr w:type="gramStart"/>
      <w:r>
        <w:t>;"</w:t>
      </w:r>
      <w:proofErr w:type="gramEnd"/>
      <w:r>
        <w:t>;</w:t>
      </w:r>
    </w:p>
    <w:p w:rsidR="0069694A" w:rsidRDefault="004D0D29">
      <w:pPr>
        <w:pStyle w:val="a3"/>
        <w:spacing w:line="268" w:lineRule="auto"/>
        <w:ind w:right="707" w:firstLine="709"/>
      </w:pPr>
      <w:r>
        <w:t>абзац пятьдесят второй после слов "в Российскую Федерацию" дополнить словами ", приобретения товаров в производственных целях протезно-ортопедическими предприятиями и организациями, осуществляющими</w:t>
      </w:r>
      <w:r>
        <w:rPr>
          <w:spacing w:val="40"/>
        </w:rPr>
        <w:t xml:space="preserve"> </w:t>
      </w:r>
      <w:r>
        <w:t>протезирование</w:t>
      </w:r>
      <w:r>
        <w:rPr>
          <w:spacing w:val="40"/>
        </w:rPr>
        <w:t xml:space="preserve"> </w:t>
      </w:r>
      <w:r>
        <w:t>инвалидов,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приобретения</w:t>
      </w:r>
      <w:r>
        <w:rPr>
          <w:spacing w:val="40"/>
        </w:rPr>
        <w:t xml:space="preserve"> </w:t>
      </w:r>
      <w:r>
        <w:t>товаров</w:t>
      </w:r>
      <w:r>
        <w:rPr>
          <w:spacing w:val="80"/>
          <w:w w:val="150"/>
        </w:rPr>
        <w:t xml:space="preserve"> </w:t>
      </w:r>
      <w:r>
        <w:t>в целях использования для осуществления деятельности в области здравоохранения и оказания социально-медицинских услуг";</w:t>
      </w:r>
    </w:p>
    <w:p w:rsidR="0069694A" w:rsidRDefault="004D0D29">
      <w:pPr>
        <w:pStyle w:val="a3"/>
        <w:spacing w:line="268" w:lineRule="auto"/>
        <w:ind w:right="707" w:firstLine="709"/>
      </w:pPr>
      <w:r>
        <w:t>в абзаце пятьдесят шестом слова "носитель информации" заменить словами "материальный носитель информации";</w:t>
      </w:r>
    </w:p>
    <w:p w:rsidR="0069694A" w:rsidRDefault="004D0D29">
      <w:pPr>
        <w:pStyle w:val="a3"/>
        <w:spacing w:line="321" w:lineRule="exact"/>
        <w:ind w:left="851"/>
      </w:pP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пункте </w:t>
      </w:r>
      <w:r>
        <w:rPr>
          <w:spacing w:val="-5"/>
        </w:rPr>
        <w:t>29:</w:t>
      </w:r>
    </w:p>
    <w:p w:rsidR="0069694A" w:rsidRDefault="004D0D29">
      <w:pPr>
        <w:pStyle w:val="a3"/>
        <w:spacing w:before="30" w:line="268" w:lineRule="auto"/>
        <w:ind w:right="707" w:firstLine="709"/>
      </w:pPr>
      <w:r>
        <w:t>абзац третий после слов "участники оборота товаров" дополнить словами</w:t>
      </w:r>
      <w:r>
        <w:rPr>
          <w:spacing w:val="80"/>
          <w:w w:val="150"/>
        </w:rPr>
        <w:t xml:space="preserve"> </w:t>
      </w:r>
      <w:r>
        <w:t>"в</w:t>
      </w:r>
      <w:r>
        <w:rPr>
          <w:spacing w:val="80"/>
          <w:w w:val="150"/>
        </w:rPr>
        <w:t xml:space="preserve"> </w:t>
      </w:r>
      <w:r>
        <w:t>отношении</w:t>
      </w:r>
      <w:r>
        <w:rPr>
          <w:spacing w:val="80"/>
          <w:w w:val="150"/>
        </w:rPr>
        <w:t xml:space="preserve"> </w:t>
      </w:r>
      <w:r>
        <w:t>товаров,</w:t>
      </w:r>
      <w:r>
        <w:rPr>
          <w:spacing w:val="80"/>
          <w:w w:val="150"/>
        </w:rPr>
        <w:t xml:space="preserve"> </w:t>
      </w:r>
      <w:r>
        <w:t>указанных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разделе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приложения к настоящим Правилам</w:t>
      </w:r>
      <w:proofErr w:type="gramStart"/>
      <w:r>
        <w:t>,"</w:t>
      </w:r>
      <w:proofErr w:type="gramEnd"/>
      <w:r>
        <w:t>;</w:t>
      </w:r>
    </w:p>
    <w:p w:rsidR="0069694A" w:rsidRDefault="004D0D29">
      <w:pPr>
        <w:pStyle w:val="a3"/>
        <w:spacing w:line="320" w:lineRule="exact"/>
        <w:ind w:left="851"/>
      </w:pPr>
      <w:r>
        <w:t>дополнить</w:t>
      </w:r>
      <w:r>
        <w:rPr>
          <w:spacing w:val="-4"/>
        </w:rPr>
        <w:t xml:space="preserve"> </w:t>
      </w:r>
      <w:r>
        <w:t>абзацем</w:t>
      </w:r>
      <w:r>
        <w:rPr>
          <w:spacing w:val="-2"/>
        </w:rPr>
        <w:t xml:space="preserve"> </w:t>
      </w:r>
      <w:r>
        <w:t>следующего</w:t>
      </w:r>
      <w:r>
        <w:rPr>
          <w:spacing w:val="-2"/>
        </w:rPr>
        <w:t xml:space="preserve"> содержания:</w:t>
      </w:r>
    </w:p>
    <w:p w:rsidR="0069694A" w:rsidRDefault="004D0D29">
      <w:pPr>
        <w:pStyle w:val="a3"/>
        <w:spacing w:before="38" w:line="268" w:lineRule="auto"/>
        <w:ind w:right="707" w:firstLine="709"/>
      </w:pPr>
      <w:proofErr w:type="gramStart"/>
      <w:r>
        <w:t>"С 1</w:t>
      </w:r>
      <w:r>
        <w:rPr>
          <w:spacing w:val="-2"/>
        </w:rPr>
        <w:t xml:space="preserve"> </w:t>
      </w:r>
      <w:r>
        <w:t>февраля 2026</w:t>
      </w:r>
      <w:r>
        <w:rPr>
          <w:spacing w:val="-2"/>
        </w:rPr>
        <w:t xml:space="preserve"> </w:t>
      </w:r>
      <w:r>
        <w:t>г. участники оборота товаров в отношении товаров, указанных в разделе II приложения к настоящим Правилам, представляют в информационную систему мониторинга сведения о кодах идентификации,</w:t>
      </w:r>
      <w:r>
        <w:rPr>
          <w:spacing w:val="40"/>
        </w:rPr>
        <w:t xml:space="preserve"> 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40"/>
        </w:rPr>
        <w:t xml:space="preserve">  </w:t>
      </w:r>
      <w:r>
        <w:t>кодах</w:t>
      </w:r>
      <w:r>
        <w:rPr>
          <w:spacing w:val="40"/>
        </w:rPr>
        <w:t xml:space="preserve">  </w:t>
      </w:r>
      <w:r>
        <w:t>идентификации</w:t>
      </w:r>
      <w:r>
        <w:rPr>
          <w:spacing w:val="40"/>
        </w:rPr>
        <w:t xml:space="preserve">  </w:t>
      </w:r>
      <w:r>
        <w:t>групповых</w:t>
      </w:r>
      <w:r>
        <w:rPr>
          <w:spacing w:val="40"/>
        </w:rPr>
        <w:t xml:space="preserve">  </w:t>
      </w:r>
      <w:r>
        <w:t>упаковок, и</w:t>
      </w:r>
      <w:r>
        <w:rPr>
          <w:spacing w:val="-3"/>
        </w:rPr>
        <w:t xml:space="preserve"> </w:t>
      </w:r>
      <w:r>
        <w:t>(или) кодах идентификации наборов, и</w:t>
      </w:r>
      <w:r>
        <w:rPr>
          <w:spacing w:val="-3"/>
        </w:rPr>
        <w:t xml:space="preserve"> </w:t>
      </w:r>
      <w:r>
        <w:t>(или) кодах идентификации транспортных упаковок как при вводе товаров в оборот и выводе товаров из оборота, так и в рамках</w:t>
      </w:r>
      <w:proofErr w:type="gramEnd"/>
      <w:r>
        <w:t xml:space="preserve"> </w:t>
      </w:r>
      <w:proofErr w:type="gramStart"/>
      <w:r>
        <w:t>сделок, предусматривающих переход права собственности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товары,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договоров</w:t>
      </w:r>
      <w:r>
        <w:rPr>
          <w:spacing w:val="40"/>
        </w:rPr>
        <w:t xml:space="preserve"> </w:t>
      </w:r>
      <w:r>
        <w:t>комиссии,</w:t>
      </w:r>
      <w:r>
        <w:rPr>
          <w:spacing w:val="8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агентских договоров, и</w:t>
      </w:r>
      <w:r>
        <w:rPr>
          <w:spacing w:val="-3"/>
        </w:rPr>
        <w:t xml:space="preserve"> </w:t>
      </w:r>
      <w:r>
        <w:t xml:space="preserve">(или) договоров подряда, и (или) договоров </w:t>
      </w:r>
      <w:r>
        <w:rPr>
          <w:spacing w:val="-2"/>
        </w:rPr>
        <w:t>поручения.";</w:t>
      </w:r>
      <w:proofErr w:type="gramEnd"/>
    </w:p>
    <w:p w:rsidR="0069694A" w:rsidRDefault="004D0D29">
      <w:pPr>
        <w:pStyle w:val="a3"/>
        <w:spacing w:line="316" w:lineRule="exact"/>
        <w:ind w:left="851"/>
      </w:pPr>
      <w:r>
        <w:t>в)</w:t>
      </w:r>
      <w:r>
        <w:rPr>
          <w:spacing w:val="-2"/>
        </w:rPr>
        <w:t xml:space="preserve"> </w:t>
      </w:r>
      <w:r>
        <w:t>подпункт</w:t>
      </w:r>
      <w:r>
        <w:rPr>
          <w:spacing w:val="6"/>
        </w:rPr>
        <w:t xml:space="preserve"> </w:t>
      </w:r>
      <w:r>
        <w:t>"а"</w:t>
      </w:r>
      <w:r>
        <w:rPr>
          <w:spacing w:val="5"/>
        </w:rPr>
        <w:t xml:space="preserve"> </w:t>
      </w:r>
      <w:r>
        <w:t>пункта</w:t>
      </w:r>
      <w:r>
        <w:rPr>
          <w:spacing w:val="6"/>
        </w:rPr>
        <w:t xml:space="preserve"> </w:t>
      </w:r>
      <w:r>
        <w:t>31</w:t>
      </w:r>
      <w:r>
        <w:rPr>
          <w:spacing w:val="5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цифры</w:t>
      </w:r>
      <w:r>
        <w:rPr>
          <w:spacing w:val="5"/>
        </w:rPr>
        <w:t xml:space="preserve"> </w:t>
      </w:r>
      <w:r>
        <w:t>"II,"</w:t>
      </w:r>
      <w:r>
        <w:rPr>
          <w:spacing w:val="6"/>
        </w:rPr>
        <w:t xml:space="preserve"> </w:t>
      </w:r>
      <w:r>
        <w:t>дополнить</w:t>
      </w:r>
      <w:r>
        <w:rPr>
          <w:spacing w:val="5"/>
        </w:rPr>
        <w:t xml:space="preserve"> </w:t>
      </w:r>
      <w:r>
        <w:t>цифрами</w:t>
      </w:r>
      <w:r>
        <w:rPr>
          <w:spacing w:val="6"/>
        </w:rPr>
        <w:t xml:space="preserve"> </w:t>
      </w:r>
      <w:r>
        <w:rPr>
          <w:spacing w:val="-4"/>
        </w:rPr>
        <w:t>"IV,</w:t>
      </w:r>
    </w:p>
    <w:p w:rsidR="0069694A" w:rsidRDefault="0069694A">
      <w:pPr>
        <w:pStyle w:val="a3"/>
        <w:spacing w:line="316" w:lineRule="exact"/>
        <w:sectPr w:rsidR="0069694A">
          <w:pgSz w:w="11910" w:h="16840"/>
          <w:pgMar w:top="1060" w:right="709" w:bottom="1120" w:left="1275" w:header="760" w:footer="928" w:gutter="0"/>
          <w:cols w:space="720"/>
        </w:sectPr>
      </w:pPr>
    </w:p>
    <w:p w:rsidR="0069694A" w:rsidRDefault="004D0D29">
      <w:pPr>
        <w:pStyle w:val="a3"/>
        <w:spacing w:before="38"/>
        <w:jc w:val="left"/>
      </w:pPr>
      <w:r>
        <w:rPr>
          <w:spacing w:val="-2"/>
        </w:rPr>
        <w:lastRenderedPageBreak/>
        <w:t>VI,";</w:t>
      </w:r>
    </w:p>
    <w:p w:rsidR="0069694A" w:rsidRDefault="004D0D29">
      <w:pPr>
        <w:spacing w:before="76"/>
        <w:rPr>
          <w:sz w:val="28"/>
        </w:rPr>
      </w:pPr>
      <w:r>
        <w:br w:type="column"/>
      </w:r>
    </w:p>
    <w:p w:rsidR="0069694A" w:rsidRDefault="004D0D29">
      <w:pPr>
        <w:pStyle w:val="a3"/>
        <w:spacing w:line="268" w:lineRule="auto"/>
        <w:ind w:left="111" w:right="1022"/>
        <w:jc w:val="left"/>
      </w:pPr>
      <w:r>
        <w:t>г) пункт 40 дополнить подпунктом "о" следующего содержания: "о)</w:t>
      </w:r>
      <w:r>
        <w:rPr>
          <w:spacing w:val="-6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единиц</w:t>
      </w:r>
      <w:r>
        <w:rPr>
          <w:spacing w:val="-7"/>
        </w:rPr>
        <w:t xml:space="preserve"> </w:t>
      </w:r>
      <w:r>
        <w:t>потребления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потребительской</w:t>
      </w:r>
      <w:r>
        <w:rPr>
          <w:spacing w:val="-7"/>
        </w:rPr>
        <w:t xml:space="preserve"> </w:t>
      </w:r>
      <w:r>
        <w:t>упаковке</w:t>
      </w:r>
      <w:proofErr w:type="gramStart"/>
      <w:r>
        <w:t xml:space="preserve">."; </w:t>
      </w:r>
      <w:proofErr w:type="gramEnd"/>
      <w:r>
        <w:t>д) в пункте 44:</w:t>
      </w:r>
    </w:p>
    <w:p w:rsidR="0069694A" w:rsidRDefault="004D0D29">
      <w:pPr>
        <w:pStyle w:val="a3"/>
        <w:spacing w:line="268" w:lineRule="auto"/>
        <w:ind w:left="111" w:right="1022"/>
        <w:jc w:val="left"/>
      </w:pPr>
      <w:r>
        <w:t>слова</w:t>
      </w:r>
      <w:r>
        <w:rPr>
          <w:spacing w:val="-5"/>
        </w:rPr>
        <w:t xml:space="preserve"> </w:t>
      </w:r>
      <w:r>
        <w:t>"3-го</w:t>
      </w:r>
      <w:r>
        <w:rPr>
          <w:spacing w:val="-5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дня"</w:t>
      </w:r>
      <w:r>
        <w:rPr>
          <w:spacing w:val="-5"/>
        </w:rPr>
        <w:t xml:space="preserve"> </w:t>
      </w:r>
      <w:r>
        <w:t>заменить</w:t>
      </w:r>
      <w:r>
        <w:rPr>
          <w:spacing w:val="-5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"5-го</w:t>
      </w:r>
      <w:r>
        <w:rPr>
          <w:spacing w:val="-5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дня"; дополнить абзацем следующего содержания:</w:t>
      </w:r>
    </w:p>
    <w:p w:rsidR="0069694A" w:rsidRDefault="0069694A">
      <w:pPr>
        <w:pStyle w:val="a3"/>
        <w:spacing w:line="268" w:lineRule="auto"/>
        <w:jc w:val="left"/>
        <w:sectPr w:rsidR="0069694A">
          <w:type w:val="continuous"/>
          <w:pgSz w:w="11910" w:h="16840"/>
          <w:pgMar w:top="280" w:right="709" w:bottom="280" w:left="1275" w:header="760" w:footer="928" w:gutter="0"/>
          <w:cols w:num="2" w:space="720" w:equalWidth="0">
            <w:col w:w="701" w:space="40"/>
            <w:col w:w="9185"/>
          </w:cols>
        </w:sectPr>
      </w:pPr>
    </w:p>
    <w:p w:rsidR="0069694A" w:rsidRDefault="0069694A">
      <w:pPr>
        <w:pStyle w:val="a3"/>
        <w:spacing w:before="64"/>
        <w:ind w:left="0"/>
        <w:jc w:val="left"/>
      </w:pPr>
    </w:p>
    <w:p w:rsidR="0069694A" w:rsidRDefault="004D0D29">
      <w:pPr>
        <w:pStyle w:val="a3"/>
        <w:spacing w:line="268" w:lineRule="auto"/>
        <w:ind w:right="706" w:firstLine="709"/>
      </w:pPr>
      <w:r>
        <w:t>"В случае отказа в регистрации товаров в подсистеме национального каталога маркированных товаров оператор информационной системы мониторинга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t>течение</w:t>
      </w:r>
      <w:r>
        <w:rPr>
          <w:spacing w:val="71"/>
          <w:w w:val="150"/>
        </w:rPr>
        <w:t xml:space="preserve"> </w:t>
      </w:r>
      <w:r>
        <w:t>5</w:t>
      </w:r>
      <w:r>
        <w:rPr>
          <w:spacing w:val="71"/>
          <w:w w:val="150"/>
        </w:rPr>
        <w:t xml:space="preserve"> </w:t>
      </w:r>
      <w:r>
        <w:t>рабочих</w:t>
      </w:r>
      <w:r>
        <w:rPr>
          <w:spacing w:val="71"/>
          <w:w w:val="150"/>
        </w:rPr>
        <w:t xml:space="preserve"> </w:t>
      </w:r>
      <w:r>
        <w:t>дней</w:t>
      </w:r>
      <w:r>
        <w:rPr>
          <w:spacing w:val="71"/>
          <w:w w:val="150"/>
        </w:rPr>
        <w:t xml:space="preserve"> </w:t>
      </w:r>
      <w:r>
        <w:t>со</w:t>
      </w:r>
      <w:r>
        <w:rPr>
          <w:spacing w:val="71"/>
          <w:w w:val="150"/>
        </w:rPr>
        <w:t xml:space="preserve"> </w:t>
      </w:r>
      <w:r>
        <w:t>дня</w:t>
      </w:r>
      <w:r>
        <w:rPr>
          <w:spacing w:val="71"/>
          <w:w w:val="150"/>
        </w:rPr>
        <w:t xml:space="preserve"> </w:t>
      </w:r>
      <w:r>
        <w:t>получения</w:t>
      </w:r>
      <w:r>
        <w:rPr>
          <w:spacing w:val="71"/>
          <w:w w:val="150"/>
        </w:rPr>
        <w:t xml:space="preserve"> </w:t>
      </w:r>
      <w:r>
        <w:t>заявления о</w:t>
      </w:r>
      <w:r>
        <w:rPr>
          <w:spacing w:val="-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участнику</w:t>
      </w:r>
      <w:r>
        <w:rPr>
          <w:spacing w:val="-1"/>
        </w:rPr>
        <w:t xml:space="preserve"> </w:t>
      </w:r>
      <w:r>
        <w:t>оборота</w:t>
      </w:r>
      <w:r>
        <w:rPr>
          <w:spacing w:val="-1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уведомление об отказе в регистрации товаров в подсистеме национального каталога маркированных товаров</w:t>
      </w:r>
      <w:proofErr w:type="gramStart"/>
      <w:r>
        <w:t>.";</w:t>
      </w:r>
      <w:proofErr w:type="gramEnd"/>
    </w:p>
    <w:p w:rsidR="0069694A" w:rsidRDefault="004D0D29">
      <w:pPr>
        <w:pStyle w:val="a3"/>
        <w:spacing w:line="318" w:lineRule="exact"/>
        <w:ind w:left="851"/>
      </w:pPr>
      <w:r>
        <w:t>е)</w:t>
      </w:r>
      <w:r>
        <w:rPr>
          <w:spacing w:val="-4"/>
        </w:rPr>
        <w:t xml:space="preserve"> </w:t>
      </w:r>
      <w:r>
        <w:t>подпункт</w:t>
      </w:r>
      <w:r>
        <w:rPr>
          <w:spacing w:val="-1"/>
        </w:rPr>
        <w:t xml:space="preserve"> </w:t>
      </w:r>
      <w:r>
        <w:t>"б"</w:t>
      </w:r>
      <w:r>
        <w:rPr>
          <w:spacing w:val="-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изложить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следующей</w:t>
      </w:r>
      <w:r>
        <w:rPr>
          <w:spacing w:val="-2"/>
        </w:rPr>
        <w:t xml:space="preserve"> редакции:</w:t>
      </w:r>
    </w:p>
    <w:p w:rsidR="0069694A" w:rsidRDefault="004D0D29">
      <w:pPr>
        <w:pStyle w:val="a3"/>
        <w:tabs>
          <w:tab w:val="left" w:pos="4682"/>
          <w:tab w:val="left" w:pos="7773"/>
        </w:tabs>
        <w:spacing w:before="38" w:line="268" w:lineRule="auto"/>
        <w:ind w:right="706" w:firstLine="709"/>
      </w:pPr>
      <w:r>
        <w:t>"б)</w:t>
      </w:r>
      <w:r>
        <w:rPr>
          <w:spacing w:val="-2"/>
        </w:rPr>
        <w:t xml:space="preserve"> </w:t>
      </w:r>
      <w:r>
        <w:t>качество печати средства идентификации при его нанесении должно</w:t>
      </w:r>
      <w:r>
        <w:rPr>
          <w:spacing w:val="76"/>
        </w:rPr>
        <w:t xml:space="preserve">   </w:t>
      </w:r>
      <w:r>
        <w:t>соответствовать</w:t>
      </w:r>
      <w:r>
        <w:rPr>
          <w:spacing w:val="76"/>
        </w:rPr>
        <w:t xml:space="preserve">   </w:t>
      </w:r>
      <w:r>
        <w:t>качеству</w:t>
      </w:r>
      <w:r>
        <w:rPr>
          <w:spacing w:val="76"/>
        </w:rPr>
        <w:t xml:space="preserve">   </w:t>
      </w:r>
      <w:r>
        <w:t>не</w:t>
      </w:r>
      <w:r>
        <w:rPr>
          <w:spacing w:val="76"/>
        </w:rPr>
        <w:t xml:space="preserve">   </w:t>
      </w:r>
      <w:r>
        <w:t>ниже</w:t>
      </w:r>
      <w:r>
        <w:rPr>
          <w:spacing w:val="76"/>
        </w:rPr>
        <w:t xml:space="preserve">   </w:t>
      </w:r>
      <w:r>
        <w:t>класса</w:t>
      </w:r>
      <w:r>
        <w:rPr>
          <w:spacing w:val="76"/>
        </w:rPr>
        <w:t xml:space="preserve">   </w:t>
      </w:r>
      <w:r>
        <w:t>1,5</w:t>
      </w:r>
      <w:r>
        <w:rPr>
          <w:spacing w:val="68"/>
        </w:rPr>
        <w:t xml:space="preserve"> </w:t>
      </w:r>
      <w:r>
        <w:t>(С) и</w:t>
      </w:r>
      <w:r>
        <w:rPr>
          <w:spacing w:val="80"/>
          <w:w w:val="150"/>
        </w:rPr>
        <w:t xml:space="preserve"> </w:t>
      </w:r>
      <w:r>
        <w:t>требованиям</w:t>
      </w:r>
      <w:r>
        <w:rPr>
          <w:spacing w:val="80"/>
          <w:w w:val="150"/>
        </w:rPr>
        <w:t xml:space="preserve"> </w:t>
      </w:r>
      <w:r>
        <w:t>национального</w:t>
      </w:r>
      <w:r>
        <w:rPr>
          <w:spacing w:val="80"/>
          <w:w w:val="150"/>
        </w:rPr>
        <w:t xml:space="preserve"> </w:t>
      </w:r>
      <w:r>
        <w:t>стандарта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ГОСТ</w:t>
      </w:r>
      <w:r>
        <w:rPr>
          <w:spacing w:val="-2"/>
        </w:rPr>
        <w:t xml:space="preserve"> </w:t>
      </w:r>
      <w:proofErr w:type="gramStart"/>
      <w:r>
        <w:t>Р</w:t>
      </w:r>
      <w:proofErr w:type="gramEnd"/>
      <w:r>
        <w:rPr>
          <w:spacing w:val="-3"/>
        </w:rPr>
        <w:t xml:space="preserve"> </w:t>
      </w:r>
      <w:r>
        <w:t>ИСО/МЭК</w:t>
      </w:r>
      <w:r>
        <w:rPr>
          <w:spacing w:val="40"/>
        </w:rPr>
        <w:t xml:space="preserve"> </w:t>
      </w:r>
      <w:r>
        <w:t>15415-2012</w:t>
      </w:r>
      <w:r>
        <w:rPr>
          <w:spacing w:val="40"/>
        </w:rPr>
        <w:t xml:space="preserve"> </w:t>
      </w:r>
      <w:r>
        <w:t>"Информационные</w:t>
      </w:r>
      <w:r>
        <w:rPr>
          <w:spacing w:val="40"/>
        </w:rPr>
        <w:t xml:space="preserve"> </w:t>
      </w:r>
      <w:r>
        <w:t>технологии. Технологии автоматической идентификации и сбора данных. Спецификация испытаний символов штрихового кода для оценки качества печати. Двумерные символы", утвержденного приказом Федерального агентства по техническому регулированию и метрологии от 18 сентября 2012</w:t>
      </w:r>
      <w:r>
        <w:rPr>
          <w:spacing w:val="56"/>
        </w:rPr>
        <w:t xml:space="preserve">  </w:t>
      </w:r>
      <w:r>
        <w:t>г.</w:t>
      </w:r>
      <w:r>
        <w:rPr>
          <w:spacing w:val="56"/>
        </w:rPr>
        <w:t xml:space="preserve">  </w:t>
      </w:r>
      <w:r>
        <w:t>№</w:t>
      </w:r>
      <w:r>
        <w:rPr>
          <w:spacing w:val="-2"/>
        </w:rPr>
        <w:t xml:space="preserve"> </w:t>
      </w:r>
      <w:r>
        <w:t>357-ст</w:t>
      </w:r>
      <w:r>
        <w:rPr>
          <w:spacing w:val="56"/>
        </w:rPr>
        <w:t xml:space="preserve">  </w:t>
      </w:r>
      <w:r>
        <w:t>и</w:t>
      </w:r>
      <w:r>
        <w:rPr>
          <w:spacing w:val="56"/>
        </w:rPr>
        <w:t xml:space="preserve">  </w:t>
      </w:r>
      <w:r>
        <w:t>введенного</w:t>
      </w:r>
      <w:r>
        <w:rPr>
          <w:spacing w:val="56"/>
        </w:rPr>
        <w:t xml:space="preserve">  </w:t>
      </w:r>
      <w:r>
        <w:t>в</w:t>
      </w:r>
      <w:r>
        <w:rPr>
          <w:spacing w:val="56"/>
        </w:rPr>
        <w:t xml:space="preserve">  </w:t>
      </w:r>
      <w:r>
        <w:t>действие</w:t>
      </w:r>
      <w:r>
        <w:rPr>
          <w:spacing w:val="56"/>
        </w:rPr>
        <w:t xml:space="preserve">  </w:t>
      </w:r>
      <w:r>
        <w:t>с</w:t>
      </w:r>
      <w:r>
        <w:rPr>
          <w:spacing w:val="56"/>
        </w:rPr>
        <w:t xml:space="preserve">  </w:t>
      </w:r>
      <w:r>
        <w:t>1</w:t>
      </w:r>
      <w:r>
        <w:rPr>
          <w:spacing w:val="56"/>
        </w:rPr>
        <w:t xml:space="preserve">  </w:t>
      </w:r>
      <w:r>
        <w:t>июля</w:t>
      </w:r>
      <w:r>
        <w:rPr>
          <w:spacing w:val="56"/>
        </w:rPr>
        <w:t xml:space="preserve">  </w:t>
      </w:r>
      <w:r>
        <w:t>2013</w:t>
      </w:r>
      <w:r>
        <w:rPr>
          <w:spacing w:val="56"/>
        </w:rPr>
        <w:t xml:space="preserve">  </w:t>
      </w:r>
      <w:r>
        <w:t>г., и</w:t>
      </w:r>
      <w:r>
        <w:rPr>
          <w:spacing w:val="80"/>
          <w:w w:val="150"/>
        </w:rPr>
        <w:t xml:space="preserve">  </w:t>
      </w:r>
      <w:r>
        <w:t>(или)</w:t>
      </w:r>
      <w:r>
        <w:rPr>
          <w:spacing w:val="80"/>
          <w:w w:val="150"/>
        </w:rPr>
        <w:t xml:space="preserve">  </w:t>
      </w:r>
      <w:r>
        <w:t>национального</w:t>
      </w:r>
      <w:r>
        <w:rPr>
          <w:spacing w:val="80"/>
          <w:w w:val="150"/>
        </w:rPr>
        <w:t xml:space="preserve">  </w:t>
      </w:r>
      <w:r>
        <w:t>стандарта</w:t>
      </w:r>
      <w:r>
        <w:rPr>
          <w:spacing w:val="80"/>
          <w:w w:val="150"/>
        </w:rPr>
        <w:t xml:space="preserve">  </w:t>
      </w:r>
      <w:r>
        <w:t>Российской</w:t>
      </w:r>
      <w:r>
        <w:rPr>
          <w:spacing w:val="80"/>
          <w:w w:val="150"/>
        </w:rPr>
        <w:t xml:space="preserve">  </w:t>
      </w:r>
      <w:r>
        <w:t>Федерации</w:t>
      </w:r>
      <w:r>
        <w:rPr>
          <w:spacing w:val="40"/>
        </w:rPr>
        <w:t xml:space="preserve"> </w:t>
      </w:r>
      <w:r>
        <w:t xml:space="preserve">ГОСТ </w:t>
      </w:r>
      <w:proofErr w:type="gramStart"/>
      <w:r>
        <w:t>Р</w:t>
      </w:r>
      <w:proofErr w:type="gramEnd"/>
      <w:r>
        <w:t xml:space="preserve"> ИСО/МЭК 29158-2022</w:t>
      </w:r>
      <w:r>
        <w:tab/>
      </w:r>
      <w:r>
        <w:rPr>
          <w:spacing w:val="-2"/>
        </w:rPr>
        <w:t>"Информационные</w:t>
      </w:r>
      <w:r>
        <w:tab/>
      </w:r>
      <w:r>
        <w:rPr>
          <w:spacing w:val="-2"/>
        </w:rPr>
        <w:t xml:space="preserve">технологии. </w:t>
      </w:r>
      <w:r>
        <w:t>Технологии автоматической идентификации и сбора данных. Рекомендации по контролю качества маркировки при прямом маркировании изделий (ПМИ)", утвержденного приказом Федерального агентства по техническому регулированию и метрологии от 12</w:t>
      </w:r>
      <w:r>
        <w:rPr>
          <w:spacing w:val="-3"/>
        </w:rPr>
        <w:t xml:space="preserve"> </w:t>
      </w:r>
      <w:r>
        <w:t>сентября 2022 г. № 916-ст и введенного в действие с 1 ноября 2022 г.</w:t>
      </w:r>
      <w:proofErr w:type="gramStart"/>
      <w:r>
        <w:t>;"</w:t>
      </w:r>
      <w:proofErr w:type="gramEnd"/>
      <w:r>
        <w:t>;</w:t>
      </w:r>
    </w:p>
    <w:p w:rsidR="0069694A" w:rsidRDefault="004D0D29">
      <w:pPr>
        <w:pStyle w:val="a3"/>
        <w:spacing w:line="268" w:lineRule="auto"/>
        <w:ind w:right="707" w:firstLine="709"/>
      </w:pPr>
      <w:r>
        <w:t>ж)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49</w:t>
      </w:r>
      <w:r>
        <w:rPr>
          <w:spacing w:val="40"/>
        </w:rPr>
        <w:t xml:space="preserve"> </w:t>
      </w:r>
      <w:r>
        <w:t>слово</w:t>
      </w:r>
      <w:r>
        <w:rPr>
          <w:spacing w:val="40"/>
        </w:rPr>
        <w:t xml:space="preserve"> </w:t>
      </w:r>
      <w:r>
        <w:t>"привлекшего"</w:t>
      </w:r>
      <w:r>
        <w:rPr>
          <w:spacing w:val="40"/>
        </w:rPr>
        <w:t xml:space="preserve"> </w:t>
      </w:r>
      <w:r>
        <w:t>заменить</w:t>
      </w:r>
      <w:r>
        <w:rPr>
          <w:spacing w:val="40"/>
        </w:rPr>
        <w:t xml:space="preserve"> </w:t>
      </w:r>
      <w:r>
        <w:t xml:space="preserve">словом </w:t>
      </w:r>
      <w:r>
        <w:rPr>
          <w:spacing w:val="-2"/>
        </w:rPr>
        <w:t>"привлекшему";</w:t>
      </w:r>
    </w:p>
    <w:p w:rsidR="0069694A" w:rsidRDefault="004D0D29">
      <w:pPr>
        <w:pStyle w:val="a3"/>
        <w:spacing w:line="321" w:lineRule="exact"/>
        <w:ind w:left="851"/>
      </w:pPr>
      <w:r>
        <w:t>з)</w:t>
      </w:r>
      <w:r>
        <w:rPr>
          <w:spacing w:val="-2"/>
        </w:rPr>
        <w:t xml:space="preserve"> </w:t>
      </w:r>
      <w:r>
        <w:t>дополнить</w:t>
      </w:r>
      <w:r>
        <w:rPr>
          <w:spacing w:val="-2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64</w:t>
      </w:r>
      <w:r>
        <w:rPr>
          <w:position w:val="8"/>
          <w:sz w:val="18"/>
        </w:rPr>
        <w:t>1</w:t>
      </w:r>
      <w:r>
        <w:rPr>
          <w:spacing w:val="24"/>
          <w:position w:val="8"/>
          <w:sz w:val="18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rPr>
          <w:spacing w:val="-2"/>
        </w:rPr>
        <w:t>содержания:</w:t>
      </w:r>
    </w:p>
    <w:p w:rsidR="0069694A" w:rsidRDefault="004D0D29">
      <w:pPr>
        <w:pStyle w:val="a3"/>
        <w:spacing w:before="28" w:line="268" w:lineRule="auto"/>
        <w:ind w:right="707" w:firstLine="709"/>
      </w:pPr>
      <w:r>
        <w:t>"64</w:t>
      </w:r>
      <w:r>
        <w:rPr>
          <w:position w:val="8"/>
          <w:sz w:val="18"/>
        </w:rPr>
        <w:t>1</w:t>
      </w:r>
      <w:r>
        <w:t>.</w:t>
      </w:r>
      <w:r>
        <w:rPr>
          <w:spacing w:val="-3"/>
        </w:rPr>
        <w:t xml:space="preserve"> </w:t>
      </w:r>
      <w:proofErr w:type="gramStart"/>
      <w:r>
        <w:t>Участник оборота товаров в случае расформирования набора, упаковка которого не может быть вскрыта без повреждения, сформированного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производстве</w:t>
      </w:r>
      <w:r>
        <w:rPr>
          <w:spacing w:val="80"/>
          <w:w w:val="150"/>
        </w:rPr>
        <w:t xml:space="preserve"> </w:t>
      </w:r>
      <w:r>
        <w:t>товаров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содержащего</w:t>
      </w:r>
      <w:r>
        <w:rPr>
          <w:spacing w:val="80"/>
          <w:w w:val="150"/>
        </w:rPr>
        <w:t xml:space="preserve"> </w:t>
      </w:r>
      <w:r>
        <w:t>товары,</w:t>
      </w:r>
      <w:r>
        <w:rPr>
          <w:spacing w:val="40"/>
        </w:rPr>
        <w:t xml:space="preserve"> </w:t>
      </w:r>
      <w:r>
        <w:t>в отношении которых зарегистрированы сведения о маркировке таких товаров, входящих в состав набора, без нанесения соответствующего средства идентификации, самостоятельно осуществляет нанесение средств идентификации и представляет в информационную систему мониторинга следующие сведения:</w:t>
      </w:r>
      <w:proofErr w:type="gramEnd"/>
    </w:p>
    <w:p w:rsidR="0069694A" w:rsidRDefault="004D0D29">
      <w:pPr>
        <w:pStyle w:val="a3"/>
        <w:spacing w:line="268" w:lineRule="auto"/>
        <w:ind w:right="707" w:firstLine="709"/>
      </w:pPr>
      <w:r>
        <w:t>а)</w:t>
      </w:r>
      <w:r>
        <w:rPr>
          <w:spacing w:val="-7"/>
        </w:rPr>
        <w:t xml:space="preserve"> </w:t>
      </w:r>
      <w:r>
        <w:t xml:space="preserve">идентификационный номер налогоплательщика участника оборота </w:t>
      </w:r>
      <w:r>
        <w:rPr>
          <w:spacing w:val="-2"/>
        </w:rPr>
        <w:t>товаров;</w:t>
      </w:r>
    </w:p>
    <w:p w:rsidR="0069694A" w:rsidRDefault="0069694A">
      <w:pPr>
        <w:pStyle w:val="a3"/>
        <w:spacing w:line="268" w:lineRule="auto"/>
        <w:sectPr w:rsidR="0069694A">
          <w:pgSz w:w="11910" w:h="16840"/>
          <w:pgMar w:top="1060" w:right="709" w:bottom="1120" w:left="1275" w:header="760" w:footer="928" w:gutter="0"/>
          <w:cols w:space="720"/>
        </w:sectPr>
      </w:pPr>
    </w:p>
    <w:p w:rsidR="0069694A" w:rsidRDefault="0069694A">
      <w:pPr>
        <w:pStyle w:val="a3"/>
        <w:spacing w:before="64"/>
        <w:ind w:left="0"/>
        <w:jc w:val="left"/>
      </w:pPr>
    </w:p>
    <w:p w:rsidR="0069694A" w:rsidRDefault="004D0D29">
      <w:pPr>
        <w:pStyle w:val="a3"/>
        <w:spacing w:line="268" w:lineRule="auto"/>
        <w:ind w:right="707" w:firstLine="709"/>
      </w:pPr>
      <w:r>
        <w:t>б)</w:t>
      </w:r>
      <w:r>
        <w:rPr>
          <w:spacing w:val="-3"/>
        </w:rPr>
        <w:t xml:space="preserve"> </w:t>
      </w:r>
      <w:r>
        <w:t>коды маркировки, преобразованные в средства идентификации, нанесенные на товар, или его потребительскую упаковку, или этикетку, располагаемые на товарах или их потребительских упаковках;</w:t>
      </w:r>
    </w:p>
    <w:p w:rsidR="0069694A" w:rsidRDefault="004D0D29">
      <w:pPr>
        <w:pStyle w:val="a3"/>
        <w:spacing w:line="268" w:lineRule="auto"/>
        <w:ind w:right="707" w:firstLine="709"/>
      </w:pPr>
      <w:r>
        <w:t>в)</w:t>
      </w:r>
      <w:r>
        <w:rPr>
          <w:spacing w:val="-3"/>
        </w:rPr>
        <w:t xml:space="preserve"> </w:t>
      </w:r>
      <w:r>
        <w:t>коды идентификации, зарегистрированные в информационной системе мониторинга (коды идентификации товаров, входящих в состав набора,</w:t>
      </w:r>
      <w:r>
        <w:rPr>
          <w:spacing w:val="40"/>
        </w:rPr>
        <w:t xml:space="preserve">  </w:t>
      </w:r>
      <w:r>
        <w:t>без</w:t>
      </w:r>
      <w:r>
        <w:rPr>
          <w:spacing w:val="40"/>
        </w:rPr>
        <w:t xml:space="preserve">  </w:t>
      </w:r>
      <w:r>
        <w:t>нанесения</w:t>
      </w:r>
      <w:r>
        <w:rPr>
          <w:spacing w:val="40"/>
        </w:rPr>
        <w:t xml:space="preserve">  </w:t>
      </w:r>
      <w:r>
        <w:t>соответствующего</w:t>
      </w:r>
      <w:r>
        <w:rPr>
          <w:spacing w:val="40"/>
        </w:rPr>
        <w:t xml:space="preserve">  </w:t>
      </w:r>
      <w:r>
        <w:t>средства</w:t>
      </w:r>
      <w:r>
        <w:rPr>
          <w:spacing w:val="40"/>
        </w:rPr>
        <w:t xml:space="preserve">  </w:t>
      </w:r>
      <w:r>
        <w:t>идентификации</w:t>
      </w:r>
      <w:r>
        <w:rPr>
          <w:spacing w:val="40"/>
        </w:rPr>
        <w:t xml:space="preserve"> </w:t>
      </w:r>
      <w:r>
        <w:t>на товары)</w:t>
      </w:r>
      <w:proofErr w:type="gramStart"/>
      <w:r>
        <w:t>."</w:t>
      </w:r>
      <w:proofErr w:type="gramEnd"/>
      <w:r>
        <w:t>;</w:t>
      </w:r>
    </w:p>
    <w:p w:rsidR="0069694A" w:rsidRDefault="004D0D29">
      <w:pPr>
        <w:pStyle w:val="a3"/>
        <w:spacing w:line="268" w:lineRule="auto"/>
        <w:ind w:left="851" w:right="707"/>
      </w:pPr>
      <w:r>
        <w:t>и) пункт 74 дополнить абзацем следующего содержания: "Допускается</w:t>
      </w:r>
      <w:r>
        <w:rPr>
          <w:spacing w:val="55"/>
          <w:w w:val="150"/>
        </w:rPr>
        <w:t xml:space="preserve">  </w:t>
      </w:r>
      <w:r>
        <w:t>нанесение</w:t>
      </w:r>
      <w:r>
        <w:rPr>
          <w:spacing w:val="57"/>
          <w:w w:val="150"/>
        </w:rPr>
        <w:t xml:space="preserve">  </w:t>
      </w:r>
      <w:r>
        <w:t>средства</w:t>
      </w:r>
      <w:r>
        <w:rPr>
          <w:spacing w:val="57"/>
          <w:w w:val="150"/>
        </w:rPr>
        <w:t xml:space="preserve">  </w:t>
      </w:r>
      <w:r>
        <w:t>идентификации</w:t>
      </w:r>
      <w:r>
        <w:rPr>
          <w:spacing w:val="57"/>
          <w:w w:val="150"/>
        </w:rPr>
        <w:t xml:space="preserve">  </w:t>
      </w:r>
      <w:r>
        <w:t>на</w:t>
      </w:r>
      <w:r>
        <w:rPr>
          <w:spacing w:val="57"/>
          <w:w w:val="150"/>
        </w:rPr>
        <w:t xml:space="preserve">  </w:t>
      </w:r>
      <w:r>
        <w:rPr>
          <w:spacing w:val="-2"/>
        </w:rPr>
        <w:t>набор</w:t>
      </w:r>
    </w:p>
    <w:p w:rsidR="0069694A" w:rsidRDefault="004D0D29">
      <w:pPr>
        <w:pStyle w:val="a3"/>
        <w:spacing w:line="268" w:lineRule="auto"/>
        <w:ind w:right="707"/>
      </w:pPr>
      <w:r>
        <w:t>или этикетку, располагаемую на таком наборе, без нанесения средств идентификации на товары, входящие в состав этого набора, или этикетку, располагаемую на таких товарах, если упаковка набора, сформированного при производстве товаров, не может быть вскрыта без повреждения</w:t>
      </w:r>
      <w:proofErr w:type="gramStart"/>
      <w:r>
        <w:t>.";</w:t>
      </w:r>
      <w:proofErr w:type="gramEnd"/>
    </w:p>
    <w:p w:rsidR="0069694A" w:rsidRDefault="004D0D29">
      <w:pPr>
        <w:pStyle w:val="a3"/>
        <w:spacing w:line="268" w:lineRule="auto"/>
        <w:ind w:right="707" w:firstLine="709"/>
      </w:pPr>
      <w:r>
        <w:t>к)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98 дополнить подпунктами "н" и "о" следующего </w:t>
      </w:r>
      <w:r>
        <w:rPr>
          <w:spacing w:val="-2"/>
        </w:rPr>
        <w:t>содержания:</w:t>
      </w:r>
    </w:p>
    <w:p w:rsidR="0069694A" w:rsidRDefault="004D0D29">
      <w:pPr>
        <w:pStyle w:val="a3"/>
        <w:spacing w:line="268" w:lineRule="auto"/>
        <w:ind w:right="707" w:firstLine="709"/>
      </w:pPr>
      <w:r>
        <w:t>"н)</w:t>
      </w:r>
      <w:r>
        <w:rPr>
          <w:spacing w:val="-2"/>
        </w:rPr>
        <w:t xml:space="preserve"> </w:t>
      </w:r>
      <w:r>
        <w:t>данные</w:t>
      </w:r>
      <w:r>
        <w:rPr>
          <w:spacing w:val="80"/>
          <w:w w:val="150"/>
        </w:rPr>
        <w:t xml:space="preserve">  </w:t>
      </w:r>
      <w:r>
        <w:t>о</w:t>
      </w:r>
      <w:r>
        <w:rPr>
          <w:spacing w:val="80"/>
          <w:w w:val="150"/>
        </w:rPr>
        <w:t xml:space="preserve">  </w:t>
      </w:r>
      <w:r>
        <w:t>продаже</w:t>
      </w:r>
      <w:r>
        <w:rPr>
          <w:spacing w:val="80"/>
          <w:w w:val="150"/>
        </w:rPr>
        <w:t xml:space="preserve">  </w:t>
      </w:r>
      <w:r>
        <w:t>количества</w:t>
      </w:r>
      <w:r>
        <w:rPr>
          <w:spacing w:val="80"/>
          <w:w w:val="150"/>
        </w:rPr>
        <w:t xml:space="preserve">  </w:t>
      </w:r>
      <w:r>
        <w:t>единиц</w:t>
      </w:r>
      <w:r>
        <w:rPr>
          <w:spacing w:val="80"/>
          <w:w w:val="150"/>
        </w:rPr>
        <w:t xml:space="preserve">  </w:t>
      </w:r>
      <w:r>
        <w:t>потребления</w:t>
      </w:r>
      <w:r>
        <w:rPr>
          <w:spacing w:val="80"/>
        </w:rPr>
        <w:t xml:space="preserve"> </w:t>
      </w:r>
      <w:r>
        <w:t xml:space="preserve">из разукомплектованной потребительской упаковки (количество проданных не маркированных средствами идентификации единиц потребления и общее количество единиц потребления в потребительской </w:t>
      </w:r>
      <w:r>
        <w:rPr>
          <w:spacing w:val="-2"/>
        </w:rPr>
        <w:t>упаковке);</w:t>
      </w:r>
    </w:p>
    <w:p w:rsidR="0069694A" w:rsidRDefault="004D0D29">
      <w:pPr>
        <w:pStyle w:val="a3"/>
        <w:spacing w:line="268" w:lineRule="auto"/>
        <w:ind w:right="707" w:firstLine="709"/>
      </w:pPr>
      <w:r>
        <w:t>о)</w:t>
      </w:r>
      <w:r>
        <w:rPr>
          <w:spacing w:val="-3"/>
        </w:rPr>
        <w:t xml:space="preserve"> </w:t>
      </w:r>
      <w:r>
        <w:t>сведения отраслевого реквизита предмета расчета фискального документа о реализации товаров, подтверждающие приобретение товаров</w:t>
      </w:r>
      <w:r>
        <w:rPr>
          <w:spacing w:val="80"/>
        </w:rPr>
        <w:t xml:space="preserve"> </w:t>
      </w:r>
      <w:r>
        <w:t>с использованием электронного сертификата за счет средств федерального бюджета и бюджета Фонда пенсионного и социального страхования Российской Федерации</w:t>
      </w:r>
      <w:proofErr w:type="gramStart"/>
      <w:r>
        <w:t>.";</w:t>
      </w:r>
      <w:proofErr w:type="gramEnd"/>
    </w:p>
    <w:p w:rsidR="0069694A" w:rsidRDefault="004D0D29">
      <w:pPr>
        <w:pStyle w:val="a3"/>
        <w:spacing w:line="268" w:lineRule="auto"/>
        <w:ind w:right="707" w:firstLine="709"/>
      </w:pPr>
      <w:proofErr w:type="gramStart"/>
      <w:r>
        <w:t>л)</w:t>
      </w:r>
      <w:r>
        <w:rPr>
          <w:spacing w:val="-3"/>
        </w:rPr>
        <w:t xml:space="preserve"> </w:t>
      </w:r>
      <w:r>
        <w:t>подпункт</w:t>
      </w:r>
      <w:r>
        <w:rPr>
          <w:spacing w:val="-3"/>
        </w:rPr>
        <w:t xml:space="preserve"> </w:t>
      </w:r>
      <w:r>
        <w:t>"б" пункта 104 после слова "утрата" дополнить словами ", поставка по государственному (муниципальному) контракту";</w:t>
      </w:r>
      <w:proofErr w:type="gramEnd"/>
    </w:p>
    <w:p w:rsidR="0069694A" w:rsidRDefault="004D0D29">
      <w:pPr>
        <w:pStyle w:val="a3"/>
        <w:spacing w:line="321" w:lineRule="exact"/>
        <w:ind w:left="851"/>
      </w:pPr>
      <w:r>
        <w:t>м)</w:t>
      </w:r>
      <w:r>
        <w:rPr>
          <w:spacing w:val="-4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109</w:t>
      </w:r>
      <w:r>
        <w:rPr>
          <w:spacing w:val="-2"/>
        </w:rPr>
        <w:t xml:space="preserve"> </w:t>
      </w:r>
      <w:r>
        <w:t>признать</w:t>
      </w:r>
      <w:r>
        <w:rPr>
          <w:spacing w:val="-2"/>
        </w:rPr>
        <w:t xml:space="preserve"> </w:t>
      </w:r>
      <w:r>
        <w:t>утратившим</w:t>
      </w:r>
      <w:r>
        <w:rPr>
          <w:spacing w:val="-1"/>
        </w:rPr>
        <w:t xml:space="preserve"> </w:t>
      </w:r>
      <w:r>
        <w:rPr>
          <w:spacing w:val="-4"/>
        </w:rPr>
        <w:t>силу;</w:t>
      </w:r>
    </w:p>
    <w:p w:rsidR="0069694A" w:rsidRDefault="004D0D29">
      <w:pPr>
        <w:pStyle w:val="a3"/>
        <w:spacing w:before="23" w:line="268" w:lineRule="auto"/>
        <w:ind w:right="707" w:firstLine="709"/>
      </w:pPr>
      <w:r>
        <w:t>н)</w:t>
      </w:r>
      <w:r>
        <w:rPr>
          <w:spacing w:val="-2"/>
        </w:rPr>
        <w:t xml:space="preserve"> </w:t>
      </w:r>
      <w:r>
        <w:t>в абзаце седьмом пункта</w:t>
      </w:r>
      <w:r>
        <w:rPr>
          <w:spacing w:val="-2"/>
        </w:rPr>
        <w:t xml:space="preserve"> </w:t>
      </w:r>
      <w:r>
        <w:t>111 слова ", и</w:t>
      </w:r>
      <w:r>
        <w:rPr>
          <w:spacing w:val="-3"/>
        </w:rPr>
        <w:t xml:space="preserve"> </w:t>
      </w:r>
      <w:r>
        <w:t>(или) новый код идентификации групповой упаковки, и (или) новый код идентификации набора" исключить;</w:t>
      </w:r>
    </w:p>
    <w:p w:rsidR="0069694A" w:rsidRDefault="004D0D29">
      <w:pPr>
        <w:pStyle w:val="a3"/>
        <w:spacing w:line="268" w:lineRule="auto"/>
        <w:ind w:right="706" w:firstLine="709"/>
      </w:pPr>
      <w:r>
        <w:t>о)</w:t>
      </w:r>
      <w:r>
        <w:rPr>
          <w:spacing w:val="-2"/>
        </w:rPr>
        <w:t xml:space="preserve"> </w:t>
      </w:r>
      <w:r>
        <w:t>предложение первое абзаца первого пункта</w:t>
      </w:r>
      <w:r>
        <w:rPr>
          <w:spacing w:val="-2"/>
        </w:rPr>
        <w:t xml:space="preserve"> </w:t>
      </w:r>
      <w:r>
        <w:t>113 после слов "реализацией (продажей)" дополнить словами "(за исключением участников оборота товаров, являющихся протезно-ортопедическими предприятиями или организациями, осуществляющими протезирование инвалидов,</w:t>
      </w:r>
      <w:r>
        <w:rPr>
          <w:spacing w:val="66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приобретающих</w:t>
      </w:r>
      <w:r>
        <w:rPr>
          <w:spacing w:val="66"/>
        </w:rPr>
        <w:t xml:space="preserve">  </w:t>
      </w:r>
      <w:r>
        <w:t>товары</w:t>
      </w:r>
      <w:r>
        <w:rPr>
          <w:spacing w:val="66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производственных</w:t>
      </w:r>
      <w:r>
        <w:rPr>
          <w:spacing w:val="66"/>
        </w:rPr>
        <w:t xml:space="preserve">  </w:t>
      </w:r>
      <w:r>
        <w:t>целях, и участников оборота товаров, приобретающих товары в целях использования</w:t>
      </w:r>
      <w:r>
        <w:rPr>
          <w:spacing w:val="54"/>
          <w:w w:val="150"/>
        </w:rPr>
        <w:t xml:space="preserve">   </w:t>
      </w:r>
      <w:r>
        <w:t>для</w:t>
      </w:r>
      <w:r>
        <w:rPr>
          <w:spacing w:val="55"/>
          <w:w w:val="150"/>
        </w:rPr>
        <w:t xml:space="preserve">   </w:t>
      </w:r>
      <w:r>
        <w:t>осуществления</w:t>
      </w:r>
      <w:r>
        <w:rPr>
          <w:spacing w:val="55"/>
          <w:w w:val="150"/>
        </w:rPr>
        <w:t xml:space="preserve">   </w:t>
      </w:r>
      <w:r>
        <w:t>деятельности</w:t>
      </w:r>
      <w:r>
        <w:rPr>
          <w:spacing w:val="54"/>
          <w:w w:val="150"/>
        </w:rPr>
        <w:t xml:space="preserve">   </w:t>
      </w:r>
      <w:r>
        <w:t>в</w:t>
      </w:r>
      <w:r>
        <w:rPr>
          <w:spacing w:val="55"/>
          <w:w w:val="150"/>
        </w:rPr>
        <w:t xml:space="preserve">   </w:t>
      </w:r>
      <w:r>
        <w:rPr>
          <w:spacing w:val="-2"/>
        </w:rPr>
        <w:t>области</w:t>
      </w:r>
    </w:p>
    <w:p w:rsidR="0069694A" w:rsidRDefault="0069694A">
      <w:pPr>
        <w:pStyle w:val="a3"/>
        <w:spacing w:line="268" w:lineRule="auto"/>
        <w:sectPr w:rsidR="0069694A">
          <w:pgSz w:w="11910" w:h="16840"/>
          <w:pgMar w:top="1060" w:right="709" w:bottom="1120" w:left="1275" w:header="760" w:footer="928" w:gutter="0"/>
          <w:cols w:space="720"/>
        </w:sectPr>
      </w:pPr>
    </w:p>
    <w:p w:rsidR="0069694A" w:rsidRDefault="0069694A">
      <w:pPr>
        <w:pStyle w:val="a3"/>
        <w:spacing w:before="64"/>
        <w:ind w:left="0"/>
        <w:jc w:val="left"/>
      </w:pPr>
    </w:p>
    <w:p w:rsidR="0069694A" w:rsidRDefault="004D0D29">
      <w:pPr>
        <w:pStyle w:val="a3"/>
        <w:spacing w:line="268" w:lineRule="auto"/>
        <w:ind w:right="707"/>
      </w:pPr>
      <w:r>
        <w:t>здравоохранения и оказания социально-медицинских услуг, осуществляющих</w:t>
      </w:r>
      <w:r>
        <w:rPr>
          <w:spacing w:val="40"/>
        </w:rPr>
        <w:t xml:space="preserve">  </w:t>
      </w:r>
      <w:r>
        <w:t>вывод</w:t>
      </w:r>
      <w:r>
        <w:rPr>
          <w:spacing w:val="40"/>
        </w:rPr>
        <w:t xml:space="preserve">  </w:t>
      </w:r>
      <w:r>
        <w:t>таких</w:t>
      </w:r>
      <w:r>
        <w:rPr>
          <w:spacing w:val="40"/>
        </w:rPr>
        <w:t xml:space="preserve">  </w:t>
      </w:r>
      <w:r>
        <w:t>товаров</w:t>
      </w:r>
      <w:r>
        <w:rPr>
          <w:spacing w:val="40"/>
        </w:rPr>
        <w:t xml:space="preserve">  </w:t>
      </w:r>
      <w:r>
        <w:t>из</w:t>
      </w:r>
      <w:r>
        <w:rPr>
          <w:spacing w:val="40"/>
        </w:rPr>
        <w:t xml:space="preserve">  </w:t>
      </w:r>
      <w:r>
        <w:t>оборота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</w:t>
      </w:r>
      <w:r>
        <w:t>с пунктом 104 настоящих Правил)";</w:t>
      </w:r>
    </w:p>
    <w:p w:rsidR="0069694A" w:rsidRDefault="004D0D29">
      <w:pPr>
        <w:pStyle w:val="a3"/>
        <w:spacing w:line="268" w:lineRule="auto"/>
        <w:ind w:right="707" w:firstLine="709"/>
      </w:pPr>
      <w:r>
        <w:t>п)</w:t>
      </w:r>
      <w:r>
        <w:rPr>
          <w:spacing w:val="-1"/>
        </w:rPr>
        <w:t xml:space="preserve"> </w:t>
      </w:r>
      <w:r>
        <w:t>в абзаце восьмом пункта</w:t>
      </w:r>
      <w:r>
        <w:rPr>
          <w:spacing w:val="-1"/>
        </w:rPr>
        <w:t xml:space="preserve"> </w:t>
      </w:r>
      <w:r>
        <w:t>114 слова ", и</w:t>
      </w:r>
      <w:r>
        <w:rPr>
          <w:spacing w:val="-2"/>
        </w:rPr>
        <w:t xml:space="preserve"> </w:t>
      </w:r>
      <w:r>
        <w:t>(или) новый код идентификации групповой упаковки, и</w:t>
      </w:r>
      <w:r>
        <w:rPr>
          <w:spacing w:val="-4"/>
        </w:rPr>
        <w:t xml:space="preserve"> </w:t>
      </w:r>
      <w:r>
        <w:t>(или) новый код идентификации набора" исключить;</w:t>
      </w:r>
    </w:p>
    <w:p w:rsidR="0069694A" w:rsidRDefault="004D0D29">
      <w:pPr>
        <w:pStyle w:val="a3"/>
        <w:spacing w:line="320" w:lineRule="exact"/>
        <w:ind w:left="851"/>
      </w:pPr>
      <w:r>
        <w:t>р)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пункте </w:t>
      </w:r>
      <w:r>
        <w:rPr>
          <w:spacing w:val="-4"/>
        </w:rPr>
        <w:t>115:</w:t>
      </w:r>
    </w:p>
    <w:p w:rsidR="0069694A" w:rsidRDefault="004D0D29">
      <w:pPr>
        <w:pStyle w:val="a3"/>
        <w:spacing w:before="36" w:line="268" w:lineRule="auto"/>
        <w:ind w:right="707" w:firstLine="709"/>
      </w:pPr>
      <w:r>
        <w:t xml:space="preserve">в абзаце первом слова "осуществляют в случае необходимости </w:t>
      </w:r>
      <w:proofErr w:type="spellStart"/>
      <w:r>
        <w:t>перемаркировку</w:t>
      </w:r>
      <w:proofErr w:type="spellEnd"/>
      <w:r>
        <w:t xml:space="preserve"> товаров и" исключить;</w:t>
      </w:r>
    </w:p>
    <w:p w:rsidR="0069694A" w:rsidRDefault="004D0D29">
      <w:pPr>
        <w:pStyle w:val="a3"/>
        <w:spacing w:line="268" w:lineRule="auto"/>
        <w:ind w:right="707" w:firstLine="709"/>
      </w:pPr>
      <w:r>
        <w:t>в</w:t>
      </w:r>
      <w:r>
        <w:rPr>
          <w:spacing w:val="80"/>
        </w:rPr>
        <w:t xml:space="preserve"> </w:t>
      </w:r>
      <w:r>
        <w:t>подпункте</w:t>
      </w:r>
      <w:r>
        <w:rPr>
          <w:spacing w:val="80"/>
        </w:rPr>
        <w:t xml:space="preserve"> </w:t>
      </w:r>
      <w:r>
        <w:t>"б"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"(в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средство</w:t>
      </w:r>
      <w:r>
        <w:rPr>
          <w:spacing w:val="80"/>
        </w:rPr>
        <w:t xml:space="preserve"> </w:t>
      </w:r>
      <w:r>
        <w:t>идентификации не повреждено и не утрачено)" исключить;</w:t>
      </w:r>
    </w:p>
    <w:p w:rsidR="0069694A" w:rsidRDefault="004D0D29">
      <w:pPr>
        <w:pStyle w:val="a3"/>
        <w:spacing w:line="268" w:lineRule="auto"/>
        <w:ind w:left="851" w:right="4118"/>
      </w:pPr>
      <w:r>
        <w:t>подпункт</w:t>
      </w:r>
      <w:r>
        <w:rPr>
          <w:spacing w:val="-9"/>
        </w:rPr>
        <w:t xml:space="preserve"> </w:t>
      </w:r>
      <w:r>
        <w:t>"в"</w:t>
      </w:r>
      <w:r>
        <w:rPr>
          <w:spacing w:val="-9"/>
        </w:rPr>
        <w:t xml:space="preserve"> </w:t>
      </w:r>
      <w:r>
        <w:t>признать</w:t>
      </w:r>
      <w:r>
        <w:rPr>
          <w:spacing w:val="-10"/>
        </w:rPr>
        <w:t xml:space="preserve"> </w:t>
      </w:r>
      <w:r>
        <w:t>утратившим</w:t>
      </w:r>
      <w:r>
        <w:rPr>
          <w:spacing w:val="-9"/>
        </w:rPr>
        <w:t xml:space="preserve"> </w:t>
      </w:r>
      <w:r>
        <w:t>силу; с) в пункте 117:</w:t>
      </w:r>
    </w:p>
    <w:p w:rsidR="0069694A" w:rsidRDefault="004D0D29">
      <w:pPr>
        <w:pStyle w:val="a3"/>
        <w:spacing w:line="268" w:lineRule="auto"/>
        <w:ind w:right="707" w:firstLine="709"/>
      </w:pPr>
      <w:r>
        <w:t xml:space="preserve">в абзаце первом слова ", или групповую упаковку, или набор" </w:t>
      </w:r>
      <w:r>
        <w:rPr>
          <w:spacing w:val="-2"/>
        </w:rPr>
        <w:t>исключить;</w:t>
      </w:r>
    </w:p>
    <w:p w:rsidR="0069694A" w:rsidRDefault="004D0D29">
      <w:pPr>
        <w:pStyle w:val="a3"/>
        <w:spacing w:line="268" w:lineRule="auto"/>
        <w:ind w:right="707" w:firstLine="709"/>
      </w:pPr>
      <w:r>
        <w:t>в подпункте "а" слова ", или код идентификации групповой</w:t>
      </w:r>
      <w:r>
        <w:rPr>
          <w:spacing w:val="40"/>
        </w:rPr>
        <w:t xml:space="preserve"> </w:t>
      </w:r>
      <w:r>
        <w:t>упаковки, или код идентификации набора" исключить;</w:t>
      </w:r>
    </w:p>
    <w:p w:rsidR="0069694A" w:rsidRDefault="004D0D29">
      <w:pPr>
        <w:pStyle w:val="a3"/>
        <w:spacing w:line="268" w:lineRule="auto"/>
        <w:ind w:right="707" w:firstLine="709"/>
      </w:pPr>
      <w:r>
        <w:t>в подпункте "б" слова ", или код идентификации групповой</w:t>
      </w:r>
      <w:r>
        <w:rPr>
          <w:spacing w:val="40"/>
        </w:rPr>
        <w:t xml:space="preserve"> </w:t>
      </w:r>
      <w:r>
        <w:t xml:space="preserve">упаковки, или код идентификации набора" и слова "(при наличии)" </w:t>
      </w:r>
      <w:r>
        <w:rPr>
          <w:spacing w:val="-2"/>
        </w:rPr>
        <w:t>исключить;</w:t>
      </w:r>
    </w:p>
    <w:p w:rsidR="0069694A" w:rsidRDefault="004D0D29">
      <w:pPr>
        <w:pStyle w:val="a3"/>
        <w:spacing w:line="268" w:lineRule="auto"/>
        <w:ind w:right="707" w:firstLine="709"/>
      </w:pPr>
      <w:r>
        <w:t>т)</w:t>
      </w:r>
      <w:r>
        <w:rPr>
          <w:spacing w:val="-2"/>
        </w:rPr>
        <w:t xml:space="preserve"> </w:t>
      </w:r>
      <w:r>
        <w:t>в</w:t>
      </w:r>
      <w:r>
        <w:rPr>
          <w:spacing w:val="71"/>
        </w:rPr>
        <w:t xml:space="preserve">  </w:t>
      </w:r>
      <w:r>
        <w:t>пункте</w:t>
      </w:r>
      <w:r>
        <w:rPr>
          <w:spacing w:val="71"/>
        </w:rPr>
        <w:t xml:space="preserve">  </w:t>
      </w:r>
      <w:r>
        <w:t>121</w:t>
      </w:r>
      <w:r>
        <w:rPr>
          <w:spacing w:val="71"/>
        </w:rPr>
        <w:t xml:space="preserve">  </w:t>
      </w:r>
      <w:r>
        <w:t>слова</w:t>
      </w:r>
      <w:r>
        <w:rPr>
          <w:spacing w:val="71"/>
        </w:rPr>
        <w:t xml:space="preserve">  </w:t>
      </w:r>
      <w:r>
        <w:t>",</w:t>
      </w:r>
      <w:r>
        <w:rPr>
          <w:spacing w:val="71"/>
        </w:rPr>
        <w:t xml:space="preserve">  </w:t>
      </w:r>
      <w:proofErr w:type="gramStart"/>
      <w:r>
        <w:t>содержащее</w:t>
      </w:r>
      <w:proofErr w:type="gramEnd"/>
      <w:r>
        <w:rPr>
          <w:spacing w:val="71"/>
        </w:rPr>
        <w:t xml:space="preserve">  </w:t>
      </w:r>
      <w:r>
        <w:t>сведения,</w:t>
      </w:r>
      <w:r>
        <w:rPr>
          <w:spacing w:val="71"/>
        </w:rPr>
        <w:t xml:space="preserve">  </w:t>
      </w:r>
      <w:r>
        <w:t>указанные в пункте 104 настоящих Правил" исключить;</w:t>
      </w:r>
    </w:p>
    <w:p w:rsidR="0069694A" w:rsidRDefault="004D0D29">
      <w:pPr>
        <w:pStyle w:val="a3"/>
        <w:spacing w:line="321" w:lineRule="exact"/>
        <w:ind w:left="851"/>
      </w:pPr>
      <w:r>
        <w:t>у)</w:t>
      </w:r>
      <w:r>
        <w:rPr>
          <w:spacing w:val="-2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rPr>
          <w:spacing w:val="-2"/>
        </w:rPr>
        <w:t>Правилам:</w:t>
      </w:r>
    </w:p>
    <w:p w:rsidR="0069694A" w:rsidRDefault="004D0D29">
      <w:pPr>
        <w:pStyle w:val="a3"/>
        <w:spacing w:before="30" w:line="268" w:lineRule="auto"/>
        <w:ind w:right="707" w:firstLine="709"/>
      </w:pPr>
      <w:r>
        <w:t>после головки таблицы дополнить наименованием раздела I следующего содержания:</w:t>
      </w:r>
    </w:p>
    <w:p w:rsidR="0069694A" w:rsidRDefault="004D0D29">
      <w:pPr>
        <w:pStyle w:val="a3"/>
        <w:spacing w:line="268" w:lineRule="auto"/>
        <w:ind w:left="1043" w:right="1101" w:hanging="507"/>
      </w:pPr>
      <w:r>
        <w:t>"I.</w:t>
      </w:r>
      <w:r>
        <w:rPr>
          <w:spacing w:val="-6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реабилитации,</w:t>
      </w:r>
      <w:r>
        <w:rPr>
          <w:spacing w:val="-6"/>
        </w:rPr>
        <w:t xml:space="preserve"> </w:t>
      </w:r>
      <w:r>
        <w:t>подлежащие маркировке средствами идентификации с 1 октября 2024 г.";</w:t>
      </w:r>
    </w:p>
    <w:p w:rsidR="0069694A" w:rsidRDefault="004D0D29">
      <w:pPr>
        <w:pStyle w:val="a3"/>
        <w:ind w:left="851"/>
      </w:pPr>
      <w:r>
        <w:t>дополнить</w:t>
      </w:r>
      <w:r>
        <w:rPr>
          <w:spacing w:val="-3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rPr>
          <w:spacing w:val="-2"/>
        </w:rPr>
        <w:t>содержания:</w:t>
      </w:r>
    </w:p>
    <w:p w:rsidR="0069694A" w:rsidRDefault="004D0D29">
      <w:pPr>
        <w:pStyle w:val="a3"/>
        <w:ind w:left="1123" w:right="1054" w:hanging="633"/>
      </w:pPr>
      <w:r>
        <w:t>"II.</w:t>
      </w:r>
      <w:r>
        <w:rPr>
          <w:spacing w:val="-6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реабилитации,</w:t>
      </w:r>
      <w:r>
        <w:rPr>
          <w:spacing w:val="-6"/>
        </w:rPr>
        <w:t xml:space="preserve"> </w:t>
      </w:r>
      <w:r>
        <w:t>подлежащие маркировке средствами идентификации с 1 февраля 2026 г.</w:t>
      </w:r>
    </w:p>
    <w:p w:rsidR="0069694A" w:rsidRDefault="0069694A">
      <w:pPr>
        <w:pStyle w:val="a3"/>
        <w:spacing w:before="10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788"/>
        <w:gridCol w:w="1717"/>
        <w:gridCol w:w="2313"/>
        <w:gridCol w:w="1628"/>
        <w:gridCol w:w="1443"/>
      </w:tblGrid>
      <w:tr w:rsidR="0069694A">
        <w:trPr>
          <w:trHeight w:val="316"/>
        </w:trPr>
        <w:tc>
          <w:tcPr>
            <w:tcW w:w="1788" w:type="dxa"/>
          </w:tcPr>
          <w:p w:rsidR="0069694A" w:rsidRDefault="004D0D29">
            <w:pPr>
              <w:pStyle w:val="TableParagraph"/>
              <w:spacing w:line="296" w:lineRule="exact"/>
              <w:ind w:right="7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3926 90 920 </w:t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717" w:type="dxa"/>
          </w:tcPr>
          <w:p w:rsidR="0069694A" w:rsidRDefault="004D0D29">
            <w:pPr>
              <w:pStyle w:val="TableParagraph"/>
              <w:spacing w:line="296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22.19.71.190</w:t>
            </w:r>
          </w:p>
        </w:tc>
        <w:tc>
          <w:tcPr>
            <w:tcW w:w="2313" w:type="dxa"/>
          </w:tcPr>
          <w:p w:rsidR="0069694A" w:rsidRDefault="004D0D29">
            <w:pPr>
              <w:pStyle w:val="TableParagraph"/>
              <w:spacing w:line="296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Специальные</w:t>
            </w:r>
          </w:p>
        </w:tc>
        <w:tc>
          <w:tcPr>
            <w:tcW w:w="1628" w:type="dxa"/>
          </w:tcPr>
          <w:p w:rsidR="0069694A" w:rsidRDefault="004D0D29">
            <w:pPr>
              <w:pStyle w:val="TableParagraph"/>
              <w:spacing w:line="296" w:lineRule="exact"/>
              <w:ind w:right="135"/>
              <w:jc w:val="center"/>
              <w:rPr>
                <w:sz w:val="28"/>
              </w:rPr>
            </w:pPr>
            <w:r>
              <w:rPr>
                <w:sz w:val="28"/>
              </w:rPr>
              <w:t>21-01-</w:t>
            </w:r>
            <w:r>
              <w:rPr>
                <w:spacing w:val="-5"/>
                <w:sz w:val="28"/>
              </w:rPr>
              <w:t>01</w:t>
            </w:r>
          </w:p>
        </w:tc>
        <w:tc>
          <w:tcPr>
            <w:tcW w:w="1443" w:type="dxa"/>
          </w:tcPr>
          <w:p w:rsidR="0069694A" w:rsidRDefault="004D0D29">
            <w:pPr>
              <w:pStyle w:val="TableParagraph"/>
              <w:spacing w:line="296" w:lineRule="exact"/>
              <w:ind w:right="14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209980</w:t>
            </w:r>
          </w:p>
        </w:tc>
      </w:tr>
      <w:tr w:rsidR="0069694A">
        <w:trPr>
          <w:trHeight w:val="321"/>
        </w:trPr>
        <w:tc>
          <w:tcPr>
            <w:tcW w:w="1788" w:type="dxa"/>
          </w:tcPr>
          <w:p w:rsidR="0069694A" w:rsidRDefault="004D0D29">
            <w:pPr>
              <w:pStyle w:val="TableParagraph"/>
              <w:ind w:right="7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3926 90 970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717" w:type="dxa"/>
          </w:tcPr>
          <w:p w:rsidR="0069694A" w:rsidRDefault="004D0D29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22.29.29.190</w:t>
            </w:r>
          </w:p>
        </w:tc>
        <w:tc>
          <w:tcPr>
            <w:tcW w:w="2313" w:type="dxa"/>
          </w:tcPr>
          <w:p w:rsidR="0069694A" w:rsidRDefault="004D0D29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</w:p>
        </w:tc>
        <w:tc>
          <w:tcPr>
            <w:tcW w:w="1628" w:type="dxa"/>
          </w:tcPr>
          <w:p w:rsidR="0069694A" w:rsidRDefault="004D0D29">
            <w:pPr>
              <w:pStyle w:val="TableParagraph"/>
              <w:ind w:right="135"/>
              <w:jc w:val="center"/>
              <w:rPr>
                <w:sz w:val="28"/>
              </w:rPr>
            </w:pPr>
            <w:r>
              <w:rPr>
                <w:sz w:val="28"/>
              </w:rPr>
              <w:t>21-01-</w:t>
            </w:r>
            <w:r>
              <w:rPr>
                <w:spacing w:val="-5"/>
                <w:sz w:val="28"/>
              </w:rPr>
              <w:t>02</w:t>
            </w:r>
          </w:p>
        </w:tc>
        <w:tc>
          <w:tcPr>
            <w:tcW w:w="1443" w:type="dxa"/>
          </w:tcPr>
          <w:p w:rsidR="0069694A" w:rsidRDefault="004D0D29">
            <w:pPr>
              <w:pStyle w:val="TableParagraph"/>
              <w:ind w:right="14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255030</w:t>
            </w:r>
          </w:p>
        </w:tc>
      </w:tr>
      <w:tr w:rsidR="0069694A">
        <w:trPr>
          <w:trHeight w:val="321"/>
        </w:trPr>
        <w:tc>
          <w:tcPr>
            <w:tcW w:w="1788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17" w:type="dxa"/>
          </w:tcPr>
          <w:p w:rsidR="0069694A" w:rsidRDefault="004D0D29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32.50.13.110</w:t>
            </w:r>
          </w:p>
        </w:tc>
        <w:tc>
          <w:tcPr>
            <w:tcW w:w="2313" w:type="dxa"/>
          </w:tcPr>
          <w:p w:rsidR="0069694A" w:rsidRDefault="004D0D29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нарушениях</w:t>
            </w:r>
          </w:p>
        </w:tc>
        <w:tc>
          <w:tcPr>
            <w:tcW w:w="1628" w:type="dxa"/>
          </w:tcPr>
          <w:p w:rsidR="0069694A" w:rsidRDefault="004D0D29">
            <w:pPr>
              <w:pStyle w:val="TableParagraph"/>
              <w:ind w:right="135"/>
              <w:jc w:val="center"/>
              <w:rPr>
                <w:sz w:val="28"/>
              </w:rPr>
            </w:pPr>
            <w:r>
              <w:rPr>
                <w:sz w:val="28"/>
              </w:rPr>
              <w:t>21-01-</w:t>
            </w:r>
            <w:r>
              <w:rPr>
                <w:spacing w:val="-5"/>
                <w:sz w:val="28"/>
              </w:rPr>
              <w:t>03</w:t>
            </w:r>
          </w:p>
        </w:tc>
        <w:tc>
          <w:tcPr>
            <w:tcW w:w="1443" w:type="dxa"/>
          </w:tcPr>
          <w:p w:rsidR="0069694A" w:rsidRDefault="004D0D29">
            <w:pPr>
              <w:pStyle w:val="TableParagraph"/>
              <w:ind w:right="5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155640".</w:t>
            </w:r>
          </w:p>
        </w:tc>
      </w:tr>
      <w:tr w:rsidR="0069694A">
        <w:trPr>
          <w:trHeight w:val="321"/>
        </w:trPr>
        <w:tc>
          <w:tcPr>
            <w:tcW w:w="1788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17" w:type="dxa"/>
          </w:tcPr>
          <w:p w:rsidR="0069694A" w:rsidRDefault="004D0D29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32.50.13.190</w:t>
            </w:r>
          </w:p>
        </w:tc>
        <w:tc>
          <w:tcPr>
            <w:tcW w:w="2313" w:type="dxa"/>
          </w:tcPr>
          <w:p w:rsidR="0069694A" w:rsidRDefault="004D0D29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функций</w:t>
            </w:r>
          </w:p>
        </w:tc>
        <w:tc>
          <w:tcPr>
            <w:tcW w:w="1628" w:type="dxa"/>
          </w:tcPr>
          <w:p w:rsidR="0069694A" w:rsidRDefault="004D0D29">
            <w:pPr>
              <w:pStyle w:val="TableParagraph"/>
              <w:ind w:right="135"/>
              <w:jc w:val="center"/>
              <w:rPr>
                <w:sz w:val="28"/>
              </w:rPr>
            </w:pPr>
            <w:r>
              <w:rPr>
                <w:sz w:val="28"/>
              </w:rPr>
              <w:t>21-01-</w:t>
            </w:r>
            <w:r>
              <w:rPr>
                <w:spacing w:val="-5"/>
                <w:sz w:val="28"/>
              </w:rPr>
              <w:t>04</w:t>
            </w:r>
          </w:p>
        </w:tc>
        <w:tc>
          <w:tcPr>
            <w:tcW w:w="1443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9694A">
        <w:trPr>
          <w:trHeight w:val="321"/>
        </w:trPr>
        <w:tc>
          <w:tcPr>
            <w:tcW w:w="1788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17" w:type="dxa"/>
          </w:tcPr>
          <w:p w:rsidR="0069694A" w:rsidRDefault="004D0D29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32.50.50.141</w:t>
            </w:r>
          </w:p>
        </w:tc>
        <w:tc>
          <w:tcPr>
            <w:tcW w:w="2313" w:type="dxa"/>
          </w:tcPr>
          <w:p w:rsidR="0069694A" w:rsidRDefault="004D0D29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выделения</w:t>
            </w:r>
          </w:p>
        </w:tc>
        <w:tc>
          <w:tcPr>
            <w:tcW w:w="1628" w:type="dxa"/>
          </w:tcPr>
          <w:p w:rsidR="0069694A" w:rsidRDefault="004D0D29">
            <w:pPr>
              <w:pStyle w:val="TableParagraph"/>
              <w:ind w:right="135"/>
              <w:jc w:val="center"/>
              <w:rPr>
                <w:sz w:val="28"/>
              </w:rPr>
            </w:pPr>
            <w:r>
              <w:rPr>
                <w:sz w:val="28"/>
              </w:rPr>
              <w:t>21-01-</w:t>
            </w:r>
            <w:r>
              <w:rPr>
                <w:spacing w:val="-5"/>
                <w:sz w:val="28"/>
              </w:rPr>
              <w:t>05</w:t>
            </w:r>
          </w:p>
        </w:tc>
        <w:tc>
          <w:tcPr>
            <w:tcW w:w="1443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9694A">
        <w:trPr>
          <w:trHeight w:val="321"/>
        </w:trPr>
        <w:tc>
          <w:tcPr>
            <w:tcW w:w="1788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17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13" w:type="dxa"/>
          </w:tcPr>
          <w:p w:rsidR="0069694A" w:rsidRDefault="004D0D29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(моч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628" w:type="dxa"/>
          </w:tcPr>
          <w:p w:rsidR="0069694A" w:rsidRDefault="004D0D29">
            <w:pPr>
              <w:pStyle w:val="TableParagraph"/>
              <w:ind w:right="135"/>
              <w:jc w:val="center"/>
              <w:rPr>
                <w:sz w:val="28"/>
              </w:rPr>
            </w:pPr>
            <w:r>
              <w:rPr>
                <w:sz w:val="28"/>
              </w:rPr>
              <w:t>21-01-</w:t>
            </w:r>
            <w:r>
              <w:rPr>
                <w:spacing w:val="-5"/>
                <w:sz w:val="28"/>
              </w:rPr>
              <w:t>06</w:t>
            </w:r>
          </w:p>
        </w:tc>
        <w:tc>
          <w:tcPr>
            <w:tcW w:w="1443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9694A">
        <w:trPr>
          <w:trHeight w:val="321"/>
        </w:trPr>
        <w:tc>
          <w:tcPr>
            <w:tcW w:w="1788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17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13" w:type="dxa"/>
          </w:tcPr>
          <w:p w:rsidR="0069694A" w:rsidRDefault="004D0D29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калоприемники)</w:t>
            </w:r>
          </w:p>
        </w:tc>
        <w:tc>
          <w:tcPr>
            <w:tcW w:w="1628" w:type="dxa"/>
          </w:tcPr>
          <w:p w:rsidR="0069694A" w:rsidRDefault="004D0D29">
            <w:pPr>
              <w:pStyle w:val="TableParagraph"/>
              <w:ind w:right="135"/>
              <w:jc w:val="center"/>
              <w:rPr>
                <w:sz w:val="28"/>
              </w:rPr>
            </w:pPr>
            <w:r>
              <w:rPr>
                <w:sz w:val="28"/>
              </w:rPr>
              <w:t>21-01-</w:t>
            </w:r>
            <w:r>
              <w:rPr>
                <w:spacing w:val="-5"/>
                <w:sz w:val="28"/>
              </w:rPr>
              <w:t>07</w:t>
            </w:r>
          </w:p>
        </w:tc>
        <w:tc>
          <w:tcPr>
            <w:tcW w:w="1443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9694A">
        <w:trPr>
          <w:trHeight w:val="316"/>
        </w:trPr>
        <w:tc>
          <w:tcPr>
            <w:tcW w:w="1788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17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13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8" w:type="dxa"/>
          </w:tcPr>
          <w:p w:rsidR="0069694A" w:rsidRDefault="004D0D29">
            <w:pPr>
              <w:pStyle w:val="TableParagraph"/>
              <w:spacing w:line="296" w:lineRule="exact"/>
              <w:ind w:right="135"/>
              <w:jc w:val="center"/>
              <w:rPr>
                <w:sz w:val="28"/>
              </w:rPr>
            </w:pPr>
            <w:r>
              <w:rPr>
                <w:sz w:val="28"/>
              </w:rPr>
              <w:t>21-01-</w:t>
            </w:r>
            <w:r>
              <w:rPr>
                <w:spacing w:val="-5"/>
                <w:sz w:val="28"/>
              </w:rPr>
              <w:t>08</w:t>
            </w:r>
          </w:p>
        </w:tc>
        <w:tc>
          <w:tcPr>
            <w:tcW w:w="1443" w:type="dxa"/>
          </w:tcPr>
          <w:p w:rsidR="0069694A" w:rsidRDefault="0069694A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9694A" w:rsidRDefault="0069694A">
      <w:pPr>
        <w:pStyle w:val="TableParagraph"/>
        <w:spacing w:line="240" w:lineRule="auto"/>
        <w:rPr>
          <w:sz w:val="24"/>
        </w:rPr>
        <w:sectPr w:rsidR="0069694A">
          <w:pgSz w:w="11910" w:h="16840"/>
          <w:pgMar w:top="1060" w:right="709" w:bottom="1120" w:left="1275" w:header="760" w:footer="928" w:gutter="0"/>
          <w:cols w:space="720"/>
        </w:sectPr>
      </w:pPr>
    </w:p>
    <w:p w:rsidR="0069694A" w:rsidRDefault="0069694A">
      <w:pPr>
        <w:pStyle w:val="a3"/>
        <w:spacing w:before="26"/>
        <w:ind w:left="0"/>
        <w:jc w:val="left"/>
      </w:pP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09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10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11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12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14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15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16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21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20</w:t>
      </w:r>
    </w:p>
    <w:p w:rsidR="0069694A" w:rsidRDefault="004D0D29">
      <w:pPr>
        <w:pStyle w:val="a3"/>
        <w:ind w:left="6054"/>
        <w:jc w:val="left"/>
      </w:pPr>
      <w:r>
        <w:t>21-01-</w:t>
      </w:r>
      <w:r>
        <w:rPr>
          <w:spacing w:val="-4"/>
        </w:rPr>
        <w:t>20.1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22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23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28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40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43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44</w:t>
      </w:r>
    </w:p>
    <w:p w:rsidR="0069694A" w:rsidRDefault="004D0D29">
      <w:pPr>
        <w:pStyle w:val="a3"/>
        <w:ind w:left="6159"/>
        <w:jc w:val="left"/>
      </w:pPr>
      <w:r>
        <w:t>21-01-</w:t>
      </w:r>
      <w:r>
        <w:rPr>
          <w:spacing w:val="-5"/>
        </w:rPr>
        <w:t>45</w:t>
      </w:r>
    </w:p>
    <w:p w:rsidR="0069694A" w:rsidRDefault="0069694A">
      <w:pPr>
        <w:pStyle w:val="a3"/>
        <w:ind w:left="0"/>
        <w:jc w:val="left"/>
        <w:rPr>
          <w:sz w:val="20"/>
        </w:rPr>
      </w:pPr>
    </w:p>
    <w:p w:rsidR="0069694A" w:rsidRDefault="0069694A">
      <w:pPr>
        <w:pStyle w:val="a3"/>
        <w:ind w:left="0"/>
        <w:jc w:val="left"/>
        <w:rPr>
          <w:sz w:val="20"/>
        </w:rPr>
      </w:pPr>
    </w:p>
    <w:p w:rsidR="0069694A" w:rsidRDefault="0069694A">
      <w:pPr>
        <w:pStyle w:val="a3"/>
        <w:ind w:left="0"/>
        <w:jc w:val="left"/>
        <w:rPr>
          <w:sz w:val="20"/>
        </w:rPr>
      </w:pPr>
    </w:p>
    <w:p w:rsidR="0069694A" w:rsidRDefault="004D0D29">
      <w:pPr>
        <w:pStyle w:val="a3"/>
        <w:spacing w:before="5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3291522</wp:posOffset>
                </wp:positionH>
                <wp:positionV relativeFrom="paragraph">
                  <wp:posOffset>195567</wp:posOffset>
                </wp:positionV>
                <wp:extent cx="9779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59.174988pt;margin-top:15.399023pt;width:77pt;height:.1pt;mso-position-horizontal-relative:page;mso-position-vertical-relative:paragraph;z-index:-15725056;mso-wrap-distance-left:0;mso-wrap-distance-right:0" id="docshape15" coordorigin="5183,308" coordsize="1540,0" path="m5183,308l6723,30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69694A">
      <w:pgSz w:w="11910" w:h="16840"/>
      <w:pgMar w:top="1060" w:right="709" w:bottom="1120" w:left="1275" w:header="760" w:footer="9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20" w:rsidRDefault="00513520">
      <w:r>
        <w:separator/>
      </w:r>
    </w:p>
  </w:endnote>
  <w:endnote w:type="continuationSeparator" w:id="0">
    <w:p w:rsidR="00513520" w:rsidRDefault="0051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4A" w:rsidRDefault="004D0D2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4718684</wp:posOffset>
              </wp:positionH>
              <wp:positionV relativeFrom="page">
                <wp:posOffset>9977119</wp:posOffset>
              </wp:positionV>
              <wp:extent cx="2010410" cy="59499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10410" cy="594995"/>
                        <a:chOff x="0" y="0"/>
                        <a:chExt cx="2010410" cy="594995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0965" y="13970"/>
                          <a:ext cx="1847850" cy="476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10410" cy="594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" h="594995">
                              <a:moveTo>
                                <a:pt x="2010410" y="0"/>
                              </a:moveTo>
                              <a:lnTo>
                                <a:pt x="0" y="0"/>
                              </a:lnTo>
                              <a:lnTo>
                                <a:pt x="0" y="594994"/>
                              </a:lnTo>
                              <a:lnTo>
                                <a:pt x="2010410" y="594994"/>
                              </a:lnTo>
                              <a:lnTo>
                                <a:pt x="2010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371.549988pt;margin-top:785.599976pt;width:158.3pt;height:46.85pt;mso-position-horizontal-relative:page;mso-position-vertical-relative:page;z-index:-15918080" id="docshapegroup7" coordorigin="7431,15712" coordsize="3166,937">
              <v:shape style="position:absolute;left:7590;top:15734;width:2910;height:750" type="#_x0000_t75" id="docshape8" stroked="false">
                <v:imagedata r:id="rId2" o:title=""/>
              </v:shape>
              <v:rect style="position:absolute;left:7431;top:15712;width:3166;height:937" id="docshape9" filled="true" fillcolor="#ffffff" stroked="false">
                <v:fill type="solid"/>
              </v:rect>
              <w10:wrap type="non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4A" w:rsidRDefault="004D0D2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4718684</wp:posOffset>
              </wp:positionH>
              <wp:positionV relativeFrom="page">
                <wp:posOffset>9977119</wp:posOffset>
              </wp:positionV>
              <wp:extent cx="2010410" cy="594995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10410" cy="594995"/>
                        <a:chOff x="0" y="0"/>
                        <a:chExt cx="2010410" cy="594995"/>
                      </a:xfrm>
                    </wpg:grpSpPr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0965" y="13970"/>
                          <a:ext cx="1847850" cy="476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10410" cy="594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" h="594995">
                              <a:moveTo>
                                <a:pt x="2010410" y="0"/>
                              </a:moveTo>
                              <a:lnTo>
                                <a:pt x="0" y="0"/>
                              </a:lnTo>
                              <a:lnTo>
                                <a:pt x="0" y="594994"/>
                              </a:lnTo>
                              <a:lnTo>
                                <a:pt x="2010410" y="594994"/>
                              </a:lnTo>
                              <a:lnTo>
                                <a:pt x="2010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371.549988pt;margin-top:785.599976pt;width:158.3pt;height:46.85pt;mso-position-horizontal-relative:page;mso-position-vertical-relative:page;z-index:-15917056" id="docshapegroup12" coordorigin="7431,15712" coordsize="3166,937">
              <v:shape style="position:absolute;left:7590;top:15734;width:2910;height:750" type="#_x0000_t75" id="docshape13" stroked="false">
                <v:imagedata r:id="rId2" o:title=""/>
              </v:shape>
              <v:rect style="position:absolute;left:7431;top:15712;width:3166;height:937" id="docshape14" filled="true" fillcolor="#ffffff" stroked="false">
                <v:fill type="solid"/>
              </v:rect>
              <w10:wrap type="no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20" w:rsidRDefault="00513520">
      <w:r>
        <w:separator/>
      </w:r>
    </w:p>
  </w:footnote>
  <w:footnote w:type="continuationSeparator" w:id="0">
    <w:p w:rsidR="00513520" w:rsidRDefault="00513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4A" w:rsidRDefault="004D0D2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3697922</wp:posOffset>
              </wp:positionH>
              <wp:positionV relativeFrom="page">
                <wp:posOffset>469854</wp:posOffset>
              </wp:positionV>
              <wp:extent cx="177800" cy="2228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694A" w:rsidRDefault="004D0D29">
                          <w:pPr>
                            <w:pStyle w:val="a3"/>
                            <w:spacing w:before="8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90FAE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margin-left:291.15pt;margin-top:37pt;width:14pt;height:17.5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" filled="f" stroked="f">
              <v:path arrowok="t"/>
              <v:textbox inset="0,0,0,0">
                <w:txbxContent>
                  <w:p w:rsidR="0069694A" w:rsidRDefault="004D0D29">
                    <w:pPr>
                      <w:pStyle w:val="a3"/>
                      <w:spacing w:before="8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90FAE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75CA"/>
    <w:multiLevelType w:val="hybridMultilevel"/>
    <w:tmpl w:val="44E0CA12"/>
    <w:lvl w:ilvl="0" w:tplc="C2164222">
      <w:start w:val="1"/>
      <w:numFmt w:val="decimal"/>
      <w:lvlText w:val="%1."/>
      <w:lvlJc w:val="left"/>
      <w:pPr>
        <w:ind w:left="113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AAA522">
      <w:numFmt w:val="bullet"/>
      <w:lvlText w:val="•"/>
      <w:lvlJc w:val="left"/>
      <w:pPr>
        <w:ind w:left="2018" w:hanging="280"/>
      </w:pPr>
      <w:rPr>
        <w:rFonts w:hint="default"/>
        <w:lang w:val="ru-RU" w:eastAsia="en-US" w:bidi="ar-SA"/>
      </w:rPr>
    </w:lvl>
    <w:lvl w:ilvl="2" w:tplc="9ACADA0E">
      <w:numFmt w:val="bullet"/>
      <w:lvlText w:val="•"/>
      <w:lvlJc w:val="left"/>
      <w:pPr>
        <w:ind w:left="2896" w:hanging="280"/>
      </w:pPr>
      <w:rPr>
        <w:rFonts w:hint="default"/>
        <w:lang w:val="ru-RU" w:eastAsia="en-US" w:bidi="ar-SA"/>
      </w:rPr>
    </w:lvl>
    <w:lvl w:ilvl="3" w:tplc="DC08AE2C">
      <w:numFmt w:val="bullet"/>
      <w:lvlText w:val="•"/>
      <w:lvlJc w:val="left"/>
      <w:pPr>
        <w:ind w:left="3774" w:hanging="280"/>
      </w:pPr>
      <w:rPr>
        <w:rFonts w:hint="default"/>
        <w:lang w:val="ru-RU" w:eastAsia="en-US" w:bidi="ar-SA"/>
      </w:rPr>
    </w:lvl>
    <w:lvl w:ilvl="4" w:tplc="5920769A">
      <w:numFmt w:val="bullet"/>
      <w:lvlText w:val="•"/>
      <w:lvlJc w:val="left"/>
      <w:pPr>
        <w:ind w:left="4653" w:hanging="280"/>
      </w:pPr>
      <w:rPr>
        <w:rFonts w:hint="default"/>
        <w:lang w:val="ru-RU" w:eastAsia="en-US" w:bidi="ar-SA"/>
      </w:rPr>
    </w:lvl>
    <w:lvl w:ilvl="5" w:tplc="96441A50">
      <w:numFmt w:val="bullet"/>
      <w:lvlText w:val="•"/>
      <w:lvlJc w:val="left"/>
      <w:pPr>
        <w:ind w:left="5531" w:hanging="280"/>
      </w:pPr>
      <w:rPr>
        <w:rFonts w:hint="default"/>
        <w:lang w:val="ru-RU" w:eastAsia="en-US" w:bidi="ar-SA"/>
      </w:rPr>
    </w:lvl>
    <w:lvl w:ilvl="6" w:tplc="E3DAB716">
      <w:numFmt w:val="bullet"/>
      <w:lvlText w:val="•"/>
      <w:lvlJc w:val="left"/>
      <w:pPr>
        <w:ind w:left="6409" w:hanging="280"/>
      </w:pPr>
      <w:rPr>
        <w:rFonts w:hint="default"/>
        <w:lang w:val="ru-RU" w:eastAsia="en-US" w:bidi="ar-SA"/>
      </w:rPr>
    </w:lvl>
    <w:lvl w:ilvl="7" w:tplc="77624602">
      <w:numFmt w:val="bullet"/>
      <w:lvlText w:val="•"/>
      <w:lvlJc w:val="left"/>
      <w:pPr>
        <w:ind w:left="7288" w:hanging="280"/>
      </w:pPr>
      <w:rPr>
        <w:rFonts w:hint="default"/>
        <w:lang w:val="ru-RU" w:eastAsia="en-US" w:bidi="ar-SA"/>
      </w:rPr>
    </w:lvl>
    <w:lvl w:ilvl="8" w:tplc="2BD2631C">
      <w:numFmt w:val="bullet"/>
      <w:lvlText w:val="•"/>
      <w:lvlJc w:val="left"/>
      <w:pPr>
        <w:ind w:left="8166" w:hanging="280"/>
      </w:pPr>
      <w:rPr>
        <w:rFonts w:hint="default"/>
        <w:lang w:val="ru-RU" w:eastAsia="en-US" w:bidi="ar-SA"/>
      </w:rPr>
    </w:lvl>
  </w:abstractNum>
  <w:abstractNum w:abstractNumId="1">
    <w:nsid w:val="518770F8"/>
    <w:multiLevelType w:val="hybridMultilevel"/>
    <w:tmpl w:val="4F0E1F80"/>
    <w:lvl w:ilvl="0" w:tplc="BFDA8806">
      <w:start w:val="1"/>
      <w:numFmt w:val="decimal"/>
      <w:lvlText w:val="%1."/>
      <w:lvlJc w:val="left"/>
      <w:pPr>
        <w:ind w:left="14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0E0A8A">
      <w:numFmt w:val="bullet"/>
      <w:lvlText w:val="•"/>
      <w:lvlJc w:val="left"/>
      <w:pPr>
        <w:ind w:left="1118" w:hanging="280"/>
      </w:pPr>
      <w:rPr>
        <w:rFonts w:hint="default"/>
        <w:lang w:val="ru-RU" w:eastAsia="en-US" w:bidi="ar-SA"/>
      </w:rPr>
    </w:lvl>
    <w:lvl w:ilvl="2" w:tplc="933A8992">
      <w:numFmt w:val="bullet"/>
      <w:lvlText w:val="•"/>
      <w:lvlJc w:val="left"/>
      <w:pPr>
        <w:ind w:left="2096" w:hanging="280"/>
      </w:pPr>
      <w:rPr>
        <w:rFonts w:hint="default"/>
        <w:lang w:val="ru-RU" w:eastAsia="en-US" w:bidi="ar-SA"/>
      </w:rPr>
    </w:lvl>
    <w:lvl w:ilvl="3" w:tplc="1B282660">
      <w:numFmt w:val="bullet"/>
      <w:lvlText w:val="•"/>
      <w:lvlJc w:val="left"/>
      <w:pPr>
        <w:ind w:left="3074" w:hanging="280"/>
      </w:pPr>
      <w:rPr>
        <w:rFonts w:hint="default"/>
        <w:lang w:val="ru-RU" w:eastAsia="en-US" w:bidi="ar-SA"/>
      </w:rPr>
    </w:lvl>
    <w:lvl w:ilvl="4" w:tplc="9352292E">
      <w:numFmt w:val="bullet"/>
      <w:lvlText w:val="•"/>
      <w:lvlJc w:val="left"/>
      <w:pPr>
        <w:ind w:left="4053" w:hanging="280"/>
      </w:pPr>
      <w:rPr>
        <w:rFonts w:hint="default"/>
        <w:lang w:val="ru-RU" w:eastAsia="en-US" w:bidi="ar-SA"/>
      </w:rPr>
    </w:lvl>
    <w:lvl w:ilvl="5" w:tplc="39223D3A">
      <w:numFmt w:val="bullet"/>
      <w:lvlText w:val="•"/>
      <w:lvlJc w:val="left"/>
      <w:pPr>
        <w:ind w:left="5031" w:hanging="280"/>
      </w:pPr>
      <w:rPr>
        <w:rFonts w:hint="default"/>
        <w:lang w:val="ru-RU" w:eastAsia="en-US" w:bidi="ar-SA"/>
      </w:rPr>
    </w:lvl>
    <w:lvl w:ilvl="6" w:tplc="4E5A40B2">
      <w:numFmt w:val="bullet"/>
      <w:lvlText w:val="•"/>
      <w:lvlJc w:val="left"/>
      <w:pPr>
        <w:ind w:left="6009" w:hanging="280"/>
      </w:pPr>
      <w:rPr>
        <w:rFonts w:hint="default"/>
        <w:lang w:val="ru-RU" w:eastAsia="en-US" w:bidi="ar-SA"/>
      </w:rPr>
    </w:lvl>
    <w:lvl w:ilvl="7" w:tplc="720E1F6C">
      <w:numFmt w:val="bullet"/>
      <w:lvlText w:val="•"/>
      <w:lvlJc w:val="left"/>
      <w:pPr>
        <w:ind w:left="6988" w:hanging="280"/>
      </w:pPr>
      <w:rPr>
        <w:rFonts w:hint="default"/>
        <w:lang w:val="ru-RU" w:eastAsia="en-US" w:bidi="ar-SA"/>
      </w:rPr>
    </w:lvl>
    <w:lvl w:ilvl="8" w:tplc="E696B864">
      <w:numFmt w:val="bullet"/>
      <w:lvlText w:val="•"/>
      <w:lvlJc w:val="left"/>
      <w:pPr>
        <w:ind w:left="7966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694A"/>
    <w:rsid w:val="00090FAE"/>
    <w:rsid w:val="000B6764"/>
    <w:rsid w:val="00380505"/>
    <w:rsid w:val="003F6BE1"/>
    <w:rsid w:val="004D0D29"/>
    <w:rsid w:val="00513520"/>
    <w:rsid w:val="0069694A"/>
    <w:rsid w:val="0093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6" w:right="10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1" w:hanging="28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</w:pPr>
  </w:style>
  <w:style w:type="paragraph" w:styleId="a5">
    <w:name w:val="Balloon Text"/>
    <w:basedOn w:val="a"/>
    <w:link w:val="a6"/>
    <w:uiPriority w:val="99"/>
    <w:semiHidden/>
    <w:unhideWhenUsed/>
    <w:rsid w:val="003805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50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6" w:right="10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1" w:hanging="28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</w:pPr>
  </w:style>
  <w:style w:type="paragraph" w:styleId="a5">
    <w:name w:val="Balloon Text"/>
    <w:basedOn w:val="a"/>
    <w:link w:val="a6"/>
    <w:uiPriority w:val="99"/>
    <w:semiHidden/>
    <w:unhideWhenUsed/>
    <w:rsid w:val="003805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50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rpt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2373</Words>
  <Characters>13531</Characters>
  <Application>Microsoft Office Word</Application>
  <DocSecurity>0</DocSecurity>
  <Lines>112</Lines>
  <Paragraphs>31</Paragraphs>
  <ScaleCrop>false</ScaleCrop>
  <Company>Администрация г.Дзержинска</Company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Иванова Вероника Владимировна</cp:lastModifiedBy>
  <cp:revision>7</cp:revision>
  <dcterms:created xsi:type="dcterms:W3CDTF">2025-12-02T11:13:00Z</dcterms:created>
  <dcterms:modified xsi:type="dcterms:W3CDTF">2025-12-02T11:17:00Z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iTextSharp.LGPLv2.Core 3.4.5.0</vt:lpwstr>
  </property>
</Properties>
</file>