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2318" w:rsidRPr="00730FE1" w:rsidRDefault="005D2318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</w:rPr>
        <w:t>об оценке проекта муниципального нормативного правового акта</w:t>
      </w:r>
    </w:p>
    <w:p w:rsidR="008D5F92" w:rsidRPr="00730FE1" w:rsidRDefault="008D5F92" w:rsidP="008D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A49" w:rsidRDefault="00B00A49" w:rsidP="00B00A4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условия: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 w:rsidRPr="00B00A49">
        <w:rPr>
          <w:color w:val="auto"/>
          <w:sz w:val="28"/>
          <w:szCs w:val="28"/>
          <w:u w:val="single"/>
        </w:rPr>
        <w:t>Регулирующий орган:</w:t>
      </w:r>
      <w:r>
        <w:rPr>
          <w:color w:val="auto"/>
          <w:sz w:val="28"/>
          <w:szCs w:val="28"/>
        </w:rPr>
        <w:t xml:space="preserve"> Департамент благоустройства и дорожного хозяйства администрации города Дзержинска.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 w:rsidRPr="00B00A49">
        <w:rPr>
          <w:color w:val="auto"/>
          <w:sz w:val="28"/>
          <w:szCs w:val="28"/>
          <w:u w:val="single"/>
        </w:rPr>
        <w:t xml:space="preserve">Наименование регулирующего акта: </w:t>
      </w:r>
      <w:r>
        <w:rPr>
          <w:color w:val="auto"/>
          <w:sz w:val="28"/>
          <w:szCs w:val="28"/>
        </w:rPr>
        <w:t xml:space="preserve">Проект постановления администрации города Дзержинска «Об утверждении Порядка выдачи разрешения на вырубку (снос) зеленых насаждений и проведения работ, связанных с пересадкой зеленых насаждений на территории городского округа» (далее проект Порядка).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Описание существующей проблемы: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территории </w:t>
      </w:r>
      <w:proofErr w:type="spellStart"/>
      <w:r>
        <w:rPr>
          <w:color w:val="auto"/>
          <w:sz w:val="28"/>
          <w:szCs w:val="28"/>
        </w:rPr>
        <w:t>г.о.г</w:t>
      </w:r>
      <w:proofErr w:type="spellEnd"/>
      <w:r>
        <w:rPr>
          <w:color w:val="auto"/>
          <w:sz w:val="28"/>
          <w:szCs w:val="28"/>
        </w:rPr>
        <w:t xml:space="preserve">. Дзержинск отсутствует порядок выдачи разрешения на вырубку (снос) зеленых насаждений и проведения работ, связанных с пересадкой зеленых насаждений. 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Цель введения акта: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 Порядка разработан в целях внесения прозрачности и единообразия в подготовке документов на получение разрешения на вырубку (снос) зеленых насаждений и проведения работ, связанных с пересадкой зеленых насаждений. Проект Порядка определяет сроки рассмотрения заявлений, регламентируя поэтапную последовательность действий как со стороны администрации города Дзержинска, так и со стороны заявителя. 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Риски, связанные с текущей ситуацией: </w:t>
      </w:r>
    </w:p>
    <w:p w:rsidR="00B00A49" w:rsidRP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>Отсутствуют</w:t>
      </w:r>
      <w:r w:rsidRPr="00B00A49">
        <w:rPr>
          <w:rFonts w:ascii="Times New Roman" w:hAnsi="Times New Roman" w:cs="Times New Roman"/>
          <w:sz w:val="28"/>
          <w:szCs w:val="28"/>
        </w:rPr>
        <w:t>.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>Последствия,</w:t>
      </w:r>
      <w:r w:rsidRPr="00B00A49">
        <w:rPr>
          <w:color w:val="auto"/>
          <w:sz w:val="28"/>
          <w:szCs w:val="28"/>
          <w:u w:val="single"/>
        </w:rPr>
        <w:t xml:space="preserve"> </w:t>
      </w:r>
      <w:r w:rsidRPr="00B00A49">
        <w:rPr>
          <w:color w:val="auto"/>
          <w:sz w:val="28"/>
          <w:szCs w:val="28"/>
          <w:u w:val="single"/>
        </w:rPr>
        <w:t xml:space="preserve">если никаких действий не будет предпринято: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Невозможность взаимодействия админис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рации города Дзержинска с индивидуальными предпринимателями, физическими и юридическими лицами в части получения разрешения на вырубку (снос) зеленых насаждений и проведения работ, связанных с пересадкой зеленых насаждений. 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Социальные группы, экономические сектора или территории, на которые оказывается воздействие: 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Юридические лица, индивидуальные предприниматели, физические лица. Основные цели регулирования: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-не </w:t>
      </w:r>
      <w:r>
        <w:rPr>
          <w:color w:val="auto"/>
          <w:sz w:val="28"/>
          <w:szCs w:val="28"/>
        </w:rPr>
        <w:t>допускать</w:t>
      </w:r>
      <w:r>
        <w:rPr>
          <w:color w:val="auto"/>
          <w:sz w:val="28"/>
          <w:szCs w:val="28"/>
        </w:rPr>
        <w:t xml:space="preserve"> самовольной рубки зеленых насаждений и проведение работ, связанных с пересадкой зеленых насаждений.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Возможные варианты достижения постеленной цели: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 w:rsidRPr="00B00A49">
        <w:rPr>
          <w:color w:val="auto"/>
          <w:sz w:val="28"/>
          <w:szCs w:val="28"/>
          <w:u w:val="single"/>
        </w:rPr>
        <w:t>Невмешательство:</w:t>
      </w:r>
      <w:r>
        <w:rPr>
          <w:color w:val="auto"/>
          <w:sz w:val="28"/>
          <w:szCs w:val="28"/>
        </w:rPr>
        <w:t xml:space="preserve"> не допустимо. 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Совершенствование применения существующего регулирования: 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 не предполагается. </w:t>
      </w:r>
    </w:p>
    <w:p w:rsidR="00B00A49" w:rsidRP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0A49">
        <w:rPr>
          <w:rFonts w:ascii="Times New Roman" w:hAnsi="Times New Roman" w:cs="Times New Roman"/>
          <w:sz w:val="28"/>
          <w:szCs w:val="28"/>
          <w:u w:val="single"/>
        </w:rPr>
        <w:t>Саморегулирование: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соответствующих отношений самостоятельно не вправе решать и регулировать данный вопрос.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>Прямое регулирование: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решение городской Думы г.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Дзержинска Нижегородской области от 23 марта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2017г. №309 «Об утверждении Порядка проведения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омпенсационного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озеленения на территории городского округа»;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проект Порядка.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Разрешение возникшей ситуации может быть урегулировано посредством минимизации негативного воздействия на участников правоотношений путем индивидуальной </w:t>
      </w:r>
      <w:r>
        <w:rPr>
          <w:color w:val="auto"/>
          <w:sz w:val="28"/>
          <w:szCs w:val="28"/>
        </w:rPr>
        <w:t>разъяснительной</w:t>
      </w:r>
      <w:r>
        <w:rPr>
          <w:color w:val="auto"/>
          <w:sz w:val="28"/>
          <w:szCs w:val="28"/>
        </w:rPr>
        <w:t xml:space="preserve"> работы, совершенствования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правоприменительной практики, а также разработки, изменения или отмены муниципальных нормативных актов.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Публичные консультации.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Администрацией города Дзержинска с 05.07.2019г. по 04.08.2019г. проведены публичные консультации путем размещения на сайте администрации города Дзержинска уведомления о проведении публичных консультаций.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Замечаний и предложений в период проведения публичных консультаций не поступало.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Рекомендуемый вариант регулирования решения: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 w:rsidRPr="00B00A49">
        <w:rPr>
          <w:color w:val="auto"/>
          <w:sz w:val="28"/>
          <w:szCs w:val="28"/>
          <w:u w:val="single"/>
        </w:rPr>
        <w:t>Описание выбранного варианта:</w:t>
      </w:r>
      <w:r>
        <w:rPr>
          <w:color w:val="auto"/>
          <w:sz w:val="28"/>
          <w:szCs w:val="28"/>
        </w:rPr>
        <w:t xml:space="preserve"> регулирующим решением является принятие нормативного правового акта.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 w:rsidRPr="00B00A49">
        <w:rPr>
          <w:color w:val="auto"/>
          <w:sz w:val="28"/>
          <w:szCs w:val="28"/>
          <w:u w:val="single"/>
        </w:rPr>
        <w:t>Ожидаемые выгоды и издержки от реализации выбранного варианта:</w:t>
      </w:r>
      <w:r>
        <w:rPr>
          <w:color w:val="auto"/>
          <w:sz w:val="28"/>
          <w:szCs w:val="28"/>
        </w:rPr>
        <w:t xml:space="preserve"> Исключение </w:t>
      </w:r>
      <w:r>
        <w:rPr>
          <w:color w:val="auto"/>
          <w:sz w:val="28"/>
          <w:szCs w:val="28"/>
        </w:rPr>
        <w:t>самовольной</w:t>
      </w:r>
      <w:r>
        <w:rPr>
          <w:color w:val="auto"/>
          <w:sz w:val="28"/>
          <w:szCs w:val="28"/>
        </w:rPr>
        <w:t xml:space="preserve"> вырубки зеленых насаждений, внесение прозрачности и единообразия в подготовке документов на получение разрешения на вырубку зеленых насаждений и проведения работ, связанных с пересадкой зеленых насаждений.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 xml:space="preserve">Необходимые меры, позволяющие минимизировать негативные последствия применения </w:t>
      </w:r>
      <w:r w:rsidRPr="00B00A49">
        <w:rPr>
          <w:color w:val="auto"/>
          <w:sz w:val="28"/>
          <w:szCs w:val="28"/>
          <w:u w:val="single"/>
        </w:rPr>
        <w:t>соответствующего</w:t>
      </w:r>
      <w:r w:rsidRPr="00B00A49">
        <w:rPr>
          <w:color w:val="auto"/>
          <w:sz w:val="28"/>
          <w:szCs w:val="28"/>
          <w:u w:val="single"/>
        </w:rPr>
        <w:t xml:space="preserve"> варианта: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порядка не связано с возникновением возможных рисков и негативных последствий как для юридических лиц, индивидуальных предпринимателей, физических лиц, гак и для органов местного самоуправления </w:t>
      </w:r>
      <w:proofErr w:type="spellStart"/>
      <w:r>
        <w:rPr>
          <w:color w:val="auto"/>
          <w:sz w:val="28"/>
          <w:szCs w:val="28"/>
        </w:rPr>
        <w:t>г.о.г</w:t>
      </w:r>
      <w:proofErr w:type="spellEnd"/>
      <w:r>
        <w:rPr>
          <w:color w:val="auto"/>
          <w:sz w:val="28"/>
          <w:szCs w:val="28"/>
        </w:rPr>
        <w:t>. Дзержинск.</w:t>
      </w:r>
    </w:p>
    <w:p w:rsidR="00B00A49" w:rsidRPr="00B00A49" w:rsidRDefault="00B00A49" w:rsidP="00B00A49">
      <w:pPr>
        <w:pStyle w:val="Default"/>
        <w:rPr>
          <w:color w:val="auto"/>
          <w:sz w:val="28"/>
          <w:szCs w:val="28"/>
          <w:u w:val="single"/>
        </w:rPr>
      </w:pPr>
      <w:r w:rsidRPr="00B00A49">
        <w:rPr>
          <w:color w:val="auto"/>
          <w:sz w:val="28"/>
          <w:szCs w:val="28"/>
          <w:u w:val="single"/>
        </w:rPr>
        <w:t>Период воздействия: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Долгосрочный</w:t>
      </w:r>
    </w:p>
    <w:p w:rsidR="00B00A49" w:rsidRDefault="00B00A49" w:rsidP="00B00A4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Информация об исполнителе.</w:t>
      </w:r>
    </w:p>
    <w:p w:rsid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49">
        <w:rPr>
          <w:rFonts w:ascii="Times New Roman" w:hAnsi="Times New Roman" w:cs="Times New Roman"/>
          <w:sz w:val="28"/>
          <w:szCs w:val="28"/>
        </w:rPr>
        <w:t xml:space="preserve">Начальник отдела благоустройства, озеленения и освещения управления благоустройства департамента благоустройства и дорожного </w:t>
      </w:r>
      <w:proofErr w:type="spellStart"/>
      <w:r w:rsidRPr="00B00A49">
        <w:rPr>
          <w:rFonts w:ascii="Times New Roman" w:hAnsi="Times New Roman" w:cs="Times New Roman"/>
          <w:sz w:val="28"/>
          <w:szCs w:val="28"/>
        </w:rPr>
        <w:t>хозяй</w:t>
      </w:r>
      <w:proofErr w:type="spellEnd"/>
      <w:r w:rsidRPr="00B0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49">
        <w:rPr>
          <w:rFonts w:ascii="Times New Roman" w:hAnsi="Times New Roman" w:cs="Times New Roman"/>
          <w:sz w:val="28"/>
          <w:szCs w:val="28"/>
        </w:rPr>
        <w:t>ств</w:t>
      </w:r>
      <w:proofErr w:type="gramStart"/>
      <w:r w:rsidRPr="00B00A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00A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00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49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00A49">
        <w:rPr>
          <w:rFonts w:ascii="Times New Roman" w:hAnsi="Times New Roman" w:cs="Times New Roman"/>
          <w:sz w:val="28"/>
          <w:szCs w:val="28"/>
        </w:rPr>
        <w:t xml:space="preserve"> Игорь </w:t>
      </w:r>
      <w:r w:rsidRPr="00B00A49">
        <w:rPr>
          <w:rFonts w:ascii="Times New Roman" w:hAnsi="Times New Roman" w:cs="Times New Roman"/>
          <w:sz w:val="28"/>
          <w:szCs w:val="28"/>
        </w:rPr>
        <w:t>Александрович</w:t>
      </w:r>
      <w:r w:rsidRPr="00B00A49">
        <w:rPr>
          <w:rFonts w:ascii="Times New Roman" w:hAnsi="Times New Roman" w:cs="Times New Roman"/>
          <w:sz w:val="28"/>
          <w:szCs w:val="28"/>
        </w:rPr>
        <w:t>, тел.8(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0A49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0A49">
        <w:rPr>
          <w:rFonts w:ascii="Times New Roman" w:hAnsi="Times New Roman" w:cs="Times New Roman"/>
          <w:sz w:val="28"/>
          <w:szCs w:val="28"/>
        </w:rPr>
        <w:t xml:space="preserve"> 279931</w:t>
      </w:r>
    </w:p>
    <w:p w:rsid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9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П.Н.</w:t>
      </w:r>
      <w:r w:rsidR="00092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Лунин</w:t>
      </w:r>
    </w:p>
    <w:p w:rsidR="00820FD5" w:rsidRPr="00B00A49" w:rsidRDefault="00B00A49" w:rsidP="00B0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A49">
        <w:rPr>
          <w:rFonts w:ascii="Times New Roman" w:eastAsia="Times New Roman" w:hAnsi="Times New Roman" w:cs="Times New Roman"/>
          <w:sz w:val="28"/>
          <w:szCs w:val="28"/>
        </w:rPr>
        <w:t>и дорожного хозяйства</w:t>
      </w:r>
    </w:p>
    <w:sectPr w:rsidR="00820FD5" w:rsidRPr="00B00A49" w:rsidSect="008D5F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161"/>
    <w:multiLevelType w:val="hybridMultilevel"/>
    <w:tmpl w:val="CE4C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6C"/>
    <w:rsid w:val="00024228"/>
    <w:rsid w:val="000348FB"/>
    <w:rsid w:val="00084E6F"/>
    <w:rsid w:val="00092674"/>
    <w:rsid w:val="000A795B"/>
    <w:rsid w:val="00132E44"/>
    <w:rsid w:val="00140BFC"/>
    <w:rsid w:val="001A27AB"/>
    <w:rsid w:val="00234848"/>
    <w:rsid w:val="0024793C"/>
    <w:rsid w:val="002807D5"/>
    <w:rsid w:val="002A0FE5"/>
    <w:rsid w:val="002A6696"/>
    <w:rsid w:val="00314CFF"/>
    <w:rsid w:val="00354B82"/>
    <w:rsid w:val="003C7FC8"/>
    <w:rsid w:val="00412542"/>
    <w:rsid w:val="00595A0B"/>
    <w:rsid w:val="005A3BF1"/>
    <w:rsid w:val="005D2318"/>
    <w:rsid w:val="0060616C"/>
    <w:rsid w:val="00606289"/>
    <w:rsid w:val="006334B3"/>
    <w:rsid w:val="0072358A"/>
    <w:rsid w:val="00730FE1"/>
    <w:rsid w:val="00776A15"/>
    <w:rsid w:val="00790C54"/>
    <w:rsid w:val="007E783E"/>
    <w:rsid w:val="00820FD5"/>
    <w:rsid w:val="00824104"/>
    <w:rsid w:val="008B16FB"/>
    <w:rsid w:val="008B4132"/>
    <w:rsid w:val="008C2074"/>
    <w:rsid w:val="008C6E89"/>
    <w:rsid w:val="008D34AB"/>
    <w:rsid w:val="008D5F92"/>
    <w:rsid w:val="00901353"/>
    <w:rsid w:val="00971661"/>
    <w:rsid w:val="00986121"/>
    <w:rsid w:val="009E7588"/>
    <w:rsid w:val="00A808FD"/>
    <w:rsid w:val="00AA001A"/>
    <w:rsid w:val="00AF408C"/>
    <w:rsid w:val="00B00A49"/>
    <w:rsid w:val="00B31E0E"/>
    <w:rsid w:val="00B326E3"/>
    <w:rsid w:val="00B64481"/>
    <w:rsid w:val="00B7079E"/>
    <w:rsid w:val="00B84DBC"/>
    <w:rsid w:val="00B868A6"/>
    <w:rsid w:val="00BB052B"/>
    <w:rsid w:val="00C039B8"/>
    <w:rsid w:val="00C123A0"/>
    <w:rsid w:val="00C543EB"/>
    <w:rsid w:val="00C73109"/>
    <w:rsid w:val="00CC205D"/>
    <w:rsid w:val="00CE78E4"/>
    <w:rsid w:val="00D06BB8"/>
    <w:rsid w:val="00D165A3"/>
    <w:rsid w:val="00D2706D"/>
    <w:rsid w:val="00D41552"/>
    <w:rsid w:val="00DD51F1"/>
    <w:rsid w:val="00E36421"/>
    <w:rsid w:val="00EB0EDF"/>
    <w:rsid w:val="00EF2E16"/>
    <w:rsid w:val="00F12CA4"/>
    <w:rsid w:val="00F21A4C"/>
    <w:rsid w:val="00F50852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2318"/>
    <w:rPr>
      <w:color w:val="0000FF"/>
      <w:u w:val="single"/>
    </w:rPr>
  </w:style>
  <w:style w:type="paragraph" w:customStyle="1" w:styleId="ConsPlusNonformat">
    <w:name w:val="ConsPlusNonformat"/>
    <w:rsid w:val="005D2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4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20F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5F92"/>
    <w:pPr>
      <w:ind w:left="720"/>
      <w:contextualSpacing/>
    </w:pPr>
  </w:style>
  <w:style w:type="paragraph" w:customStyle="1" w:styleId="Default">
    <w:name w:val="Default"/>
    <w:rsid w:val="00B0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2318"/>
    <w:rPr>
      <w:color w:val="0000FF"/>
      <w:u w:val="single"/>
    </w:rPr>
  </w:style>
  <w:style w:type="paragraph" w:customStyle="1" w:styleId="ConsPlusNonformat">
    <w:name w:val="ConsPlusNonformat"/>
    <w:rsid w:val="005D2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24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820F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D5F92"/>
    <w:pPr>
      <w:ind w:left="720"/>
      <w:contextualSpacing/>
    </w:pPr>
  </w:style>
  <w:style w:type="paragraph" w:customStyle="1" w:styleId="Default">
    <w:name w:val="Default"/>
    <w:rsid w:val="00B0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Opolchentseva.SG</cp:lastModifiedBy>
  <cp:revision>4</cp:revision>
  <cp:lastPrinted>2019-08-04T11:20:00Z</cp:lastPrinted>
  <dcterms:created xsi:type="dcterms:W3CDTF">2019-08-19T11:20:00Z</dcterms:created>
  <dcterms:modified xsi:type="dcterms:W3CDTF">2019-08-26T07:25:00Z</dcterms:modified>
</cp:coreProperties>
</file>