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rPr/>
      </w:pPr>
      <w:r>
        <w:rPr/>
      </w:r>
    </w:p>
    <w:tbl>
      <w:tblPr>
        <w:tblStyle w:val="a3"/>
        <w:tblW w:w="9765" w:type="dxa"/>
        <w:jc w:val="left"/>
        <w:tblInd w:w="-5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765"/>
      </w:tblGrid>
      <w:tr>
        <w:trPr/>
        <w:tc>
          <w:tcPr>
            <w:tcW w:w="97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Время отправления автобусов маршрута №24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8"/>
                <w:szCs w:val="28"/>
                <w:u w:val="none"/>
                <w:lang w:val="ru-RU" w:eastAsia="ru-RU" w:bidi="ar-SA"/>
              </w:rPr>
              <w:t>«Вокзал - Площадь Маяковского - Вокзал»</w:t>
            </w: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 xml:space="preserve"> (в будничные дни)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8"/>
                <w:u w:val="none"/>
                <w:lang w:val="ru-RU" w:eastAsia="ru-RU" w:bidi="ar-SA"/>
              </w:rPr>
            </w:r>
          </w:p>
        </w:tc>
      </w:tr>
      <w:tr>
        <w:trPr/>
        <w:tc>
          <w:tcPr>
            <w:tcW w:w="9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  вокзала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7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5:30    5:55    6:20     6:40    7:00    7:20    7:45    8:10    8:30    8:50    9:15    9:40    10:15   10:50  11:25 12:00   12:35   13:10  13:45  14:20  14:50  15:15  15:40  16:05  16:30  16:55  17:20  17:40  18:00  18:20   18:45  19:10  19:40  20:10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"/>
                <w:kern w:val="0"/>
                <w:sz w:val="26"/>
                <w:szCs w:val="26"/>
                <w:lang w:val="ru-RU" w:eastAsia="ru-RU" w:bidi="ar-SA"/>
              </w:rPr>
            </w:pPr>
            <w:r>
              <w:rPr/>
            </w:r>
          </w:p>
        </w:tc>
      </w:tr>
    </w:tbl>
    <w:p>
      <w:pPr>
        <w:pStyle w:val="Normal"/>
        <w:spacing w:lineRule="auto" w:line="24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-57" w:right="0" w:hanging="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-57" w:right="0" w:hanging="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tbl>
      <w:tblPr>
        <w:tblStyle w:val="a3"/>
        <w:tblW w:w="9765" w:type="dxa"/>
        <w:jc w:val="left"/>
        <w:tblInd w:w="-5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765"/>
      </w:tblGrid>
      <w:tr>
        <w:trPr/>
        <w:tc>
          <w:tcPr>
            <w:tcW w:w="97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Время отправления автобусов маршрута №24 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8"/>
                <w:szCs w:val="28"/>
                <w:u w:val="none"/>
                <w:lang w:val="ru-RU" w:eastAsia="ru-RU" w:bidi="ar-SA"/>
              </w:rPr>
              <w:t>«Вокзал - Площадь Маяковского - Вокзал»</w:t>
            </w: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(в выходные и праздничные дни)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8"/>
                <w:u w:val="none"/>
                <w:lang w:val="ru-RU" w:eastAsia="ru-RU" w:bidi="ar-SA"/>
              </w:rPr>
            </w:r>
          </w:p>
        </w:tc>
      </w:tr>
      <w:tr>
        <w:trPr/>
        <w:tc>
          <w:tcPr>
            <w:tcW w:w="9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  вокзала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7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5:30    6:00     6:30    7:00    7:30    8:00    8:30    9:00    9:30    10:10   10:50  11:30  12:00   12:40  13:20  13:50  14:20  14:55  15:30  16:00  16:30  17:00   17:30   18:00  18:30  19:10  19:50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"/>
                <w:kern w:val="0"/>
                <w:sz w:val="26"/>
                <w:szCs w:val="26"/>
                <w:lang w:val="ru-RU" w:eastAsia="ru-RU" w:bidi="ar-SA"/>
              </w:rPr>
            </w:pPr>
            <w:r>
              <w:rPr/>
            </w:r>
          </w:p>
        </w:tc>
      </w:tr>
    </w:tbl>
    <w:p>
      <w:pPr>
        <w:pStyle w:val="Normal"/>
        <w:spacing w:lineRule="auto" w:line="24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845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widowControl/>
      <w:suppressAutoHyphens w:val="false"/>
      <w:outlineLvl w:val="3"/>
    </w:pPr>
    <w:rPr>
      <w:sz w:val="96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Схема документа"/>
    <w:basedOn w:val="Normal"/>
    <w:qFormat/>
    <w:pPr/>
    <w:rPr>
      <w:rFonts w:ascii="Tahoma" w:hAnsi="Tahoma" w:cs="Tahoma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1c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Application>AlterOffice/3.2.11.2$Linux_X86_64 LibreOffice_project/f3cab14ae505be78703a2a5ea081339a808db020</Application>
  <AppVersion>15.0000</AppVersion>
  <Pages>1</Pages>
  <Words>95</Words>
  <Characters>483</Characters>
  <CharactersWithSpaces>688</CharactersWithSpaces>
  <Paragraphs>9</Paragraphs>
  <Company>Администрация г.Дзержинска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2020-12-27T19:39:00Z</dcterms:created>
  <dc:creator>Яшкова Мария Александровна</dc:creator>
  <dc:description/>
  <dc:language>ru-RU</dc:language>
  <cp:lastModifiedBy/>
  <dcterms:modified xsi:type="dcterms:W3CDTF">2026-02-02T16:07:58Z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